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13A" w:rsidRDefault="00D4413A"/>
    <w:tbl>
      <w:tblPr>
        <w:tblW w:w="0" w:type="auto"/>
        <w:tblLook w:val="04A0"/>
      </w:tblPr>
      <w:tblGrid>
        <w:gridCol w:w="13100"/>
      </w:tblGrid>
      <w:tr w:rsidR="001163CE" w:rsidRPr="007474DC" w:rsidTr="007474DC">
        <w:tc>
          <w:tcPr>
            <w:tcW w:w="13100" w:type="dxa"/>
            <w:shd w:val="clear" w:color="auto" w:fill="31849B"/>
          </w:tcPr>
          <w:p w:rsidR="00AC5A8E" w:rsidRDefault="001163CE" w:rsidP="008A050F">
            <w:pPr>
              <w:spacing w:before="600"/>
              <w:rPr>
                <w:rFonts w:cs="Arial"/>
                <w:color w:val="FFFFFF"/>
                <w:sz w:val="72"/>
                <w:szCs w:val="72"/>
              </w:rPr>
            </w:pPr>
            <w:r w:rsidRPr="007474DC">
              <w:rPr>
                <w:rFonts w:cs="Arial"/>
                <w:color w:val="FFFFFF"/>
                <w:sz w:val="72"/>
                <w:szCs w:val="72"/>
              </w:rPr>
              <w:t>Scénario</w:t>
            </w:r>
            <w:r w:rsidR="00870B11" w:rsidRPr="007474DC">
              <w:rPr>
                <w:rFonts w:cs="Arial"/>
                <w:color w:val="FFFFFF"/>
                <w:sz w:val="72"/>
                <w:szCs w:val="72"/>
              </w:rPr>
              <w:t xml:space="preserve"> de la capsule </w:t>
            </w:r>
          </w:p>
          <w:p w:rsidR="001163CE" w:rsidRPr="007474DC" w:rsidRDefault="008A050F" w:rsidP="00AC5A8E">
            <w:pPr>
              <w:spacing w:before="120"/>
              <w:rPr>
                <w:rFonts w:cs="Arial"/>
                <w:color w:val="FFFFFF"/>
                <w:sz w:val="72"/>
                <w:szCs w:val="72"/>
              </w:rPr>
            </w:pPr>
            <w:r w:rsidRPr="00C022B8">
              <w:rPr>
                <w:rFonts w:cs="Arial"/>
                <w:i/>
                <w:color w:val="FFFFFF"/>
                <w:sz w:val="72"/>
                <w:szCs w:val="72"/>
              </w:rPr>
              <w:t>Une première visite réussie</w:t>
            </w:r>
          </w:p>
        </w:tc>
      </w:tr>
      <w:tr w:rsidR="001163CE" w:rsidRPr="007474DC" w:rsidTr="007474DC">
        <w:tc>
          <w:tcPr>
            <w:tcW w:w="13100" w:type="dxa"/>
          </w:tcPr>
          <w:p w:rsidR="00870B11" w:rsidRPr="007474DC" w:rsidRDefault="001163CE" w:rsidP="001163CE">
            <w:pPr>
              <w:rPr>
                <w:rFonts w:cs="Arial"/>
                <w:b/>
                <w:color w:val="31849B"/>
                <w:sz w:val="28"/>
                <w:szCs w:val="28"/>
              </w:rPr>
            </w:pPr>
            <w:r w:rsidRPr="007474DC">
              <w:rPr>
                <w:rFonts w:cs="Arial"/>
                <w:b/>
                <w:color w:val="31849B"/>
                <w:sz w:val="28"/>
                <w:szCs w:val="28"/>
              </w:rPr>
              <w:t xml:space="preserve">RSG en ligne </w:t>
            </w:r>
          </w:p>
          <w:p w:rsidR="001163CE" w:rsidRPr="007474DC" w:rsidRDefault="001163CE" w:rsidP="001163CE">
            <w:pPr>
              <w:rPr>
                <w:rFonts w:cs="Arial"/>
                <w:b/>
                <w:szCs w:val="20"/>
              </w:rPr>
            </w:pPr>
            <w:r w:rsidRPr="007474DC">
              <w:rPr>
                <w:rFonts w:cs="Arial"/>
                <w:b/>
                <w:color w:val="31849B"/>
                <w:sz w:val="28"/>
                <w:szCs w:val="28"/>
              </w:rPr>
              <w:t>Ministère de la Famille</w:t>
            </w:r>
          </w:p>
        </w:tc>
      </w:tr>
    </w:tbl>
    <w:p w:rsidR="001163CE" w:rsidRDefault="001163CE" w:rsidP="001F188E">
      <w:pPr>
        <w:pStyle w:val="Titre1"/>
      </w:pPr>
      <w:r>
        <w:br w:type="page"/>
      </w:r>
      <w:bookmarkStart w:id="0" w:name="_Toc375147736"/>
      <w:r>
        <w:lastRenderedPageBreak/>
        <w:t>Table des matières</w:t>
      </w:r>
      <w:bookmarkEnd w:id="0"/>
    </w:p>
    <w:p w:rsidR="007F3894" w:rsidRDefault="00717557">
      <w:pPr>
        <w:pStyle w:val="TM1"/>
        <w:tabs>
          <w:tab w:val="right" w:leader="dot" w:pos="12950"/>
        </w:tabs>
        <w:rPr>
          <w:rFonts w:asciiTheme="minorHAnsi" w:eastAsiaTheme="minorEastAsia" w:hAnsiTheme="minorHAnsi" w:cstheme="minorBidi"/>
          <w:noProof/>
          <w:sz w:val="22"/>
          <w:lang w:eastAsia="fr-CA"/>
        </w:rPr>
      </w:pPr>
      <w:r>
        <w:rPr>
          <w:rFonts w:cs="Arial"/>
          <w:szCs w:val="20"/>
        </w:rPr>
        <w:fldChar w:fldCharType="begin"/>
      </w:r>
      <w:r w:rsidR="00FD708C">
        <w:rPr>
          <w:rFonts w:cs="Arial"/>
          <w:szCs w:val="20"/>
        </w:rPr>
        <w:instrText xml:space="preserve"> TOC \o "1-3" \h \z \u </w:instrText>
      </w:r>
      <w:r>
        <w:rPr>
          <w:rFonts w:cs="Arial"/>
          <w:szCs w:val="20"/>
        </w:rPr>
        <w:fldChar w:fldCharType="separate"/>
      </w:r>
      <w:hyperlink w:anchor="_Toc375147736" w:history="1">
        <w:r w:rsidR="007F3894" w:rsidRPr="00D82D68">
          <w:rPr>
            <w:rStyle w:val="Lienhypertexte"/>
            <w:noProof/>
          </w:rPr>
          <w:t>Table des matières</w:t>
        </w:r>
        <w:r w:rsidR="007F3894">
          <w:rPr>
            <w:noProof/>
            <w:webHidden/>
          </w:rPr>
          <w:tab/>
        </w:r>
        <w:r>
          <w:rPr>
            <w:noProof/>
            <w:webHidden/>
          </w:rPr>
          <w:fldChar w:fldCharType="begin"/>
        </w:r>
        <w:r w:rsidR="007F3894">
          <w:rPr>
            <w:noProof/>
            <w:webHidden/>
          </w:rPr>
          <w:instrText xml:space="preserve"> PAGEREF _Toc375147736 \h </w:instrText>
        </w:r>
        <w:r>
          <w:rPr>
            <w:noProof/>
            <w:webHidden/>
          </w:rPr>
        </w:r>
        <w:r>
          <w:rPr>
            <w:noProof/>
            <w:webHidden/>
          </w:rPr>
          <w:fldChar w:fldCharType="separate"/>
        </w:r>
        <w:r w:rsidR="00182B09">
          <w:rPr>
            <w:noProof/>
            <w:webHidden/>
          </w:rPr>
          <w:t>2</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37" w:history="1">
        <w:r w:rsidR="007F3894" w:rsidRPr="00D82D68">
          <w:rPr>
            <w:rStyle w:val="Lienhypertexte"/>
            <w:noProof/>
          </w:rPr>
          <w:t>Historique des modifications du scénario</w:t>
        </w:r>
        <w:r w:rsidR="007F3894">
          <w:rPr>
            <w:noProof/>
            <w:webHidden/>
          </w:rPr>
          <w:tab/>
        </w:r>
        <w:r>
          <w:rPr>
            <w:noProof/>
            <w:webHidden/>
          </w:rPr>
          <w:fldChar w:fldCharType="begin"/>
        </w:r>
        <w:r w:rsidR="007F3894">
          <w:rPr>
            <w:noProof/>
            <w:webHidden/>
          </w:rPr>
          <w:instrText xml:space="preserve"> PAGEREF _Toc375147737 \h </w:instrText>
        </w:r>
        <w:r>
          <w:rPr>
            <w:noProof/>
            <w:webHidden/>
          </w:rPr>
        </w:r>
        <w:r>
          <w:rPr>
            <w:noProof/>
            <w:webHidden/>
          </w:rPr>
          <w:fldChar w:fldCharType="separate"/>
        </w:r>
        <w:r w:rsidR="00182B09">
          <w:rPr>
            <w:noProof/>
            <w:webHidden/>
          </w:rPr>
          <w:t>3</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38" w:history="1">
        <w:r w:rsidR="007F3894" w:rsidRPr="00D82D68">
          <w:rPr>
            <w:rStyle w:val="Lienhypertexte"/>
            <w:noProof/>
          </w:rPr>
          <w:t>Vignette de la capsule affichée sur la plateforme Moodle</w:t>
        </w:r>
        <w:r w:rsidR="007F3894">
          <w:rPr>
            <w:noProof/>
            <w:webHidden/>
          </w:rPr>
          <w:tab/>
        </w:r>
        <w:r>
          <w:rPr>
            <w:noProof/>
            <w:webHidden/>
          </w:rPr>
          <w:fldChar w:fldCharType="begin"/>
        </w:r>
        <w:r w:rsidR="007F3894">
          <w:rPr>
            <w:noProof/>
            <w:webHidden/>
          </w:rPr>
          <w:instrText xml:space="preserve"> PAGEREF _Toc375147738 \h </w:instrText>
        </w:r>
        <w:r>
          <w:rPr>
            <w:noProof/>
            <w:webHidden/>
          </w:rPr>
        </w:r>
        <w:r>
          <w:rPr>
            <w:noProof/>
            <w:webHidden/>
          </w:rPr>
          <w:fldChar w:fldCharType="separate"/>
        </w:r>
        <w:r w:rsidR="00182B09">
          <w:rPr>
            <w:noProof/>
            <w:webHidden/>
          </w:rPr>
          <w:t>4</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39" w:history="1">
        <w:r w:rsidR="007F3894" w:rsidRPr="00D82D68">
          <w:rPr>
            <w:rStyle w:val="Lienhypertexte"/>
            <w:noProof/>
          </w:rPr>
          <w:t>Page Déclencheur</w:t>
        </w:r>
        <w:r w:rsidR="007F3894">
          <w:rPr>
            <w:noProof/>
            <w:webHidden/>
          </w:rPr>
          <w:tab/>
        </w:r>
        <w:r>
          <w:rPr>
            <w:noProof/>
            <w:webHidden/>
          </w:rPr>
          <w:fldChar w:fldCharType="begin"/>
        </w:r>
        <w:r w:rsidR="007F3894">
          <w:rPr>
            <w:noProof/>
            <w:webHidden/>
          </w:rPr>
          <w:instrText xml:space="preserve"> PAGEREF _Toc375147739 \h </w:instrText>
        </w:r>
        <w:r>
          <w:rPr>
            <w:noProof/>
            <w:webHidden/>
          </w:rPr>
        </w:r>
        <w:r>
          <w:rPr>
            <w:noProof/>
            <w:webHidden/>
          </w:rPr>
          <w:fldChar w:fldCharType="separate"/>
        </w:r>
        <w:r w:rsidR="00182B09">
          <w:rPr>
            <w:noProof/>
            <w:webHidden/>
          </w:rPr>
          <w:t>5</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40" w:history="1">
        <w:r w:rsidR="007F3894" w:rsidRPr="00D82D68">
          <w:rPr>
            <w:rStyle w:val="Lienhypertexte"/>
            <w:noProof/>
          </w:rPr>
          <w:t>Page Tâche et outil (Avatar)</w:t>
        </w:r>
        <w:r w:rsidR="007F3894">
          <w:rPr>
            <w:noProof/>
            <w:webHidden/>
          </w:rPr>
          <w:tab/>
        </w:r>
        <w:r>
          <w:rPr>
            <w:noProof/>
            <w:webHidden/>
          </w:rPr>
          <w:fldChar w:fldCharType="begin"/>
        </w:r>
        <w:r w:rsidR="007F3894">
          <w:rPr>
            <w:noProof/>
            <w:webHidden/>
          </w:rPr>
          <w:instrText xml:space="preserve"> PAGEREF _Toc375147740 \h </w:instrText>
        </w:r>
        <w:r>
          <w:rPr>
            <w:noProof/>
            <w:webHidden/>
          </w:rPr>
        </w:r>
        <w:r>
          <w:rPr>
            <w:noProof/>
            <w:webHidden/>
          </w:rPr>
          <w:fldChar w:fldCharType="separate"/>
        </w:r>
        <w:r w:rsidR="00182B09">
          <w:rPr>
            <w:noProof/>
            <w:webHidden/>
          </w:rPr>
          <w:t>10</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41" w:history="1">
        <w:r w:rsidR="007F3894" w:rsidRPr="00D82D68">
          <w:rPr>
            <w:rStyle w:val="Lienhypertexte"/>
            <w:noProof/>
          </w:rPr>
          <w:t>Page Suite déclencheur avec consigne</w:t>
        </w:r>
        <w:r w:rsidR="007F3894">
          <w:rPr>
            <w:noProof/>
            <w:webHidden/>
          </w:rPr>
          <w:tab/>
        </w:r>
        <w:r>
          <w:rPr>
            <w:noProof/>
            <w:webHidden/>
          </w:rPr>
          <w:fldChar w:fldCharType="begin"/>
        </w:r>
        <w:r w:rsidR="007F3894">
          <w:rPr>
            <w:noProof/>
            <w:webHidden/>
          </w:rPr>
          <w:instrText xml:space="preserve"> PAGEREF _Toc375147741 \h </w:instrText>
        </w:r>
        <w:r>
          <w:rPr>
            <w:noProof/>
            <w:webHidden/>
          </w:rPr>
        </w:r>
        <w:r>
          <w:rPr>
            <w:noProof/>
            <w:webHidden/>
          </w:rPr>
          <w:fldChar w:fldCharType="separate"/>
        </w:r>
        <w:r w:rsidR="00182B09">
          <w:rPr>
            <w:noProof/>
            <w:webHidden/>
          </w:rPr>
          <w:t>12</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42" w:history="1">
        <w:r w:rsidR="007F3894" w:rsidRPr="00D82D68">
          <w:rPr>
            <w:rStyle w:val="Lienhypertexte"/>
            <w:noProof/>
          </w:rPr>
          <w:t>Page Activité 1</w:t>
        </w:r>
        <w:r w:rsidR="007F3894">
          <w:rPr>
            <w:noProof/>
            <w:webHidden/>
          </w:rPr>
          <w:tab/>
        </w:r>
        <w:r>
          <w:rPr>
            <w:noProof/>
            <w:webHidden/>
          </w:rPr>
          <w:fldChar w:fldCharType="begin"/>
        </w:r>
        <w:r w:rsidR="007F3894">
          <w:rPr>
            <w:noProof/>
            <w:webHidden/>
          </w:rPr>
          <w:instrText xml:space="preserve"> PAGEREF _Toc375147742 \h </w:instrText>
        </w:r>
        <w:r>
          <w:rPr>
            <w:noProof/>
            <w:webHidden/>
          </w:rPr>
        </w:r>
        <w:r>
          <w:rPr>
            <w:noProof/>
            <w:webHidden/>
          </w:rPr>
          <w:fldChar w:fldCharType="separate"/>
        </w:r>
        <w:r w:rsidR="00182B09">
          <w:rPr>
            <w:noProof/>
            <w:webHidden/>
          </w:rPr>
          <w:t>14</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43" w:history="1">
        <w:r w:rsidR="007F3894" w:rsidRPr="00D82D68">
          <w:rPr>
            <w:rStyle w:val="Lienhypertexte"/>
            <w:noProof/>
          </w:rPr>
          <w:t>Page Stratégies Activité 1</w:t>
        </w:r>
        <w:r w:rsidR="007F3894">
          <w:rPr>
            <w:noProof/>
            <w:webHidden/>
          </w:rPr>
          <w:tab/>
        </w:r>
        <w:r>
          <w:rPr>
            <w:noProof/>
            <w:webHidden/>
          </w:rPr>
          <w:fldChar w:fldCharType="begin"/>
        </w:r>
        <w:r w:rsidR="007F3894">
          <w:rPr>
            <w:noProof/>
            <w:webHidden/>
          </w:rPr>
          <w:instrText xml:space="preserve"> PAGEREF _Toc375147743 \h </w:instrText>
        </w:r>
        <w:r>
          <w:rPr>
            <w:noProof/>
            <w:webHidden/>
          </w:rPr>
        </w:r>
        <w:r>
          <w:rPr>
            <w:noProof/>
            <w:webHidden/>
          </w:rPr>
          <w:fldChar w:fldCharType="separate"/>
        </w:r>
        <w:r w:rsidR="00182B09">
          <w:rPr>
            <w:noProof/>
            <w:webHidden/>
          </w:rPr>
          <w:t>17</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44" w:history="1">
        <w:r w:rsidR="007F3894" w:rsidRPr="00D82D68">
          <w:rPr>
            <w:rStyle w:val="Lienhypertexte"/>
            <w:noProof/>
          </w:rPr>
          <w:t>Page Activité 2</w:t>
        </w:r>
        <w:r w:rsidR="007F3894">
          <w:rPr>
            <w:noProof/>
            <w:webHidden/>
          </w:rPr>
          <w:tab/>
        </w:r>
        <w:r>
          <w:rPr>
            <w:noProof/>
            <w:webHidden/>
          </w:rPr>
          <w:fldChar w:fldCharType="begin"/>
        </w:r>
        <w:r w:rsidR="007F3894">
          <w:rPr>
            <w:noProof/>
            <w:webHidden/>
          </w:rPr>
          <w:instrText xml:space="preserve"> PAGEREF _Toc375147744 \h </w:instrText>
        </w:r>
        <w:r>
          <w:rPr>
            <w:noProof/>
            <w:webHidden/>
          </w:rPr>
        </w:r>
        <w:r>
          <w:rPr>
            <w:noProof/>
            <w:webHidden/>
          </w:rPr>
          <w:fldChar w:fldCharType="separate"/>
        </w:r>
        <w:r w:rsidR="00182B09">
          <w:rPr>
            <w:noProof/>
            <w:webHidden/>
          </w:rPr>
          <w:t>19</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45" w:history="1">
        <w:r w:rsidR="007F3894" w:rsidRPr="00D82D68">
          <w:rPr>
            <w:rStyle w:val="Lienhypertexte"/>
            <w:noProof/>
          </w:rPr>
          <w:t>Page Stratégies Activité 2</w:t>
        </w:r>
        <w:r w:rsidR="007F3894">
          <w:rPr>
            <w:noProof/>
            <w:webHidden/>
          </w:rPr>
          <w:tab/>
        </w:r>
        <w:r>
          <w:rPr>
            <w:noProof/>
            <w:webHidden/>
          </w:rPr>
          <w:fldChar w:fldCharType="begin"/>
        </w:r>
        <w:r w:rsidR="007F3894">
          <w:rPr>
            <w:noProof/>
            <w:webHidden/>
          </w:rPr>
          <w:instrText xml:space="preserve"> PAGEREF _Toc375147745 \h </w:instrText>
        </w:r>
        <w:r>
          <w:rPr>
            <w:noProof/>
            <w:webHidden/>
          </w:rPr>
        </w:r>
        <w:r>
          <w:rPr>
            <w:noProof/>
            <w:webHidden/>
          </w:rPr>
          <w:fldChar w:fldCharType="separate"/>
        </w:r>
        <w:r w:rsidR="00182B09">
          <w:rPr>
            <w:noProof/>
            <w:webHidden/>
          </w:rPr>
          <w:t>25</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46" w:history="1">
        <w:r w:rsidR="007F3894" w:rsidRPr="00D82D68">
          <w:rPr>
            <w:rStyle w:val="Lienhypertexte"/>
            <w:noProof/>
          </w:rPr>
          <w:t>Page Activité 3</w:t>
        </w:r>
        <w:r w:rsidR="007F3894">
          <w:rPr>
            <w:noProof/>
            <w:webHidden/>
          </w:rPr>
          <w:tab/>
        </w:r>
        <w:r>
          <w:rPr>
            <w:noProof/>
            <w:webHidden/>
          </w:rPr>
          <w:fldChar w:fldCharType="begin"/>
        </w:r>
        <w:r w:rsidR="007F3894">
          <w:rPr>
            <w:noProof/>
            <w:webHidden/>
          </w:rPr>
          <w:instrText xml:space="preserve"> PAGEREF _Toc375147746 \h </w:instrText>
        </w:r>
        <w:r>
          <w:rPr>
            <w:noProof/>
            <w:webHidden/>
          </w:rPr>
        </w:r>
        <w:r>
          <w:rPr>
            <w:noProof/>
            <w:webHidden/>
          </w:rPr>
          <w:fldChar w:fldCharType="separate"/>
        </w:r>
        <w:r w:rsidR="00182B09">
          <w:rPr>
            <w:noProof/>
            <w:webHidden/>
          </w:rPr>
          <w:t>26</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47" w:history="1">
        <w:r w:rsidR="007F3894" w:rsidRPr="00D82D68">
          <w:rPr>
            <w:rStyle w:val="Lienhypertexte"/>
            <w:noProof/>
          </w:rPr>
          <w:t>Page Stratégies Activité 3</w:t>
        </w:r>
        <w:r w:rsidR="007F3894">
          <w:rPr>
            <w:noProof/>
            <w:webHidden/>
          </w:rPr>
          <w:tab/>
        </w:r>
        <w:r>
          <w:rPr>
            <w:noProof/>
            <w:webHidden/>
          </w:rPr>
          <w:fldChar w:fldCharType="begin"/>
        </w:r>
        <w:r w:rsidR="007F3894">
          <w:rPr>
            <w:noProof/>
            <w:webHidden/>
          </w:rPr>
          <w:instrText xml:space="preserve"> PAGEREF _Toc375147747 \h </w:instrText>
        </w:r>
        <w:r>
          <w:rPr>
            <w:noProof/>
            <w:webHidden/>
          </w:rPr>
        </w:r>
        <w:r>
          <w:rPr>
            <w:noProof/>
            <w:webHidden/>
          </w:rPr>
          <w:fldChar w:fldCharType="separate"/>
        </w:r>
        <w:r w:rsidR="00182B09">
          <w:rPr>
            <w:noProof/>
            <w:webHidden/>
          </w:rPr>
          <w:t>29</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48" w:history="1">
        <w:r w:rsidR="007F3894" w:rsidRPr="00D82D68">
          <w:rPr>
            <w:rStyle w:val="Lienhypertexte"/>
            <w:noProof/>
          </w:rPr>
          <w:t>Page Activité 4</w:t>
        </w:r>
        <w:r w:rsidR="007F3894">
          <w:rPr>
            <w:noProof/>
            <w:webHidden/>
          </w:rPr>
          <w:tab/>
        </w:r>
        <w:r>
          <w:rPr>
            <w:noProof/>
            <w:webHidden/>
          </w:rPr>
          <w:fldChar w:fldCharType="begin"/>
        </w:r>
        <w:r w:rsidR="007F3894">
          <w:rPr>
            <w:noProof/>
            <w:webHidden/>
          </w:rPr>
          <w:instrText xml:space="preserve"> PAGEREF _Toc375147748 \h </w:instrText>
        </w:r>
        <w:r>
          <w:rPr>
            <w:noProof/>
            <w:webHidden/>
          </w:rPr>
        </w:r>
        <w:r>
          <w:rPr>
            <w:noProof/>
            <w:webHidden/>
          </w:rPr>
          <w:fldChar w:fldCharType="separate"/>
        </w:r>
        <w:r w:rsidR="00182B09">
          <w:rPr>
            <w:noProof/>
            <w:webHidden/>
          </w:rPr>
          <w:t>31</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49" w:history="1">
        <w:r w:rsidR="007F3894" w:rsidRPr="00D82D68">
          <w:rPr>
            <w:rStyle w:val="Lienhypertexte"/>
            <w:noProof/>
          </w:rPr>
          <w:t>Page Stratégies Activité 4</w:t>
        </w:r>
        <w:r w:rsidR="007F3894">
          <w:rPr>
            <w:noProof/>
            <w:webHidden/>
          </w:rPr>
          <w:tab/>
        </w:r>
        <w:r>
          <w:rPr>
            <w:noProof/>
            <w:webHidden/>
          </w:rPr>
          <w:fldChar w:fldCharType="begin"/>
        </w:r>
        <w:r w:rsidR="007F3894">
          <w:rPr>
            <w:noProof/>
            <w:webHidden/>
          </w:rPr>
          <w:instrText xml:space="preserve"> PAGEREF _Toc375147749 \h </w:instrText>
        </w:r>
        <w:r>
          <w:rPr>
            <w:noProof/>
            <w:webHidden/>
          </w:rPr>
        </w:r>
        <w:r>
          <w:rPr>
            <w:noProof/>
            <w:webHidden/>
          </w:rPr>
          <w:fldChar w:fldCharType="separate"/>
        </w:r>
        <w:r w:rsidR="00182B09">
          <w:rPr>
            <w:noProof/>
            <w:webHidden/>
          </w:rPr>
          <w:t>35</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50" w:history="1">
        <w:r w:rsidR="007F3894" w:rsidRPr="00D82D68">
          <w:rPr>
            <w:rStyle w:val="Lienhypertexte"/>
            <w:noProof/>
          </w:rPr>
          <w:t>Page Activité 5</w:t>
        </w:r>
        <w:r w:rsidR="007F3894">
          <w:rPr>
            <w:noProof/>
            <w:webHidden/>
          </w:rPr>
          <w:tab/>
        </w:r>
        <w:r>
          <w:rPr>
            <w:noProof/>
            <w:webHidden/>
          </w:rPr>
          <w:fldChar w:fldCharType="begin"/>
        </w:r>
        <w:r w:rsidR="007F3894">
          <w:rPr>
            <w:noProof/>
            <w:webHidden/>
          </w:rPr>
          <w:instrText xml:space="preserve"> PAGEREF _Toc375147750 \h </w:instrText>
        </w:r>
        <w:r>
          <w:rPr>
            <w:noProof/>
            <w:webHidden/>
          </w:rPr>
        </w:r>
        <w:r>
          <w:rPr>
            <w:noProof/>
            <w:webHidden/>
          </w:rPr>
          <w:fldChar w:fldCharType="separate"/>
        </w:r>
        <w:r w:rsidR="00182B09">
          <w:rPr>
            <w:noProof/>
            <w:webHidden/>
          </w:rPr>
          <w:t>36</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51" w:history="1">
        <w:r w:rsidR="007F3894" w:rsidRPr="00D82D68">
          <w:rPr>
            <w:rStyle w:val="Lienhypertexte"/>
            <w:noProof/>
          </w:rPr>
          <w:t>Page Stratégies Activité 5</w:t>
        </w:r>
        <w:r w:rsidR="007F3894">
          <w:rPr>
            <w:noProof/>
            <w:webHidden/>
          </w:rPr>
          <w:tab/>
        </w:r>
        <w:r>
          <w:rPr>
            <w:noProof/>
            <w:webHidden/>
          </w:rPr>
          <w:fldChar w:fldCharType="begin"/>
        </w:r>
        <w:r w:rsidR="007F3894">
          <w:rPr>
            <w:noProof/>
            <w:webHidden/>
          </w:rPr>
          <w:instrText xml:space="preserve"> PAGEREF _Toc375147751 \h </w:instrText>
        </w:r>
        <w:r>
          <w:rPr>
            <w:noProof/>
            <w:webHidden/>
          </w:rPr>
        </w:r>
        <w:r>
          <w:rPr>
            <w:noProof/>
            <w:webHidden/>
          </w:rPr>
          <w:fldChar w:fldCharType="separate"/>
        </w:r>
        <w:r w:rsidR="00182B09">
          <w:rPr>
            <w:noProof/>
            <w:webHidden/>
          </w:rPr>
          <w:t>41</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52" w:history="1">
        <w:r w:rsidR="007F3894" w:rsidRPr="00D82D68">
          <w:rPr>
            <w:rStyle w:val="Lienhypertexte"/>
            <w:noProof/>
          </w:rPr>
          <w:t>Page Activité 6</w:t>
        </w:r>
        <w:r w:rsidR="007F3894">
          <w:rPr>
            <w:noProof/>
            <w:webHidden/>
          </w:rPr>
          <w:tab/>
        </w:r>
        <w:r>
          <w:rPr>
            <w:noProof/>
            <w:webHidden/>
          </w:rPr>
          <w:fldChar w:fldCharType="begin"/>
        </w:r>
        <w:r w:rsidR="007F3894">
          <w:rPr>
            <w:noProof/>
            <w:webHidden/>
          </w:rPr>
          <w:instrText xml:space="preserve"> PAGEREF _Toc375147752 \h </w:instrText>
        </w:r>
        <w:r>
          <w:rPr>
            <w:noProof/>
            <w:webHidden/>
          </w:rPr>
        </w:r>
        <w:r>
          <w:rPr>
            <w:noProof/>
            <w:webHidden/>
          </w:rPr>
          <w:fldChar w:fldCharType="separate"/>
        </w:r>
        <w:r w:rsidR="00182B09">
          <w:rPr>
            <w:noProof/>
            <w:webHidden/>
          </w:rPr>
          <w:t>42</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53" w:history="1">
        <w:r w:rsidR="007F3894" w:rsidRPr="00D82D68">
          <w:rPr>
            <w:rStyle w:val="Lienhypertexte"/>
            <w:noProof/>
          </w:rPr>
          <w:t>Page Stratégies Activité 6</w:t>
        </w:r>
        <w:r w:rsidR="007F3894">
          <w:rPr>
            <w:noProof/>
            <w:webHidden/>
          </w:rPr>
          <w:tab/>
        </w:r>
        <w:r>
          <w:rPr>
            <w:noProof/>
            <w:webHidden/>
          </w:rPr>
          <w:fldChar w:fldCharType="begin"/>
        </w:r>
        <w:r w:rsidR="007F3894">
          <w:rPr>
            <w:noProof/>
            <w:webHidden/>
          </w:rPr>
          <w:instrText xml:space="preserve"> PAGEREF _Toc375147753 \h </w:instrText>
        </w:r>
        <w:r>
          <w:rPr>
            <w:noProof/>
            <w:webHidden/>
          </w:rPr>
        </w:r>
        <w:r>
          <w:rPr>
            <w:noProof/>
            <w:webHidden/>
          </w:rPr>
          <w:fldChar w:fldCharType="separate"/>
        </w:r>
        <w:r w:rsidR="00182B09">
          <w:rPr>
            <w:noProof/>
            <w:webHidden/>
          </w:rPr>
          <w:t>51</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54" w:history="1">
        <w:r w:rsidR="007F3894" w:rsidRPr="00D82D68">
          <w:rPr>
            <w:rStyle w:val="Lienhypertexte"/>
            <w:noProof/>
          </w:rPr>
          <w:t>Page Votre outil personnalisé - Récapitulons!</w:t>
        </w:r>
        <w:r w:rsidR="007F3894">
          <w:rPr>
            <w:noProof/>
            <w:webHidden/>
          </w:rPr>
          <w:tab/>
        </w:r>
        <w:r>
          <w:rPr>
            <w:noProof/>
            <w:webHidden/>
          </w:rPr>
          <w:fldChar w:fldCharType="begin"/>
        </w:r>
        <w:r w:rsidR="007F3894">
          <w:rPr>
            <w:noProof/>
            <w:webHidden/>
          </w:rPr>
          <w:instrText xml:space="preserve"> PAGEREF _Toc375147754 \h </w:instrText>
        </w:r>
        <w:r>
          <w:rPr>
            <w:noProof/>
            <w:webHidden/>
          </w:rPr>
        </w:r>
        <w:r>
          <w:rPr>
            <w:noProof/>
            <w:webHidden/>
          </w:rPr>
          <w:fldChar w:fldCharType="separate"/>
        </w:r>
        <w:r w:rsidR="00182B09">
          <w:rPr>
            <w:noProof/>
            <w:webHidden/>
          </w:rPr>
          <w:t>52</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55" w:history="1">
        <w:r w:rsidR="007F3894" w:rsidRPr="00D82D68">
          <w:rPr>
            <w:rStyle w:val="Lienhypertexte"/>
            <w:noProof/>
          </w:rPr>
          <w:t>Page Synthèse (Avatar)</w:t>
        </w:r>
        <w:r w:rsidR="007F3894">
          <w:rPr>
            <w:noProof/>
            <w:webHidden/>
          </w:rPr>
          <w:tab/>
        </w:r>
        <w:r>
          <w:rPr>
            <w:noProof/>
            <w:webHidden/>
          </w:rPr>
          <w:fldChar w:fldCharType="begin"/>
        </w:r>
        <w:r w:rsidR="007F3894">
          <w:rPr>
            <w:noProof/>
            <w:webHidden/>
          </w:rPr>
          <w:instrText xml:space="preserve"> PAGEREF _Toc375147755 \h </w:instrText>
        </w:r>
        <w:r>
          <w:rPr>
            <w:noProof/>
            <w:webHidden/>
          </w:rPr>
        </w:r>
        <w:r>
          <w:rPr>
            <w:noProof/>
            <w:webHidden/>
          </w:rPr>
          <w:fldChar w:fldCharType="separate"/>
        </w:r>
        <w:r w:rsidR="00182B09">
          <w:rPr>
            <w:noProof/>
            <w:webHidden/>
          </w:rPr>
          <w:t>53</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56" w:history="1">
        <w:r w:rsidR="007F3894" w:rsidRPr="00D82D68">
          <w:rPr>
            <w:rStyle w:val="Lienhypertexte"/>
            <w:noProof/>
          </w:rPr>
          <w:t>Page Fin de la capsule</w:t>
        </w:r>
        <w:r w:rsidR="007F3894">
          <w:rPr>
            <w:noProof/>
            <w:webHidden/>
          </w:rPr>
          <w:tab/>
        </w:r>
        <w:r>
          <w:rPr>
            <w:noProof/>
            <w:webHidden/>
          </w:rPr>
          <w:fldChar w:fldCharType="begin"/>
        </w:r>
        <w:r w:rsidR="007F3894">
          <w:rPr>
            <w:noProof/>
            <w:webHidden/>
          </w:rPr>
          <w:instrText xml:space="preserve"> PAGEREF _Toc375147756 \h </w:instrText>
        </w:r>
        <w:r>
          <w:rPr>
            <w:noProof/>
            <w:webHidden/>
          </w:rPr>
        </w:r>
        <w:r>
          <w:rPr>
            <w:noProof/>
            <w:webHidden/>
          </w:rPr>
          <w:fldChar w:fldCharType="separate"/>
        </w:r>
        <w:r w:rsidR="00182B09">
          <w:rPr>
            <w:noProof/>
            <w:webHidden/>
          </w:rPr>
          <w:t>54</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57" w:history="1">
        <w:r w:rsidR="007F3894" w:rsidRPr="00D82D68">
          <w:rPr>
            <w:rStyle w:val="Lienhypertexte"/>
            <w:noProof/>
          </w:rPr>
          <w:t>Outil personnalisé</w:t>
        </w:r>
        <w:r w:rsidR="007F3894">
          <w:rPr>
            <w:noProof/>
            <w:webHidden/>
          </w:rPr>
          <w:tab/>
        </w:r>
        <w:r>
          <w:rPr>
            <w:noProof/>
            <w:webHidden/>
          </w:rPr>
          <w:fldChar w:fldCharType="begin"/>
        </w:r>
        <w:r w:rsidR="007F3894">
          <w:rPr>
            <w:noProof/>
            <w:webHidden/>
          </w:rPr>
          <w:instrText xml:space="preserve"> PAGEREF _Toc375147757 \h </w:instrText>
        </w:r>
        <w:r>
          <w:rPr>
            <w:noProof/>
            <w:webHidden/>
          </w:rPr>
        </w:r>
        <w:r>
          <w:rPr>
            <w:noProof/>
            <w:webHidden/>
          </w:rPr>
          <w:fldChar w:fldCharType="separate"/>
        </w:r>
        <w:r w:rsidR="00182B09">
          <w:rPr>
            <w:noProof/>
            <w:webHidden/>
          </w:rPr>
          <w:t>57</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58" w:history="1">
        <w:r w:rsidR="007F3894" w:rsidRPr="00D82D68">
          <w:rPr>
            <w:rStyle w:val="Lienhypertexte"/>
            <w:noProof/>
          </w:rPr>
          <w:t>Autoévaluation</w:t>
        </w:r>
        <w:r w:rsidR="007F3894">
          <w:rPr>
            <w:noProof/>
            <w:webHidden/>
          </w:rPr>
          <w:tab/>
        </w:r>
        <w:r>
          <w:rPr>
            <w:noProof/>
            <w:webHidden/>
          </w:rPr>
          <w:fldChar w:fldCharType="begin"/>
        </w:r>
        <w:r w:rsidR="007F3894">
          <w:rPr>
            <w:noProof/>
            <w:webHidden/>
          </w:rPr>
          <w:instrText xml:space="preserve"> PAGEREF _Toc375147758 \h </w:instrText>
        </w:r>
        <w:r>
          <w:rPr>
            <w:noProof/>
            <w:webHidden/>
          </w:rPr>
        </w:r>
        <w:r>
          <w:rPr>
            <w:noProof/>
            <w:webHidden/>
          </w:rPr>
          <w:fldChar w:fldCharType="separate"/>
        </w:r>
        <w:r w:rsidR="00182B09">
          <w:rPr>
            <w:noProof/>
            <w:webHidden/>
          </w:rPr>
          <w:t>59</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59" w:history="1">
        <w:r w:rsidR="007F3894" w:rsidRPr="00D82D68">
          <w:rPr>
            <w:rStyle w:val="Lienhypertexte"/>
            <w:noProof/>
          </w:rPr>
          <w:t>Outil bonus</w:t>
        </w:r>
        <w:r w:rsidR="007F3894">
          <w:rPr>
            <w:noProof/>
            <w:webHidden/>
          </w:rPr>
          <w:tab/>
        </w:r>
        <w:r>
          <w:rPr>
            <w:noProof/>
            <w:webHidden/>
          </w:rPr>
          <w:fldChar w:fldCharType="begin"/>
        </w:r>
        <w:r w:rsidR="007F3894">
          <w:rPr>
            <w:noProof/>
            <w:webHidden/>
          </w:rPr>
          <w:instrText xml:space="preserve"> PAGEREF _Toc375147759 \h </w:instrText>
        </w:r>
        <w:r>
          <w:rPr>
            <w:noProof/>
            <w:webHidden/>
          </w:rPr>
        </w:r>
        <w:r>
          <w:rPr>
            <w:noProof/>
            <w:webHidden/>
          </w:rPr>
          <w:fldChar w:fldCharType="separate"/>
        </w:r>
        <w:r w:rsidR="00182B09">
          <w:rPr>
            <w:noProof/>
            <w:webHidden/>
          </w:rPr>
          <w:t>61</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60" w:history="1">
        <w:r w:rsidR="007F3894" w:rsidRPr="00D82D68">
          <w:rPr>
            <w:rStyle w:val="Lienhypertexte"/>
            <w:noProof/>
          </w:rPr>
          <w:t>Références pour lesquelles des droits d’utilisation sont demandés</w:t>
        </w:r>
        <w:r w:rsidR="007F3894">
          <w:rPr>
            <w:noProof/>
            <w:webHidden/>
          </w:rPr>
          <w:tab/>
        </w:r>
        <w:r>
          <w:rPr>
            <w:noProof/>
            <w:webHidden/>
          </w:rPr>
          <w:fldChar w:fldCharType="begin"/>
        </w:r>
        <w:r w:rsidR="007F3894">
          <w:rPr>
            <w:noProof/>
            <w:webHidden/>
          </w:rPr>
          <w:instrText xml:space="preserve"> PAGEREF _Toc375147760 \h </w:instrText>
        </w:r>
        <w:r>
          <w:rPr>
            <w:noProof/>
            <w:webHidden/>
          </w:rPr>
        </w:r>
        <w:r>
          <w:rPr>
            <w:noProof/>
            <w:webHidden/>
          </w:rPr>
          <w:fldChar w:fldCharType="separate"/>
        </w:r>
        <w:r w:rsidR="00182B09">
          <w:rPr>
            <w:noProof/>
            <w:webHidden/>
          </w:rPr>
          <w:t>64</w:t>
        </w:r>
        <w:r>
          <w:rPr>
            <w:noProof/>
            <w:webHidden/>
          </w:rPr>
          <w:fldChar w:fldCharType="end"/>
        </w:r>
      </w:hyperlink>
    </w:p>
    <w:p w:rsidR="007F3894" w:rsidRDefault="00717557">
      <w:pPr>
        <w:pStyle w:val="TM1"/>
        <w:tabs>
          <w:tab w:val="right" w:leader="dot" w:pos="12950"/>
        </w:tabs>
        <w:rPr>
          <w:rFonts w:asciiTheme="minorHAnsi" w:eastAsiaTheme="minorEastAsia" w:hAnsiTheme="minorHAnsi" w:cstheme="minorBidi"/>
          <w:noProof/>
          <w:sz w:val="22"/>
          <w:lang w:eastAsia="fr-CA"/>
        </w:rPr>
      </w:pPr>
      <w:hyperlink w:anchor="_Toc375147761" w:history="1">
        <w:r w:rsidR="007F3894" w:rsidRPr="00D82D68">
          <w:rPr>
            <w:rStyle w:val="Lienhypertexte"/>
            <w:noProof/>
          </w:rPr>
          <w:t>Références seulement citées dans la capsule</w:t>
        </w:r>
        <w:r w:rsidR="007F3894">
          <w:rPr>
            <w:noProof/>
            <w:webHidden/>
          </w:rPr>
          <w:tab/>
        </w:r>
        <w:r>
          <w:rPr>
            <w:noProof/>
            <w:webHidden/>
          </w:rPr>
          <w:fldChar w:fldCharType="begin"/>
        </w:r>
        <w:r w:rsidR="007F3894">
          <w:rPr>
            <w:noProof/>
            <w:webHidden/>
          </w:rPr>
          <w:instrText xml:space="preserve"> PAGEREF _Toc375147761 \h </w:instrText>
        </w:r>
        <w:r>
          <w:rPr>
            <w:noProof/>
            <w:webHidden/>
          </w:rPr>
        </w:r>
        <w:r>
          <w:rPr>
            <w:noProof/>
            <w:webHidden/>
          </w:rPr>
          <w:fldChar w:fldCharType="separate"/>
        </w:r>
        <w:r w:rsidR="00182B09">
          <w:rPr>
            <w:noProof/>
            <w:webHidden/>
          </w:rPr>
          <w:t>64</w:t>
        </w:r>
        <w:r>
          <w:rPr>
            <w:noProof/>
            <w:webHidden/>
          </w:rPr>
          <w:fldChar w:fldCharType="end"/>
        </w:r>
      </w:hyperlink>
    </w:p>
    <w:p w:rsidR="001163CE" w:rsidRDefault="00717557" w:rsidP="001163CE">
      <w:pPr>
        <w:rPr>
          <w:rFonts w:cs="Arial"/>
          <w:szCs w:val="20"/>
        </w:rPr>
      </w:pPr>
      <w:r>
        <w:rPr>
          <w:rFonts w:cs="Arial"/>
          <w:szCs w:val="20"/>
        </w:rPr>
        <w:fldChar w:fldCharType="end"/>
      </w:r>
    </w:p>
    <w:p w:rsidR="00870B11" w:rsidRDefault="001163CE" w:rsidP="001F188E">
      <w:pPr>
        <w:pStyle w:val="Titre1"/>
      </w:pPr>
      <w:r>
        <w:br w:type="page"/>
      </w:r>
      <w:bookmarkStart w:id="1" w:name="_Toc375147737"/>
      <w:r w:rsidR="00870B11">
        <w:lastRenderedPageBreak/>
        <w:t>Historique des modifications du scénario</w:t>
      </w:r>
      <w:bookmarkEnd w:id="1"/>
    </w:p>
    <w:p w:rsidR="00870B11" w:rsidRDefault="00870B11" w:rsidP="00870B11">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6"/>
        <w:gridCol w:w="4367"/>
        <w:gridCol w:w="4367"/>
      </w:tblGrid>
      <w:tr w:rsidR="00870B11" w:rsidRPr="00870B11" w:rsidTr="00870B11">
        <w:tc>
          <w:tcPr>
            <w:tcW w:w="4366" w:type="dxa"/>
            <w:shd w:val="clear" w:color="auto" w:fill="31849B"/>
          </w:tcPr>
          <w:p w:rsidR="00870B11" w:rsidRPr="00870B11" w:rsidRDefault="00870B11" w:rsidP="00870B11">
            <w:pPr>
              <w:jc w:val="center"/>
              <w:rPr>
                <w:rFonts w:cs="Arial"/>
                <w:color w:val="FFFFFF"/>
                <w:szCs w:val="20"/>
              </w:rPr>
            </w:pPr>
            <w:r w:rsidRPr="00870B11">
              <w:rPr>
                <w:rFonts w:cs="Arial"/>
                <w:color w:val="FFFFFF"/>
                <w:szCs w:val="20"/>
              </w:rPr>
              <w:t>Date de publication</w:t>
            </w:r>
          </w:p>
        </w:tc>
        <w:tc>
          <w:tcPr>
            <w:tcW w:w="4367" w:type="dxa"/>
            <w:shd w:val="clear" w:color="auto" w:fill="31849B"/>
          </w:tcPr>
          <w:p w:rsidR="00870B11" w:rsidRPr="00870B11" w:rsidRDefault="00870B11" w:rsidP="00870B11">
            <w:pPr>
              <w:jc w:val="center"/>
              <w:rPr>
                <w:rFonts w:cs="Arial"/>
                <w:color w:val="FFFFFF"/>
                <w:szCs w:val="20"/>
              </w:rPr>
            </w:pPr>
            <w:r w:rsidRPr="00870B11">
              <w:rPr>
                <w:rFonts w:cs="Arial"/>
                <w:color w:val="FFFFFF"/>
                <w:szCs w:val="20"/>
              </w:rPr>
              <w:t>Auteur</w:t>
            </w:r>
          </w:p>
        </w:tc>
        <w:tc>
          <w:tcPr>
            <w:tcW w:w="4367" w:type="dxa"/>
            <w:shd w:val="clear" w:color="auto" w:fill="31849B"/>
          </w:tcPr>
          <w:p w:rsidR="00870B11" w:rsidRPr="00870B11" w:rsidRDefault="00870B11" w:rsidP="00870B11">
            <w:pPr>
              <w:jc w:val="center"/>
              <w:rPr>
                <w:rFonts w:cs="Arial"/>
                <w:color w:val="FFFFFF"/>
                <w:szCs w:val="20"/>
              </w:rPr>
            </w:pPr>
            <w:r w:rsidRPr="00870B11">
              <w:rPr>
                <w:rFonts w:cs="Arial"/>
                <w:color w:val="FFFFFF"/>
                <w:szCs w:val="20"/>
              </w:rPr>
              <w:t>Brève description du changement</w:t>
            </w:r>
          </w:p>
        </w:tc>
      </w:tr>
      <w:tr w:rsidR="00870B11" w:rsidRPr="00870B11" w:rsidTr="00870B11">
        <w:tc>
          <w:tcPr>
            <w:tcW w:w="4366" w:type="dxa"/>
          </w:tcPr>
          <w:p w:rsidR="00870B11" w:rsidRPr="00870B11" w:rsidRDefault="007F3894" w:rsidP="007474DC">
            <w:pPr>
              <w:rPr>
                <w:rFonts w:cs="Arial"/>
                <w:szCs w:val="20"/>
              </w:rPr>
            </w:pPr>
            <w:r>
              <w:rPr>
                <w:rFonts w:cs="Arial"/>
                <w:szCs w:val="20"/>
              </w:rPr>
              <w:t>Octobre 2013</w:t>
            </w:r>
          </w:p>
        </w:tc>
        <w:tc>
          <w:tcPr>
            <w:tcW w:w="4367" w:type="dxa"/>
          </w:tcPr>
          <w:p w:rsidR="00870B11" w:rsidRPr="007F3894" w:rsidRDefault="007F3894" w:rsidP="007F3894">
            <w:pPr>
              <w:rPr>
                <w:rFonts w:cs="Arial"/>
                <w:szCs w:val="20"/>
              </w:rPr>
            </w:pPr>
            <w:r>
              <w:rPr>
                <w:rFonts w:cs="Arial"/>
                <w:szCs w:val="20"/>
              </w:rPr>
              <w:t>Marie-Claude Côté et</w:t>
            </w:r>
            <w:r w:rsidR="00C022B8" w:rsidRPr="007F3894">
              <w:rPr>
                <w:rFonts w:cs="Arial"/>
                <w:szCs w:val="20"/>
              </w:rPr>
              <w:t xml:space="preserve"> </w:t>
            </w:r>
            <w:r w:rsidR="00521E55" w:rsidRPr="007F3894">
              <w:rPr>
                <w:rFonts w:cs="Arial"/>
                <w:szCs w:val="20"/>
              </w:rPr>
              <w:t xml:space="preserve">Virginie </w:t>
            </w:r>
            <w:proofErr w:type="spellStart"/>
            <w:r w:rsidR="00521E55" w:rsidRPr="007F3894">
              <w:rPr>
                <w:rFonts w:cs="Arial"/>
                <w:szCs w:val="20"/>
              </w:rPr>
              <w:t>Favennec</w:t>
            </w:r>
            <w:proofErr w:type="spellEnd"/>
          </w:p>
        </w:tc>
        <w:tc>
          <w:tcPr>
            <w:tcW w:w="4367" w:type="dxa"/>
          </w:tcPr>
          <w:p w:rsidR="00870B11" w:rsidRPr="00870B11" w:rsidRDefault="00870B11" w:rsidP="007474DC">
            <w:pPr>
              <w:rPr>
                <w:rFonts w:cs="Arial"/>
                <w:szCs w:val="20"/>
              </w:rPr>
            </w:pPr>
            <w:r>
              <w:rPr>
                <w:rFonts w:cs="Arial"/>
                <w:szCs w:val="20"/>
              </w:rPr>
              <w:t>Élaboration du scénario</w:t>
            </w:r>
          </w:p>
        </w:tc>
      </w:tr>
      <w:tr w:rsidR="00870B11" w:rsidRPr="00870B11" w:rsidTr="00870B11">
        <w:tc>
          <w:tcPr>
            <w:tcW w:w="4366" w:type="dxa"/>
          </w:tcPr>
          <w:p w:rsidR="00870B11" w:rsidRPr="00870B11" w:rsidRDefault="007F3894" w:rsidP="007474DC">
            <w:pPr>
              <w:rPr>
                <w:rFonts w:cs="Arial"/>
                <w:szCs w:val="20"/>
              </w:rPr>
            </w:pPr>
            <w:r>
              <w:rPr>
                <w:rFonts w:cs="Arial"/>
                <w:szCs w:val="20"/>
              </w:rPr>
              <w:t>Octobre 2013</w:t>
            </w:r>
          </w:p>
        </w:tc>
        <w:tc>
          <w:tcPr>
            <w:tcW w:w="4367" w:type="dxa"/>
          </w:tcPr>
          <w:p w:rsidR="00870B11" w:rsidRPr="007F3894" w:rsidRDefault="007F3894" w:rsidP="007474DC">
            <w:pPr>
              <w:rPr>
                <w:rFonts w:cs="Arial"/>
                <w:szCs w:val="20"/>
              </w:rPr>
            </w:pPr>
            <w:r>
              <w:rPr>
                <w:rFonts w:cs="Arial"/>
                <w:szCs w:val="20"/>
              </w:rPr>
              <w:t>Marie-Claude Côté et</w:t>
            </w:r>
            <w:r w:rsidRPr="007F3894">
              <w:rPr>
                <w:rFonts w:cs="Arial"/>
                <w:szCs w:val="20"/>
              </w:rPr>
              <w:t xml:space="preserve"> Virginie </w:t>
            </w:r>
            <w:proofErr w:type="spellStart"/>
            <w:r w:rsidRPr="007F3894">
              <w:rPr>
                <w:rFonts w:cs="Arial"/>
                <w:szCs w:val="20"/>
              </w:rPr>
              <w:t>Favennec</w:t>
            </w:r>
            <w:proofErr w:type="spellEnd"/>
          </w:p>
        </w:tc>
        <w:tc>
          <w:tcPr>
            <w:tcW w:w="4367" w:type="dxa"/>
          </w:tcPr>
          <w:p w:rsidR="00870B11" w:rsidRPr="00870B11" w:rsidRDefault="00870B11" w:rsidP="007474DC">
            <w:pPr>
              <w:rPr>
                <w:rFonts w:cs="Arial"/>
                <w:szCs w:val="20"/>
              </w:rPr>
            </w:pPr>
            <w:r>
              <w:rPr>
                <w:rFonts w:cs="Arial"/>
                <w:szCs w:val="20"/>
              </w:rPr>
              <w:t>Conception pédagogique</w:t>
            </w:r>
          </w:p>
        </w:tc>
      </w:tr>
      <w:tr w:rsidR="007F3894" w:rsidRPr="00870B11" w:rsidTr="00870B11">
        <w:tc>
          <w:tcPr>
            <w:tcW w:w="4366" w:type="dxa"/>
          </w:tcPr>
          <w:p w:rsidR="007F3894" w:rsidRPr="00870B11" w:rsidRDefault="007F3894" w:rsidP="0015416B">
            <w:pPr>
              <w:rPr>
                <w:rFonts w:cs="Arial"/>
                <w:szCs w:val="20"/>
              </w:rPr>
            </w:pPr>
            <w:r>
              <w:rPr>
                <w:rFonts w:cs="Arial"/>
                <w:szCs w:val="20"/>
              </w:rPr>
              <w:t>Octobre 2013</w:t>
            </w:r>
          </w:p>
        </w:tc>
        <w:tc>
          <w:tcPr>
            <w:tcW w:w="4367" w:type="dxa"/>
          </w:tcPr>
          <w:p w:rsidR="007F3894" w:rsidRPr="007F3894" w:rsidRDefault="007F3894" w:rsidP="0015416B">
            <w:pPr>
              <w:rPr>
                <w:rFonts w:cs="Arial"/>
                <w:szCs w:val="20"/>
              </w:rPr>
            </w:pPr>
            <w:r w:rsidRPr="007F3894">
              <w:rPr>
                <w:rFonts w:cs="Arial"/>
                <w:szCs w:val="20"/>
              </w:rPr>
              <w:t xml:space="preserve">Laurent </w:t>
            </w:r>
            <w:proofErr w:type="spellStart"/>
            <w:r w:rsidRPr="007F3894">
              <w:rPr>
                <w:rFonts w:cs="Arial"/>
                <w:szCs w:val="20"/>
              </w:rPr>
              <w:t>Besner</w:t>
            </w:r>
            <w:proofErr w:type="spellEnd"/>
            <w:r w:rsidRPr="007F3894">
              <w:rPr>
                <w:rFonts w:cs="Arial"/>
                <w:szCs w:val="20"/>
              </w:rPr>
              <w:t xml:space="preserve"> et Caroline de </w:t>
            </w:r>
            <w:proofErr w:type="spellStart"/>
            <w:r w:rsidRPr="007F3894">
              <w:rPr>
                <w:rFonts w:cs="Arial"/>
                <w:szCs w:val="20"/>
              </w:rPr>
              <w:t>Coninck</w:t>
            </w:r>
            <w:proofErr w:type="spellEnd"/>
          </w:p>
        </w:tc>
        <w:tc>
          <w:tcPr>
            <w:tcW w:w="4367" w:type="dxa"/>
          </w:tcPr>
          <w:p w:rsidR="007F3894" w:rsidRDefault="007F3894" w:rsidP="0015416B">
            <w:pPr>
              <w:rPr>
                <w:rFonts w:cs="Arial"/>
                <w:szCs w:val="20"/>
              </w:rPr>
            </w:pPr>
            <w:r>
              <w:rPr>
                <w:rFonts w:cs="Arial"/>
                <w:szCs w:val="20"/>
              </w:rPr>
              <w:t>Lecture et commentaires</w:t>
            </w:r>
          </w:p>
        </w:tc>
      </w:tr>
      <w:tr w:rsidR="00870B11" w:rsidRPr="00870B11" w:rsidTr="00870B11">
        <w:tc>
          <w:tcPr>
            <w:tcW w:w="4366" w:type="dxa"/>
          </w:tcPr>
          <w:p w:rsidR="00870B11" w:rsidRPr="00870B11" w:rsidRDefault="007F3894" w:rsidP="007474DC">
            <w:pPr>
              <w:rPr>
                <w:rFonts w:cs="Arial"/>
                <w:szCs w:val="20"/>
              </w:rPr>
            </w:pPr>
            <w:r>
              <w:rPr>
                <w:rFonts w:cs="Arial"/>
                <w:szCs w:val="20"/>
              </w:rPr>
              <w:t>Novembre 2013</w:t>
            </w:r>
          </w:p>
        </w:tc>
        <w:tc>
          <w:tcPr>
            <w:tcW w:w="4367" w:type="dxa"/>
          </w:tcPr>
          <w:p w:rsidR="00870B11" w:rsidRPr="007F3894" w:rsidRDefault="007F3894" w:rsidP="007474DC">
            <w:pPr>
              <w:rPr>
                <w:rFonts w:cs="Arial"/>
                <w:szCs w:val="20"/>
              </w:rPr>
            </w:pPr>
            <w:r>
              <w:rPr>
                <w:rFonts w:cs="Arial"/>
                <w:szCs w:val="20"/>
              </w:rPr>
              <w:t>Louise Goulet</w:t>
            </w:r>
          </w:p>
        </w:tc>
        <w:tc>
          <w:tcPr>
            <w:tcW w:w="4367" w:type="dxa"/>
          </w:tcPr>
          <w:p w:rsidR="00870B11" w:rsidRPr="00870B11" w:rsidRDefault="00870B11" w:rsidP="007474DC">
            <w:pPr>
              <w:rPr>
                <w:rFonts w:cs="Arial"/>
                <w:szCs w:val="20"/>
              </w:rPr>
            </w:pPr>
            <w:r>
              <w:rPr>
                <w:rFonts w:cs="Arial"/>
                <w:szCs w:val="20"/>
              </w:rPr>
              <w:t>Rédaction du contenu</w:t>
            </w:r>
          </w:p>
        </w:tc>
      </w:tr>
      <w:tr w:rsidR="00870B11" w:rsidRPr="00870B11" w:rsidTr="00870B11">
        <w:tc>
          <w:tcPr>
            <w:tcW w:w="4366" w:type="dxa"/>
          </w:tcPr>
          <w:p w:rsidR="00870B11" w:rsidRPr="00870B11" w:rsidRDefault="007F3894" w:rsidP="007474DC">
            <w:pPr>
              <w:rPr>
                <w:rFonts w:cs="Arial"/>
                <w:szCs w:val="20"/>
              </w:rPr>
            </w:pPr>
            <w:r>
              <w:rPr>
                <w:rFonts w:cs="Arial"/>
                <w:szCs w:val="20"/>
              </w:rPr>
              <w:t>Novembre 2013</w:t>
            </w:r>
          </w:p>
        </w:tc>
        <w:tc>
          <w:tcPr>
            <w:tcW w:w="4367" w:type="dxa"/>
          </w:tcPr>
          <w:p w:rsidR="00870B11" w:rsidRPr="007F3894" w:rsidRDefault="007F3894" w:rsidP="007474DC">
            <w:pPr>
              <w:rPr>
                <w:rFonts w:cs="Arial"/>
                <w:szCs w:val="20"/>
              </w:rPr>
            </w:pPr>
            <w:r>
              <w:rPr>
                <w:rFonts w:cs="Arial"/>
                <w:szCs w:val="20"/>
              </w:rPr>
              <w:t>Marie-Claude Côté et</w:t>
            </w:r>
            <w:r w:rsidRPr="007F3894">
              <w:rPr>
                <w:rFonts w:cs="Arial"/>
                <w:szCs w:val="20"/>
              </w:rPr>
              <w:t xml:space="preserve"> Virginie </w:t>
            </w:r>
            <w:proofErr w:type="spellStart"/>
            <w:r w:rsidRPr="007F3894">
              <w:rPr>
                <w:rFonts w:cs="Arial"/>
                <w:szCs w:val="20"/>
              </w:rPr>
              <w:t>Favennec</w:t>
            </w:r>
            <w:proofErr w:type="spellEnd"/>
          </w:p>
        </w:tc>
        <w:tc>
          <w:tcPr>
            <w:tcW w:w="4367" w:type="dxa"/>
          </w:tcPr>
          <w:p w:rsidR="00870B11" w:rsidRPr="00870B11" w:rsidRDefault="0012014A" w:rsidP="007474DC">
            <w:pPr>
              <w:rPr>
                <w:rFonts w:cs="Arial"/>
                <w:szCs w:val="20"/>
              </w:rPr>
            </w:pPr>
            <w:r>
              <w:rPr>
                <w:rFonts w:cs="Arial"/>
                <w:szCs w:val="20"/>
              </w:rPr>
              <w:t>Ré</w:t>
            </w:r>
            <w:r w:rsidR="00870B11">
              <w:rPr>
                <w:rFonts w:cs="Arial"/>
                <w:szCs w:val="20"/>
              </w:rPr>
              <w:t xml:space="preserve">vision </w:t>
            </w:r>
            <w:r>
              <w:rPr>
                <w:rFonts w:cs="Arial"/>
                <w:szCs w:val="20"/>
              </w:rPr>
              <w:t>technopédagogique</w:t>
            </w:r>
          </w:p>
        </w:tc>
      </w:tr>
      <w:tr w:rsidR="007F3894" w:rsidRPr="00870B11" w:rsidTr="00870B11">
        <w:tc>
          <w:tcPr>
            <w:tcW w:w="4366" w:type="dxa"/>
          </w:tcPr>
          <w:p w:rsidR="007F3894" w:rsidRPr="00870B11" w:rsidRDefault="007F3894" w:rsidP="0015416B">
            <w:pPr>
              <w:rPr>
                <w:rFonts w:cs="Arial"/>
                <w:szCs w:val="20"/>
              </w:rPr>
            </w:pPr>
            <w:r>
              <w:rPr>
                <w:rFonts w:cs="Arial"/>
                <w:szCs w:val="20"/>
              </w:rPr>
              <w:t>Novembre 2013</w:t>
            </w:r>
          </w:p>
        </w:tc>
        <w:tc>
          <w:tcPr>
            <w:tcW w:w="4367" w:type="dxa"/>
          </w:tcPr>
          <w:p w:rsidR="007F3894" w:rsidRPr="007F3894" w:rsidRDefault="007F3894" w:rsidP="0015416B">
            <w:pPr>
              <w:rPr>
                <w:rFonts w:cs="Arial"/>
                <w:szCs w:val="20"/>
              </w:rPr>
            </w:pPr>
            <w:r w:rsidRPr="007F3894">
              <w:rPr>
                <w:rFonts w:cs="Arial"/>
                <w:szCs w:val="20"/>
              </w:rPr>
              <w:t xml:space="preserve">Laurent </w:t>
            </w:r>
            <w:proofErr w:type="spellStart"/>
            <w:r w:rsidRPr="007F3894">
              <w:rPr>
                <w:rFonts w:cs="Arial"/>
                <w:szCs w:val="20"/>
              </w:rPr>
              <w:t>Besner</w:t>
            </w:r>
            <w:proofErr w:type="spellEnd"/>
            <w:r w:rsidRPr="007F3894">
              <w:rPr>
                <w:rFonts w:cs="Arial"/>
                <w:szCs w:val="20"/>
              </w:rPr>
              <w:t xml:space="preserve"> et Caroline de </w:t>
            </w:r>
            <w:proofErr w:type="spellStart"/>
            <w:r w:rsidRPr="007F3894">
              <w:rPr>
                <w:rFonts w:cs="Arial"/>
                <w:szCs w:val="20"/>
              </w:rPr>
              <w:t>Coninck</w:t>
            </w:r>
            <w:proofErr w:type="spellEnd"/>
          </w:p>
        </w:tc>
        <w:tc>
          <w:tcPr>
            <w:tcW w:w="4367" w:type="dxa"/>
          </w:tcPr>
          <w:p w:rsidR="007F3894" w:rsidRDefault="007F3894" w:rsidP="0015416B">
            <w:pPr>
              <w:rPr>
                <w:rFonts w:cs="Arial"/>
                <w:szCs w:val="20"/>
              </w:rPr>
            </w:pPr>
            <w:r>
              <w:rPr>
                <w:rFonts w:cs="Arial"/>
                <w:szCs w:val="20"/>
              </w:rPr>
              <w:t>Lecture et commentaires</w:t>
            </w:r>
          </w:p>
        </w:tc>
      </w:tr>
      <w:tr w:rsidR="007F3894" w:rsidRPr="00870B11" w:rsidTr="00870B11">
        <w:tc>
          <w:tcPr>
            <w:tcW w:w="4366" w:type="dxa"/>
          </w:tcPr>
          <w:p w:rsidR="007F3894" w:rsidRPr="00870B11" w:rsidRDefault="007F3894" w:rsidP="0015416B">
            <w:pPr>
              <w:rPr>
                <w:rFonts w:cs="Arial"/>
                <w:szCs w:val="20"/>
              </w:rPr>
            </w:pPr>
            <w:r>
              <w:rPr>
                <w:rFonts w:cs="Arial"/>
                <w:szCs w:val="20"/>
              </w:rPr>
              <w:t>Novembre 2013</w:t>
            </w:r>
          </w:p>
        </w:tc>
        <w:tc>
          <w:tcPr>
            <w:tcW w:w="4367" w:type="dxa"/>
          </w:tcPr>
          <w:p w:rsidR="007F3894" w:rsidRPr="007F3894" w:rsidRDefault="007F3894" w:rsidP="0015416B">
            <w:pPr>
              <w:rPr>
                <w:rFonts w:cs="Arial"/>
                <w:szCs w:val="20"/>
              </w:rPr>
            </w:pPr>
            <w:r>
              <w:rPr>
                <w:rFonts w:cs="Arial"/>
                <w:szCs w:val="20"/>
              </w:rPr>
              <w:t>Marie-Claude Côté et</w:t>
            </w:r>
            <w:r w:rsidRPr="007F3894">
              <w:rPr>
                <w:rFonts w:cs="Arial"/>
                <w:szCs w:val="20"/>
              </w:rPr>
              <w:t xml:space="preserve"> Virginie </w:t>
            </w:r>
            <w:proofErr w:type="spellStart"/>
            <w:r w:rsidRPr="007F3894">
              <w:rPr>
                <w:rFonts w:cs="Arial"/>
                <w:szCs w:val="20"/>
              </w:rPr>
              <w:t>Favennec</w:t>
            </w:r>
            <w:proofErr w:type="spellEnd"/>
          </w:p>
        </w:tc>
        <w:tc>
          <w:tcPr>
            <w:tcW w:w="4367" w:type="dxa"/>
          </w:tcPr>
          <w:p w:rsidR="007F3894" w:rsidRDefault="007F3894" w:rsidP="0015416B">
            <w:pPr>
              <w:rPr>
                <w:rFonts w:cs="Arial"/>
                <w:szCs w:val="20"/>
              </w:rPr>
            </w:pPr>
            <w:r>
              <w:rPr>
                <w:rFonts w:cs="Arial"/>
                <w:szCs w:val="20"/>
              </w:rPr>
              <w:t>Remaniements</w:t>
            </w:r>
          </w:p>
        </w:tc>
      </w:tr>
      <w:tr w:rsidR="00870B11" w:rsidRPr="00870B11" w:rsidTr="00870B11">
        <w:tc>
          <w:tcPr>
            <w:tcW w:w="4366" w:type="dxa"/>
          </w:tcPr>
          <w:p w:rsidR="00870B11" w:rsidRDefault="007F3894" w:rsidP="007474DC">
            <w:pPr>
              <w:rPr>
                <w:rFonts w:cs="Arial"/>
                <w:szCs w:val="20"/>
              </w:rPr>
            </w:pPr>
            <w:r>
              <w:rPr>
                <w:rFonts w:cs="Arial"/>
                <w:szCs w:val="20"/>
              </w:rPr>
              <w:t>Lecture du 19 au 21 novembre</w:t>
            </w:r>
          </w:p>
          <w:p w:rsidR="007F3894" w:rsidRPr="00870B11" w:rsidRDefault="007F3894" w:rsidP="007474DC">
            <w:pPr>
              <w:rPr>
                <w:rFonts w:cs="Arial"/>
                <w:szCs w:val="20"/>
              </w:rPr>
            </w:pPr>
            <w:r>
              <w:rPr>
                <w:rFonts w:cs="Arial"/>
                <w:szCs w:val="20"/>
              </w:rPr>
              <w:t>Réunion : 22 novembre</w:t>
            </w:r>
          </w:p>
        </w:tc>
        <w:tc>
          <w:tcPr>
            <w:tcW w:w="4367" w:type="dxa"/>
          </w:tcPr>
          <w:p w:rsidR="00870B11" w:rsidRPr="007F3894" w:rsidRDefault="0012014A" w:rsidP="007474DC">
            <w:pPr>
              <w:rPr>
                <w:rFonts w:cs="Arial"/>
                <w:szCs w:val="20"/>
              </w:rPr>
            </w:pPr>
            <w:r w:rsidRPr="007F3894">
              <w:rPr>
                <w:rFonts w:cs="Arial"/>
                <w:szCs w:val="20"/>
              </w:rPr>
              <w:t>Comité</w:t>
            </w:r>
          </w:p>
        </w:tc>
        <w:tc>
          <w:tcPr>
            <w:tcW w:w="4367" w:type="dxa"/>
          </w:tcPr>
          <w:p w:rsidR="00870B11" w:rsidRPr="00870B11" w:rsidRDefault="0012014A" w:rsidP="0012014A">
            <w:pPr>
              <w:rPr>
                <w:rFonts w:cs="Arial"/>
                <w:szCs w:val="20"/>
              </w:rPr>
            </w:pPr>
            <w:r>
              <w:rPr>
                <w:rFonts w:cs="Arial"/>
                <w:szCs w:val="20"/>
              </w:rPr>
              <w:t xml:space="preserve">Validation </w:t>
            </w:r>
          </w:p>
        </w:tc>
      </w:tr>
      <w:tr w:rsidR="0012014A" w:rsidRPr="00870B11" w:rsidTr="00870B11">
        <w:tc>
          <w:tcPr>
            <w:tcW w:w="4366" w:type="dxa"/>
          </w:tcPr>
          <w:p w:rsidR="0012014A" w:rsidRPr="00870B11" w:rsidRDefault="0012014A" w:rsidP="007474DC">
            <w:pPr>
              <w:rPr>
                <w:rFonts w:cs="Arial"/>
                <w:szCs w:val="20"/>
              </w:rPr>
            </w:pPr>
          </w:p>
        </w:tc>
        <w:tc>
          <w:tcPr>
            <w:tcW w:w="4367" w:type="dxa"/>
          </w:tcPr>
          <w:p w:rsidR="0012014A" w:rsidRPr="007F3894" w:rsidRDefault="007F3894" w:rsidP="007474DC">
            <w:pPr>
              <w:rPr>
                <w:rFonts w:cs="Arial"/>
                <w:szCs w:val="20"/>
              </w:rPr>
            </w:pPr>
            <w:r>
              <w:rPr>
                <w:rFonts w:cs="Arial"/>
                <w:szCs w:val="20"/>
              </w:rPr>
              <w:t>Marie-Claude Côté et</w:t>
            </w:r>
            <w:r w:rsidRPr="007F3894">
              <w:rPr>
                <w:rFonts w:cs="Arial"/>
                <w:szCs w:val="20"/>
              </w:rPr>
              <w:t xml:space="preserve"> Virginie </w:t>
            </w:r>
            <w:proofErr w:type="spellStart"/>
            <w:r w:rsidRPr="007F3894">
              <w:rPr>
                <w:rFonts w:cs="Arial"/>
                <w:szCs w:val="20"/>
              </w:rPr>
              <w:t>Favennec</w:t>
            </w:r>
            <w:proofErr w:type="spellEnd"/>
          </w:p>
        </w:tc>
        <w:tc>
          <w:tcPr>
            <w:tcW w:w="4367" w:type="dxa"/>
          </w:tcPr>
          <w:p w:rsidR="0012014A" w:rsidRDefault="0012014A" w:rsidP="007474DC">
            <w:pPr>
              <w:rPr>
                <w:rFonts w:cs="Arial"/>
                <w:szCs w:val="20"/>
              </w:rPr>
            </w:pPr>
            <w:r>
              <w:rPr>
                <w:rFonts w:cs="Arial"/>
                <w:szCs w:val="20"/>
              </w:rPr>
              <w:t>Remaniements</w:t>
            </w:r>
          </w:p>
        </w:tc>
      </w:tr>
      <w:tr w:rsidR="0012014A" w:rsidRPr="00870B11" w:rsidTr="00870B11">
        <w:tc>
          <w:tcPr>
            <w:tcW w:w="4366" w:type="dxa"/>
          </w:tcPr>
          <w:p w:rsidR="0012014A" w:rsidRPr="00870B11" w:rsidRDefault="0012014A" w:rsidP="007474DC">
            <w:pPr>
              <w:rPr>
                <w:rFonts w:cs="Arial"/>
                <w:szCs w:val="20"/>
              </w:rPr>
            </w:pPr>
          </w:p>
        </w:tc>
        <w:tc>
          <w:tcPr>
            <w:tcW w:w="4367" w:type="dxa"/>
          </w:tcPr>
          <w:p w:rsidR="0012014A" w:rsidRPr="007F3894" w:rsidRDefault="00DA5B6D" w:rsidP="007474DC">
            <w:pPr>
              <w:rPr>
                <w:rFonts w:cs="Arial"/>
                <w:szCs w:val="20"/>
              </w:rPr>
            </w:pPr>
            <w:r w:rsidRPr="007F3894">
              <w:rPr>
                <w:rFonts w:cs="Arial"/>
                <w:szCs w:val="20"/>
              </w:rPr>
              <w:t>Nom du réviseur</w:t>
            </w:r>
          </w:p>
        </w:tc>
        <w:tc>
          <w:tcPr>
            <w:tcW w:w="4367" w:type="dxa"/>
          </w:tcPr>
          <w:p w:rsidR="0012014A" w:rsidRDefault="00DA5B6D" w:rsidP="007474DC">
            <w:pPr>
              <w:rPr>
                <w:rFonts w:cs="Arial"/>
                <w:szCs w:val="20"/>
              </w:rPr>
            </w:pPr>
            <w:r>
              <w:rPr>
                <w:rFonts w:cs="Arial"/>
                <w:szCs w:val="20"/>
              </w:rPr>
              <w:t>Révision linguistique</w:t>
            </w:r>
          </w:p>
        </w:tc>
      </w:tr>
      <w:tr w:rsidR="00870B11" w:rsidRPr="00870B11" w:rsidTr="00870B11">
        <w:tc>
          <w:tcPr>
            <w:tcW w:w="4366" w:type="dxa"/>
          </w:tcPr>
          <w:p w:rsidR="00870B11" w:rsidRPr="00870B11" w:rsidRDefault="00870B11" w:rsidP="007474DC">
            <w:pPr>
              <w:rPr>
                <w:rFonts w:cs="Arial"/>
                <w:szCs w:val="20"/>
              </w:rPr>
            </w:pPr>
          </w:p>
        </w:tc>
        <w:tc>
          <w:tcPr>
            <w:tcW w:w="4367" w:type="dxa"/>
          </w:tcPr>
          <w:p w:rsidR="00870B11" w:rsidRPr="007F3894" w:rsidRDefault="00DA5B6D" w:rsidP="007474DC">
            <w:pPr>
              <w:rPr>
                <w:rFonts w:cs="Arial"/>
                <w:szCs w:val="20"/>
              </w:rPr>
            </w:pPr>
            <w:r w:rsidRPr="007F3894">
              <w:rPr>
                <w:rFonts w:cs="Arial"/>
                <w:szCs w:val="20"/>
              </w:rPr>
              <w:t>Nom de l’intégrateur Web</w:t>
            </w:r>
          </w:p>
        </w:tc>
        <w:tc>
          <w:tcPr>
            <w:tcW w:w="4367" w:type="dxa"/>
          </w:tcPr>
          <w:p w:rsidR="00870B11" w:rsidRPr="00870B11" w:rsidRDefault="00DA5B6D" w:rsidP="007474DC">
            <w:pPr>
              <w:rPr>
                <w:rFonts w:cs="Arial"/>
                <w:szCs w:val="20"/>
              </w:rPr>
            </w:pPr>
            <w:r>
              <w:rPr>
                <w:rFonts w:cs="Arial"/>
                <w:szCs w:val="20"/>
              </w:rPr>
              <w:t>Intégration Web</w:t>
            </w:r>
          </w:p>
        </w:tc>
      </w:tr>
    </w:tbl>
    <w:p w:rsidR="00870B11" w:rsidRDefault="00870B11" w:rsidP="00870B11">
      <w:pPr>
        <w:rPr>
          <w:rFonts w:cs="Arial"/>
          <w:szCs w:val="20"/>
        </w:rPr>
      </w:pPr>
    </w:p>
    <w:p w:rsidR="00925ABB" w:rsidRDefault="00870B11" w:rsidP="001F188E">
      <w:pPr>
        <w:pStyle w:val="Titre1"/>
      </w:pPr>
      <w:r>
        <w:br w:type="page"/>
      </w:r>
      <w:bookmarkStart w:id="2" w:name="_Toc375147738"/>
      <w:r w:rsidR="00925ABB">
        <w:lastRenderedPageBreak/>
        <w:t xml:space="preserve">Vignette de la capsule affichée sur la plateforme </w:t>
      </w:r>
      <w:proofErr w:type="spellStart"/>
      <w:r w:rsidR="00925ABB">
        <w:t>Moodle</w:t>
      </w:r>
      <w:bookmarkEnd w:id="2"/>
      <w:proofErr w:type="spellEnd"/>
    </w:p>
    <w:p w:rsidR="00E73443" w:rsidRDefault="00E73443" w:rsidP="001B2205"/>
    <w:p w:rsidR="00D41D65" w:rsidRPr="00F74652" w:rsidRDefault="00D41D65" w:rsidP="00D41D65">
      <w:pPr>
        <w:pStyle w:val="Commentaire"/>
        <w:rPr>
          <w:rFonts w:cs="Arial"/>
          <w:b/>
          <w:color w:val="000000"/>
        </w:rPr>
      </w:pPr>
      <w:r w:rsidRPr="00F74652">
        <w:rPr>
          <w:rFonts w:cs="Arial"/>
          <w:b/>
          <w:color w:val="000000"/>
        </w:rPr>
        <w:t>[Dans le bandeau de la plateforme, faire défiler cette nouvelle]</w:t>
      </w:r>
    </w:p>
    <w:p w:rsidR="00E73443" w:rsidRPr="00F74652" w:rsidRDefault="005D6679" w:rsidP="00D41D65">
      <w:pPr>
        <w:rPr>
          <w:szCs w:val="20"/>
        </w:rPr>
      </w:pPr>
      <w:r>
        <w:rPr>
          <w:rFonts w:cs="Arial"/>
          <w:color w:val="000000"/>
          <w:szCs w:val="20"/>
        </w:rPr>
        <w:t>Réalisez chaque</w:t>
      </w:r>
      <w:r w:rsidRPr="005D6679">
        <w:rPr>
          <w:rFonts w:cs="Arial"/>
          <w:color w:val="000000"/>
          <w:szCs w:val="20"/>
        </w:rPr>
        <w:t xml:space="preserve"> </w:t>
      </w:r>
      <w:r w:rsidR="00D41D65" w:rsidRPr="005D6679">
        <w:rPr>
          <w:rFonts w:cs="Arial"/>
          <w:color w:val="000000"/>
          <w:szCs w:val="20"/>
        </w:rPr>
        <w:t xml:space="preserve">capsule </w:t>
      </w:r>
      <w:r w:rsidR="00F74652" w:rsidRPr="005D6679">
        <w:rPr>
          <w:rFonts w:cs="Arial"/>
          <w:color w:val="000000"/>
          <w:szCs w:val="20"/>
        </w:rPr>
        <w:t>à votre rythme.</w:t>
      </w:r>
      <w:r w:rsidR="00F74652">
        <w:rPr>
          <w:rFonts w:cs="Arial"/>
          <w:color w:val="000000"/>
          <w:szCs w:val="20"/>
        </w:rPr>
        <w:t xml:space="preserve"> A</w:t>
      </w:r>
      <w:r w:rsidR="00D41D65" w:rsidRPr="00F74652">
        <w:rPr>
          <w:rFonts w:cs="Arial"/>
          <w:color w:val="000000"/>
          <w:szCs w:val="20"/>
        </w:rPr>
        <w:t>rrêtez la capsule quand vous le souhaitez et reprenez</w:t>
      </w:r>
      <w:r w:rsidR="007E66E6" w:rsidRPr="00F74652">
        <w:rPr>
          <w:rFonts w:cs="Arial"/>
          <w:color w:val="000000"/>
          <w:szCs w:val="20"/>
        </w:rPr>
        <w:t>-</w:t>
      </w:r>
      <w:r w:rsidR="00D41D65" w:rsidRPr="00F74652">
        <w:rPr>
          <w:rFonts w:cs="Arial"/>
          <w:color w:val="000000"/>
          <w:szCs w:val="20"/>
        </w:rPr>
        <w:t xml:space="preserve">la </w:t>
      </w:r>
      <w:r w:rsidR="007E66E6" w:rsidRPr="00F74652">
        <w:rPr>
          <w:rFonts w:cs="Arial"/>
          <w:color w:val="000000"/>
          <w:szCs w:val="20"/>
        </w:rPr>
        <w:t>à l’endroit</w:t>
      </w:r>
      <w:r w:rsidR="00D41D65" w:rsidRPr="00F74652">
        <w:rPr>
          <w:rFonts w:cs="Arial"/>
          <w:color w:val="000000"/>
          <w:szCs w:val="20"/>
        </w:rPr>
        <w:t xml:space="preserve"> où vous l’aurez </w:t>
      </w:r>
      <w:commentRangeStart w:id="3"/>
      <w:r w:rsidR="00D41D65" w:rsidRPr="00F74652">
        <w:rPr>
          <w:rFonts w:cs="Arial"/>
          <w:color w:val="000000"/>
          <w:szCs w:val="20"/>
        </w:rPr>
        <w:t>laissée</w:t>
      </w:r>
      <w:commentRangeEnd w:id="3"/>
      <w:r w:rsidR="00B67303">
        <w:rPr>
          <w:rStyle w:val="Marquedecommentaire"/>
        </w:rPr>
        <w:commentReference w:id="3"/>
      </w:r>
      <w:r w:rsidR="00D41D65" w:rsidRPr="00F74652">
        <w:rPr>
          <w:rFonts w:cs="Arial"/>
          <w:color w:val="000000"/>
          <w:szCs w:val="20"/>
        </w:rPr>
        <w:t>!</w:t>
      </w:r>
    </w:p>
    <w:p w:rsidR="00D35CAA" w:rsidRDefault="00717557" w:rsidP="00D35CAA">
      <w:r>
        <w:rPr>
          <w:noProof/>
          <w:lang w:eastAsia="fr-CA"/>
        </w:rPr>
        <w:pict>
          <v:shapetype id="_x0000_t202" coordsize="21600,21600" o:spt="202" path="m,l,21600r21600,l21600,xe">
            <v:stroke joinstyle="miter"/>
            <v:path gradientshapeok="t" o:connecttype="rect"/>
          </v:shapetype>
          <v:shape id="_x0000_s1026" type="#_x0000_t202" style="position:absolute;margin-left:223.7pt;margin-top:117.4pt;width:207pt;height:348.75pt;z-index:251648000;mso-position-horizontal-relative:margin;mso-position-vertical-relative:margin">
            <v:textbox style="mso-next-textbox:#_x0000_s1026">
              <w:txbxContent>
                <w:p w:rsidR="000E401D" w:rsidRDefault="000E401D" w:rsidP="00E73443">
                  <w:pPr>
                    <w:jc w:val="center"/>
                  </w:pPr>
                </w:p>
                <w:p w:rsidR="000E401D" w:rsidRDefault="000E401D" w:rsidP="00E73443">
                  <w:pPr>
                    <w:jc w:val="center"/>
                  </w:pPr>
                  <w:r>
                    <w:t>Une première visite réussie</w:t>
                  </w:r>
                </w:p>
                <w:p w:rsidR="000E401D" w:rsidRDefault="000E401D" w:rsidP="00E73443">
                  <w:pPr>
                    <w:jc w:val="center"/>
                  </w:pPr>
                </w:p>
                <w:p w:rsidR="000E401D" w:rsidRDefault="000E401D" w:rsidP="00E73443">
                  <w:pPr>
                    <w:jc w:val="center"/>
                  </w:pPr>
                </w:p>
                <w:p w:rsidR="000E401D" w:rsidRDefault="000E401D" w:rsidP="00E73443">
                  <w:pPr>
                    <w:jc w:val="center"/>
                  </w:pPr>
                </w:p>
                <w:p w:rsidR="000E401D" w:rsidRDefault="000E401D" w:rsidP="00E73443">
                  <w:pPr>
                    <w:jc w:val="center"/>
                  </w:pPr>
                  <w:r>
                    <w:t xml:space="preserve">[Icône UEC] </w:t>
                  </w:r>
                </w:p>
                <w:p w:rsidR="000E401D" w:rsidRDefault="000E401D" w:rsidP="00E73443">
                  <w:pPr>
                    <w:jc w:val="center"/>
                  </w:pPr>
                  <w:r>
                    <w:t>0,2</w:t>
                  </w:r>
                </w:p>
                <w:p w:rsidR="000E401D" w:rsidRDefault="000E401D" w:rsidP="00E73443">
                  <w:pPr>
                    <w:jc w:val="center"/>
                  </w:pPr>
                </w:p>
                <w:p w:rsidR="000E401D" w:rsidRDefault="000E401D" w:rsidP="00E73443">
                  <w:pPr>
                    <w:jc w:val="center"/>
                  </w:pPr>
                </w:p>
                <w:p w:rsidR="000E401D" w:rsidRDefault="000E401D" w:rsidP="00E73443">
                  <w:pPr>
                    <w:jc w:val="center"/>
                  </w:pPr>
                </w:p>
                <w:p w:rsidR="000E401D" w:rsidRDefault="000E401D" w:rsidP="00E73443">
                  <w:pPr>
                    <w:jc w:val="center"/>
                  </w:pPr>
                  <w:r>
                    <w:t>[Icône Outil]</w:t>
                  </w:r>
                </w:p>
                <w:p w:rsidR="000E401D" w:rsidRDefault="000E401D" w:rsidP="00E73443">
                  <w:pPr>
                    <w:jc w:val="center"/>
                  </w:pPr>
                  <w:r>
                    <w:t>Plan d’une première visite</w:t>
                  </w:r>
                </w:p>
                <w:p w:rsidR="000E401D" w:rsidRDefault="000E401D" w:rsidP="00E73443">
                  <w:pPr>
                    <w:jc w:val="center"/>
                  </w:pPr>
                </w:p>
                <w:p w:rsidR="000E401D" w:rsidRDefault="000E401D" w:rsidP="00854897">
                  <w:pPr>
                    <w:jc w:val="center"/>
                  </w:pPr>
                </w:p>
                <w:p w:rsidR="000E401D" w:rsidRDefault="000E401D" w:rsidP="00854897">
                  <w:pPr>
                    <w:jc w:val="center"/>
                  </w:pPr>
                </w:p>
                <w:p w:rsidR="000E401D" w:rsidRDefault="000E401D" w:rsidP="00854897">
                  <w:pPr>
                    <w:jc w:val="center"/>
                  </w:pPr>
                  <w:r>
                    <w:t>Durée</w:t>
                  </w:r>
                </w:p>
                <w:p w:rsidR="000E401D" w:rsidRDefault="000E401D" w:rsidP="00854897">
                  <w:pPr>
                    <w:jc w:val="center"/>
                  </w:pPr>
                  <w:r>
                    <w:t>1 heure 30</w:t>
                  </w:r>
                </w:p>
                <w:p w:rsidR="000E401D" w:rsidRDefault="000E401D" w:rsidP="00E73443">
                  <w:pPr>
                    <w:jc w:val="center"/>
                  </w:pPr>
                </w:p>
                <w:p w:rsidR="000E401D" w:rsidRDefault="000E401D" w:rsidP="00E73443">
                  <w:pPr>
                    <w:jc w:val="center"/>
                  </w:pPr>
                </w:p>
                <w:p w:rsidR="000E401D" w:rsidRDefault="000E401D" w:rsidP="00E73443">
                  <w:pPr>
                    <w:jc w:val="center"/>
                  </w:pPr>
                  <w:r>
                    <w:t>[Autoévaluation]</w:t>
                  </w:r>
                </w:p>
                <w:p w:rsidR="000E401D" w:rsidRDefault="000E401D" w:rsidP="00E73443">
                  <w:pPr>
                    <w:jc w:val="center"/>
                  </w:pPr>
                  <w:r>
                    <w:t>30 minutes</w:t>
                  </w:r>
                </w:p>
              </w:txbxContent>
            </v:textbox>
            <w10:wrap type="square" anchorx="margin" anchory="margin"/>
          </v:shape>
        </w:pict>
      </w:r>
      <w:r w:rsidR="00925ABB">
        <w:br w:type="page"/>
      </w:r>
      <w:r w:rsidR="00D35CAA">
        <w:lastRenderedPageBreak/>
        <w:t xml:space="preserve"> </w:t>
      </w:r>
    </w:p>
    <w:p w:rsidR="001163CE" w:rsidRDefault="00ED135B" w:rsidP="001F188E">
      <w:pPr>
        <w:pStyle w:val="Titre1"/>
      </w:pPr>
      <w:bookmarkStart w:id="4" w:name="_Toc375147739"/>
      <w:r>
        <w:t>Page D</w:t>
      </w:r>
      <w:r w:rsidR="001163CE">
        <w:t>éclencheur</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6"/>
        <w:gridCol w:w="3596"/>
        <w:gridCol w:w="1166"/>
        <w:gridCol w:w="3608"/>
      </w:tblGrid>
      <w:tr w:rsidR="001B2205" w:rsidTr="00C669C9">
        <w:tc>
          <w:tcPr>
            <w:tcW w:w="9638" w:type="dxa"/>
            <w:gridSpan w:val="3"/>
            <w:shd w:val="clear" w:color="auto" w:fill="31849B"/>
          </w:tcPr>
          <w:p w:rsidR="001B2205" w:rsidRPr="007474DC" w:rsidRDefault="001B2205" w:rsidP="00674495">
            <w:pPr>
              <w:rPr>
                <w:color w:val="FFFFFF"/>
              </w:rPr>
            </w:pPr>
            <w:r>
              <w:rPr>
                <w:color w:val="FFFFFF"/>
              </w:rPr>
              <w:t xml:space="preserve">Page-écran </w:t>
            </w:r>
            <w:r w:rsidR="00181B92">
              <w:rPr>
                <w:color w:val="FFFFFF"/>
              </w:rPr>
              <w:t>1</w:t>
            </w:r>
          </w:p>
        </w:tc>
        <w:tc>
          <w:tcPr>
            <w:tcW w:w="3402" w:type="dxa"/>
            <w:tcBorders>
              <w:bottom w:val="single" w:sz="4" w:space="0" w:color="auto"/>
            </w:tcBorders>
            <w:shd w:val="clear" w:color="auto" w:fill="31849B"/>
          </w:tcPr>
          <w:p w:rsidR="001B2205" w:rsidRPr="007474DC" w:rsidRDefault="001B2205" w:rsidP="003F2773">
            <w:pPr>
              <w:rPr>
                <w:color w:val="FFFFFF"/>
              </w:rPr>
            </w:pPr>
            <w:r w:rsidRPr="007474DC">
              <w:rPr>
                <w:color w:val="FFFFFF"/>
              </w:rPr>
              <w:t>Notes d’intégration</w:t>
            </w:r>
          </w:p>
        </w:tc>
      </w:tr>
      <w:tr w:rsidR="00D35CAA" w:rsidRPr="00DA29D6" w:rsidTr="00D35CAA">
        <w:tc>
          <w:tcPr>
            <w:tcW w:w="4819" w:type="dxa"/>
            <w:tcBorders>
              <w:right w:val="nil"/>
            </w:tcBorders>
            <w:shd w:val="clear" w:color="auto" w:fill="auto"/>
          </w:tcPr>
          <w:p w:rsidR="00D35CAA" w:rsidRPr="00DA29D6" w:rsidRDefault="00D35CAA" w:rsidP="00D35CAA">
            <w:r w:rsidRPr="00D35CAA">
              <w:t>RSG EN LIGNE –</w:t>
            </w:r>
            <w:r w:rsidR="007E3D69">
              <w:t xml:space="preserve"> </w:t>
            </w:r>
            <w:r w:rsidR="007D3A51">
              <w:t>Une première visite réussie</w:t>
            </w:r>
          </w:p>
        </w:tc>
        <w:tc>
          <w:tcPr>
            <w:tcW w:w="4819" w:type="dxa"/>
            <w:gridSpan w:val="2"/>
            <w:tcBorders>
              <w:left w:val="nil"/>
            </w:tcBorders>
            <w:shd w:val="clear" w:color="auto" w:fill="auto"/>
          </w:tcPr>
          <w:p w:rsidR="00D35CAA" w:rsidRPr="00DA29D6" w:rsidRDefault="00D35CAA" w:rsidP="00072F82">
            <w:pPr>
              <w:jc w:val="right"/>
            </w:pPr>
            <w:r>
              <w:t>MENU QUITTER</w:t>
            </w:r>
          </w:p>
        </w:tc>
        <w:tc>
          <w:tcPr>
            <w:tcW w:w="3402" w:type="dxa"/>
            <w:tcBorders>
              <w:bottom w:val="single" w:sz="4" w:space="0" w:color="auto"/>
            </w:tcBorders>
            <w:shd w:val="clear" w:color="auto" w:fill="auto"/>
          </w:tcPr>
          <w:p w:rsidR="00D35CAA" w:rsidRPr="00DA29D6" w:rsidRDefault="00D35CAA" w:rsidP="00072F82"/>
        </w:tc>
      </w:tr>
      <w:tr w:rsidR="001B2205" w:rsidTr="006E2EDC">
        <w:trPr>
          <w:trHeight w:hRule="exact" w:val="6804"/>
        </w:trPr>
        <w:tc>
          <w:tcPr>
            <w:tcW w:w="9638" w:type="dxa"/>
            <w:gridSpan w:val="3"/>
          </w:tcPr>
          <w:p w:rsidR="006E2EDC" w:rsidRDefault="000F5E37" w:rsidP="006E2EDC">
            <w:r w:rsidRPr="000F5E37">
              <w:rPr>
                <w:b/>
              </w:rPr>
              <w:t>[Narration</w:t>
            </w:r>
            <w:r w:rsidR="00DB0664">
              <w:rPr>
                <w:b/>
              </w:rPr>
              <w:t>, ton professionnel, agréable et dynamique, chaleureux, invitant</w:t>
            </w:r>
            <w:r>
              <w:rPr>
                <w:b/>
              </w:rPr>
              <w:t> :</w:t>
            </w:r>
            <w:r>
              <w:t xml:space="preserve"> </w:t>
            </w:r>
            <w:r w:rsidR="008A4A49" w:rsidRPr="00381BB5">
              <w:t xml:space="preserve">Martine a plus de difficulté à coucher son fils Élie </w:t>
            </w:r>
            <w:r w:rsidR="008A4A49">
              <w:t xml:space="preserve">le soir </w:t>
            </w:r>
            <w:r w:rsidR="008A4A49" w:rsidRPr="00381BB5">
              <w:t>depuis qu'il fréquente le service de garde de Renée. Elle croit que la sieste de l'après-midi chez Renée en est la cause. La voici qui vient chercher Élie.</w:t>
            </w:r>
            <w:r w:rsidR="00A60616">
              <w:t xml:space="preserve"> Ouvrez-lui la porte.</w:t>
            </w:r>
            <w:r w:rsidRPr="000F5E37">
              <w:rPr>
                <w:b/>
              </w:rPr>
              <w:t>]</w:t>
            </w:r>
          </w:p>
          <w:p w:rsidR="009712BF" w:rsidRDefault="009712BF" w:rsidP="006E2EDC"/>
          <w:p w:rsidR="002601F2" w:rsidRDefault="002601F2" w:rsidP="006E2EDC"/>
          <w:p w:rsidR="001B2205" w:rsidRDefault="00EB30CC" w:rsidP="002601F2">
            <w:pPr>
              <w:jc w:val="center"/>
            </w:pPr>
            <w:r>
              <w:rPr>
                <w:noProof/>
                <w:lang w:eastAsia="fr-CA"/>
              </w:rPr>
              <w:drawing>
                <wp:inline distT="0" distB="0" distL="0" distR="0">
                  <wp:extent cx="4490813" cy="2884170"/>
                  <wp:effectExtent l="4987" t="0" r="0" b="0"/>
                  <wp:docPr id="1" name="Obje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28792" cy="4536504"/>
                            <a:chOff x="899592" y="980728"/>
                            <a:chExt cx="7128792" cy="4536504"/>
                          </a:xfrm>
                        </a:grpSpPr>
                        <a:sp>
                          <a:nvSpPr>
                            <a:cNvPr id="6" name="Rectangle à coins arrondis 5"/>
                            <a:cNvSpPr/>
                          </a:nvSpPr>
                          <a:spPr>
                            <a:xfrm>
                              <a:off x="899592" y="980728"/>
                              <a:ext cx="7128792" cy="4536504"/>
                            </a:xfrm>
                            <a:prstGeom prst="roundRect">
                              <a:avLst/>
                            </a:prstGeom>
                            <a:noFill/>
                            <a:ln>
                              <a:solidFill>
                                <a:schemeClr val="accent5">
                                  <a:lumMod val="75000"/>
                                </a:schemeClr>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CA" sz="1100">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Bouton d'action : Suivant 6"/>
                            <a:cNvSpPr/>
                          </a:nvSpPr>
                          <a:spPr>
                            <a:xfrm>
                              <a:off x="4211960" y="2780928"/>
                              <a:ext cx="648072" cy="576064"/>
                            </a:xfrm>
                            <a:prstGeom prst="actionButtonForwardNext">
                              <a:avLst/>
                            </a:prstGeom>
                            <a:noFill/>
                            <a:ln>
                              <a:solidFill>
                                <a:schemeClr val="accent5">
                                  <a:lumMod val="75000"/>
                                </a:schemeClr>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CA" sz="1100">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c>
          <w:tcPr>
            <w:tcW w:w="3402" w:type="dxa"/>
            <w:shd w:val="clear" w:color="auto" w:fill="D9D9D9"/>
          </w:tcPr>
          <w:p w:rsidR="00920F50" w:rsidRPr="005B358C" w:rsidRDefault="00810FE2" w:rsidP="00920F50">
            <w:pPr>
              <w:rPr>
                <w:b/>
              </w:rPr>
            </w:pPr>
            <w:r>
              <w:rPr>
                <w:b/>
              </w:rPr>
              <w:t xml:space="preserve">[1] </w:t>
            </w:r>
            <w:r w:rsidR="00920F50" w:rsidRPr="005B358C">
              <w:rPr>
                <w:b/>
              </w:rPr>
              <w:t>Avis de son</w:t>
            </w:r>
          </w:p>
          <w:p w:rsidR="0066347F" w:rsidRDefault="00810FE2" w:rsidP="009F7649">
            <w:pPr>
              <w:rPr>
                <w:b/>
              </w:rPr>
            </w:pPr>
            <w:r>
              <w:rPr>
                <w:b/>
              </w:rPr>
              <w:t xml:space="preserve">[2] </w:t>
            </w:r>
          </w:p>
          <w:p w:rsidR="009F7649" w:rsidRDefault="009F7649" w:rsidP="009F7649">
            <w:pPr>
              <w:rPr>
                <w:b/>
              </w:rPr>
            </w:pPr>
            <w:r>
              <w:rPr>
                <w:b/>
              </w:rPr>
              <w:t xml:space="preserve">Narration: </w:t>
            </w:r>
          </w:p>
          <w:p w:rsidR="009F7649" w:rsidRDefault="00E2390F" w:rsidP="009F7649">
            <w:r>
              <w:t>Capsule1</w:t>
            </w:r>
            <w:r w:rsidR="009F7649" w:rsidRPr="00DD0059">
              <w:t>_Page</w:t>
            </w:r>
            <w:r w:rsidR="0091010B">
              <w:t>1</w:t>
            </w:r>
            <w:r w:rsidR="009F7649" w:rsidRPr="00DD0059">
              <w:t>_Narration</w:t>
            </w:r>
          </w:p>
          <w:p w:rsidR="00EE4831" w:rsidRPr="00DD0059" w:rsidRDefault="0091010B" w:rsidP="009F7649">
            <w:r>
              <w:t>+</w:t>
            </w:r>
          </w:p>
          <w:p w:rsidR="00920F50" w:rsidRPr="005B358C" w:rsidRDefault="00920F50" w:rsidP="00062EBE">
            <w:pPr>
              <w:rPr>
                <w:b/>
              </w:rPr>
            </w:pPr>
            <w:r w:rsidRPr="005B358C">
              <w:rPr>
                <w:b/>
              </w:rPr>
              <w:t>Vidéo</w:t>
            </w:r>
            <w:r w:rsidR="00810FE2">
              <w:rPr>
                <w:b/>
              </w:rPr>
              <w:t>:</w:t>
            </w:r>
          </w:p>
          <w:p w:rsidR="00817134" w:rsidRDefault="00E2390F" w:rsidP="00817134">
            <w:r>
              <w:t>Capsule1</w:t>
            </w:r>
            <w:r w:rsidR="009A03DB">
              <w:t>_Page</w:t>
            </w:r>
            <w:r w:rsidR="0091010B">
              <w:t>1</w:t>
            </w:r>
            <w:r w:rsidR="0066347F">
              <w:t>_V</w:t>
            </w:r>
            <w:r w:rsidR="00817134">
              <w:t>ideo_</w:t>
            </w:r>
            <w:r w:rsidR="0066347F">
              <w:t xml:space="preserve">Declencheur </w:t>
            </w:r>
            <w:r w:rsidR="00817134">
              <w:t xml:space="preserve">  </w:t>
            </w:r>
          </w:p>
          <w:p w:rsidR="001B2205" w:rsidRDefault="00817134" w:rsidP="00817134">
            <w:r w:rsidRPr="007474DC">
              <w:rPr>
                <w:rFonts w:cs="Arial"/>
              </w:rPr>
              <w:t>©</w:t>
            </w:r>
            <w:r>
              <w:t xml:space="preserve"> </w:t>
            </w:r>
            <w:r w:rsidR="00022D4D">
              <w:t>Cégep à distance</w:t>
            </w:r>
          </w:p>
          <w:p w:rsidR="00BE0858" w:rsidRPr="00B8455D" w:rsidRDefault="00B8455D" w:rsidP="00817134">
            <w:r w:rsidRPr="00B8455D">
              <w:t xml:space="preserve">L’image </w:t>
            </w:r>
            <w:r w:rsidR="00A4787A">
              <w:t>gelée</w:t>
            </w:r>
            <w:r w:rsidRPr="00B8455D">
              <w:t xml:space="preserve"> de la vidéo est celle de la main de Renée sur la poignée de porte.</w:t>
            </w:r>
          </w:p>
          <w:p w:rsidR="00BE0858" w:rsidRDefault="00BE0858" w:rsidP="00817134"/>
          <w:p w:rsidR="00A46C21" w:rsidRDefault="00920F50" w:rsidP="00920F50">
            <w:r>
              <w:t xml:space="preserve"> </w:t>
            </w:r>
          </w:p>
        </w:tc>
      </w:tr>
      <w:tr w:rsidR="00BE0858" w:rsidTr="00A46C21">
        <w:tc>
          <w:tcPr>
            <w:tcW w:w="9638" w:type="dxa"/>
            <w:gridSpan w:val="3"/>
            <w:shd w:val="clear" w:color="auto" w:fill="D9D9D9"/>
          </w:tcPr>
          <w:p w:rsidR="00BE0858" w:rsidRDefault="00B049CF" w:rsidP="006E2EDC">
            <w:pPr>
              <w:rPr>
                <w:b/>
              </w:rPr>
            </w:pPr>
            <w:r>
              <w:rPr>
                <w:b/>
              </w:rPr>
              <w:t>Contenu de l’a</w:t>
            </w:r>
            <w:r w:rsidR="00BE0858" w:rsidRPr="00BE0858">
              <w:rPr>
                <w:b/>
              </w:rPr>
              <w:t>vis de son</w:t>
            </w:r>
          </w:p>
          <w:p w:rsidR="00BE0858" w:rsidRDefault="00BE0858" w:rsidP="006E2EDC">
            <w:pPr>
              <w:rPr>
                <w:b/>
              </w:rPr>
            </w:pPr>
          </w:p>
          <w:p w:rsidR="00BE0858" w:rsidRPr="00BE0858" w:rsidRDefault="00BF218B" w:rsidP="00A4787A">
            <w:r>
              <w:t>Cette capsule contient des éléments sonores. Le son de votre appareil est-il activé ?</w:t>
            </w:r>
          </w:p>
        </w:tc>
        <w:tc>
          <w:tcPr>
            <w:tcW w:w="3402" w:type="dxa"/>
            <w:shd w:val="clear" w:color="auto" w:fill="D9D9D9"/>
          </w:tcPr>
          <w:p w:rsidR="00BE0858" w:rsidRDefault="00A46C21" w:rsidP="00817134">
            <w:r>
              <w:t xml:space="preserve">L’avis de son s’affiche en pop up à l’ouverture de la capsule avec un voile grisé qui cache le reste de la page. L’utilisateur peut le refermer à l’aide du X situé dans le coin supérieur droit </w:t>
            </w:r>
            <w:r>
              <w:lastRenderedPageBreak/>
              <w:t xml:space="preserve">du pop up. </w:t>
            </w:r>
          </w:p>
          <w:p w:rsidR="00A46C21" w:rsidRDefault="00A46C21" w:rsidP="00817134"/>
          <w:p w:rsidR="00A46C21" w:rsidRDefault="00A46C21" w:rsidP="00A46C21">
            <w:r>
              <w:t xml:space="preserve">À sa fermeture, la </w:t>
            </w:r>
            <w:r w:rsidR="00810FE2">
              <w:t>n</w:t>
            </w:r>
            <w:r w:rsidR="00DD0059">
              <w:t>arration</w:t>
            </w:r>
            <w:r w:rsidR="00810FE2">
              <w:t xml:space="preserve"> </w:t>
            </w:r>
            <w:r>
              <w:t>débute.</w:t>
            </w:r>
          </w:p>
        </w:tc>
      </w:tr>
      <w:tr w:rsidR="00B049CF" w:rsidTr="00A46C21">
        <w:tc>
          <w:tcPr>
            <w:tcW w:w="9638" w:type="dxa"/>
            <w:gridSpan w:val="3"/>
            <w:shd w:val="clear" w:color="auto" w:fill="D9D9D9"/>
          </w:tcPr>
          <w:p w:rsidR="00B049CF" w:rsidRDefault="00B049CF" w:rsidP="0004269C">
            <w:pPr>
              <w:rPr>
                <w:b/>
              </w:rPr>
            </w:pPr>
            <w:r>
              <w:rPr>
                <w:b/>
              </w:rPr>
              <w:lastRenderedPageBreak/>
              <w:t>Contenu de la vidéo</w:t>
            </w:r>
          </w:p>
          <w:p w:rsidR="00F43FE7" w:rsidRDefault="00F43FE7" w:rsidP="00F43FE7">
            <w:pPr>
              <w:jc w:val="center"/>
              <w:rPr>
                <w:rFonts w:cs="Arial"/>
                <w:b/>
                <w:szCs w:val="20"/>
              </w:rPr>
            </w:pPr>
            <w:r w:rsidRPr="00F2625C">
              <w:rPr>
                <w:rFonts w:cs="Arial"/>
                <w:b/>
                <w:szCs w:val="20"/>
              </w:rPr>
              <w:t>DIALOGUE ET SCÉNARISATION</w:t>
            </w:r>
          </w:p>
          <w:p w:rsidR="00F43FE7" w:rsidRDefault="00F43FE7" w:rsidP="00F43FE7">
            <w:pPr>
              <w:jc w:val="center"/>
              <w:rPr>
                <w:rFonts w:cs="Arial"/>
                <w:b/>
                <w:szCs w:val="20"/>
              </w:rPr>
            </w:pPr>
          </w:p>
          <w:p w:rsidR="00F43FE7" w:rsidRDefault="00F43FE7" w:rsidP="00F43FE7">
            <w:pPr>
              <w:pStyle w:val="Paragraphedeliste"/>
              <w:numPr>
                <w:ilvl w:val="0"/>
                <w:numId w:val="32"/>
              </w:numPr>
              <w:rPr>
                <w:rFonts w:cs="Arial"/>
                <w:b/>
                <w:szCs w:val="20"/>
              </w:rPr>
            </w:pPr>
            <w:r w:rsidRPr="005F3C17">
              <w:rPr>
                <w:rFonts w:cs="Arial"/>
                <w:b/>
                <w:szCs w:val="20"/>
              </w:rPr>
              <w:t>DANS L’ENTRÉE DU SERVICE DE GARDE - JOUR</w:t>
            </w:r>
          </w:p>
          <w:p w:rsidR="00F43FE7" w:rsidRPr="005F3C17" w:rsidRDefault="00F43FE7" w:rsidP="000668DE">
            <w:pPr>
              <w:jc w:val="center"/>
              <w:rPr>
                <w:rFonts w:cs="Arial"/>
                <w:szCs w:val="20"/>
              </w:rPr>
            </w:pPr>
            <w:r w:rsidRPr="005F3C17">
              <w:rPr>
                <w:rFonts w:cs="Arial"/>
                <w:szCs w:val="20"/>
              </w:rPr>
              <w:t>Renée à la main sur la poignée de porte de l’entrée. Elle l’ouvre.</w:t>
            </w:r>
          </w:p>
          <w:p w:rsidR="00F43FE7" w:rsidRDefault="00F43FE7" w:rsidP="000668DE">
            <w:pPr>
              <w:jc w:val="center"/>
              <w:rPr>
                <w:rFonts w:cs="Arial"/>
                <w:szCs w:val="20"/>
              </w:rPr>
            </w:pPr>
            <w:r w:rsidRPr="005F3C17">
              <w:rPr>
                <w:rFonts w:cs="Arial"/>
                <w:szCs w:val="20"/>
              </w:rPr>
              <w:t>[Couper quand la porte est entre-ouverte. Nous ne voulons pas voir qui est dernière la porte.]</w:t>
            </w:r>
          </w:p>
          <w:p w:rsidR="00F43FE7" w:rsidRDefault="00F43FE7" w:rsidP="00F43FE7">
            <w:pPr>
              <w:rPr>
                <w:rFonts w:cs="Arial"/>
                <w:szCs w:val="20"/>
              </w:rPr>
            </w:pPr>
          </w:p>
          <w:p w:rsidR="000668DE" w:rsidRPr="000668DE" w:rsidRDefault="00BB7C52" w:rsidP="000668DE">
            <w:pPr>
              <w:pStyle w:val="Paragraphedeliste"/>
              <w:numPr>
                <w:ilvl w:val="0"/>
                <w:numId w:val="32"/>
              </w:numPr>
              <w:rPr>
                <w:rFonts w:cs="Arial"/>
                <w:szCs w:val="20"/>
              </w:rPr>
            </w:pPr>
            <w:r>
              <w:rPr>
                <w:rFonts w:cs="Arial"/>
                <w:b/>
                <w:szCs w:val="20"/>
              </w:rPr>
              <w:t xml:space="preserve">DANS L’ENTRÉE </w:t>
            </w:r>
            <w:r w:rsidR="00F43FE7" w:rsidRPr="005F3C17">
              <w:rPr>
                <w:rFonts w:cs="Arial"/>
                <w:b/>
                <w:szCs w:val="20"/>
              </w:rPr>
              <w:t xml:space="preserve">DU SERVICE DE GARDE </w:t>
            </w:r>
            <w:r w:rsidR="00F43FE7">
              <w:rPr>
                <w:rFonts w:cs="Arial"/>
                <w:b/>
                <w:szCs w:val="20"/>
              </w:rPr>
              <w:t>–</w:t>
            </w:r>
            <w:r w:rsidR="00F43FE7" w:rsidRPr="005F3C17">
              <w:rPr>
                <w:rFonts w:cs="Arial"/>
                <w:b/>
                <w:szCs w:val="20"/>
              </w:rPr>
              <w:t xml:space="preserve"> JOUR</w:t>
            </w:r>
          </w:p>
          <w:p w:rsidR="00F43FE7" w:rsidRDefault="00F43FE7" w:rsidP="000668DE">
            <w:pPr>
              <w:jc w:val="center"/>
              <w:rPr>
                <w:bCs/>
              </w:rPr>
            </w:pPr>
            <w:r w:rsidRPr="00124452">
              <w:rPr>
                <w:rFonts w:cs="Arial"/>
              </w:rPr>
              <w:t>[</w:t>
            </w:r>
            <w:r w:rsidR="000668DE">
              <w:rPr>
                <w:bCs/>
              </w:rPr>
              <w:t>Dans cette scène, la</w:t>
            </w:r>
            <w:r>
              <w:rPr>
                <w:bCs/>
              </w:rPr>
              <w:t xml:space="preserve"> RSG Renée fait de l’écoute participante : elle s’approche, regarde Martine quand elle parle, hoche</w:t>
            </w:r>
            <w:r w:rsidRPr="00124452">
              <w:rPr>
                <w:bCs/>
              </w:rPr>
              <w:t xml:space="preserve"> de la tête</w:t>
            </w:r>
            <w:r w:rsidR="000668DE">
              <w:rPr>
                <w:bCs/>
              </w:rPr>
              <w:t>. Elle est accueillante et chaleureuse</w:t>
            </w:r>
            <w:r>
              <w:rPr>
                <w:bCs/>
              </w:rPr>
              <w:t>]</w:t>
            </w:r>
          </w:p>
          <w:p w:rsidR="000668DE" w:rsidRPr="00124452" w:rsidRDefault="000668DE" w:rsidP="000668DE">
            <w:pPr>
              <w:jc w:val="center"/>
              <w:rPr>
                <w:bCs/>
              </w:rPr>
            </w:pPr>
          </w:p>
          <w:p w:rsidR="00F43FE7" w:rsidRDefault="00F43FE7" w:rsidP="000668DE">
            <w:pPr>
              <w:jc w:val="center"/>
              <w:rPr>
                <w:rFonts w:cs="Arial"/>
                <w:szCs w:val="20"/>
              </w:rPr>
            </w:pPr>
            <w:r w:rsidRPr="00DD0680">
              <w:rPr>
                <w:rFonts w:cs="Arial"/>
                <w:szCs w:val="20"/>
              </w:rPr>
              <w:t>[Renée]</w:t>
            </w:r>
          </w:p>
          <w:p w:rsidR="000668DE" w:rsidRDefault="000668DE" w:rsidP="000668DE">
            <w:pPr>
              <w:jc w:val="center"/>
              <w:rPr>
                <w:rFonts w:cs="Arial"/>
                <w:szCs w:val="20"/>
              </w:rPr>
            </w:pPr>
            <w:r>
              <w:rPr>
                <w:rFonts w:cs="Arial"/>
                <w:szCs w:val="20"/>
              </w:rPr>
              <w:t>[Souriante]</w:t>
            </w:r>
          </w:p>
          <w:p w:rsidR="00F43FE7" w:rsidRPr="00DD0680" w:rsidRDefault="00F43FE7" w:rsidP="000668DE">
            <w:pPr>
              <w:jc w:val="center"/>
            </w:pPr>
            <w:r>
              <w:t>Bonjour</w:t>
            </w:r>
            <w:r w:rsidRPr="00DD0680">
              <w:t xml:space="preserve"> Martine, ça va ?</w:t>
            </w:r>
          </w:p>
          <w:p w:rsidR="00F43FE7" w:rsidRDefault="00F43FE7" w:rsidP="000668DE">
            <w:pPr>
              <w:jc w:val="center"/>
              <w:rPr>
                <w:rFonts w:cs="Arial"/>
                <w:szCs w:val="20"/>
              </w:rPr>
            </w:pPr>
          </w:p>
          <w:p w:rsidR="00F43FE7" w:rsidRDefault="00F43FE7" w:rsidP="000668DE">
            <w:pPr>
              <w:jc w:val="center"/>
              <w:rPr>
                <w:rFonts w:cs="Arial"/>
                <w:szCs w:val="20"/>
              </w:rPr>
            </w:pPr>
            <w:r w:rsidRPr="00DD0680">
              <w:rPr>
                <w:rFonts w:cs="Arial"/>
                <w:szCs w:val="20"/>
              </w:rPr>
              <w:t>[Martine]</w:t>
            </w:r>
          </w:p>
          <w:p w:rsidR="000668DE" w:rsidRDefault="000668DE" w:rsidP="000668DE">
            <w:pPr>
              <w:jc w:val="center"/>
              <w:rPr>
                <w:rFonts w:cs="Arial"/>
                <w:szCs w:val="20"/>
              </w:rPr>
            </w:pPr>
            <w:r>
              <w:rPr>
                <w:rFonts w:cs="Arial"/>
                <w:szCs w:val="20"/>
              </w:rPr>
              <w:t>[Souriante, à la course]</w:t>
            </w:r>
          </w:p>
          <w:p w:rsidR="00F43FE7" w:rsidRDefault="00F43FE7" w:rsidP="000668DE">
            <w:pPr>
              <w:jc w:val="center"/>
            </w:pPr>
            <w:r w:rsidRPr="00DD0680">
              <w:t>Oui, ça va essoufflée, mais ça va. Et toi ?</w:t>
            </w:r>
          </w:p>
          <w:p w:rsidR="00F43FE7" w:rsidRPr="00DD0680" w:rsidRDefault="00F43FE7" w:rsidP="000668DE">
            <w:pPr>
              <w:jc w:val="center"/>
            </w:pPr>
          </w:p>
          <w:p w:rsidR="00F43FE7" w:rsidRDefault="00F43FE7" w:rsidP="000668DE">
            <w:pPr>
              <w:jc w:val="center"/>
              <w:rPr>
                <w:rFonts w:cs="Arial"/>
                <w:szCs w:val="20"/>
              </w:rPr>
            </w:pPr>
            <w:r w:rsidRPr="00DD0680">
              <w:rPr>
                <w:rFonts w:cs="Arial"/>
                <w:szCs w:val="20"/>
              </w:rPr>
              <w:t>[Renée]</w:t>
            </w:r>
          </w:p>
          <w:p w:rsidR="000668DE" w:rsidRDefault="000668DE" w:rsidP="000668DE">
            <w:pPr>
              <w:jc w:val="center"/>
              <w:rPr>
                <w:rFonts w:cs="Arial"/>
                <w:szCs w:val="20"/>
              </w:rPr>
            </w:pPr>
            <w:r>
              <w:rPr>
                <w:rFonts w:cs="Arial"/>
                <w:szCs w:val="20"/>
              </w:rPr>
              <w:t>[Renée pose sa main sur le bras de Martine, ton chaleureux et attentionné]</w:t>
            </w:r>
          </w:p>
          <w:p w:rsidR="00F43FE7" w:rsidRDefault="00F43FE7" w:rsidP="000668DE">
            <w:pPr>
              <w:jc w:val="center"/>
            </w:pPr>
            <w:r w:rsidRPr="00DD0680">
              <w:t>Je voulais te par</w:t>
            </w:r>
            <w:r>
              <w:t>ler du message que tu m’as envoyé par courriel en fin de semaine.</w:t>
            </w:r>
          </w:p>
          <w:p w:rsidR="00F43FE7" w:rsidRDefault="00F43FE7" w:rsidP="000668DE">
            <w:pPr>
              <w:jc w:val="center"/>
            </w:pPr>
          </w:p>
          <w:p w:rsidR="00F43FE7" w:rsidRDefault="00F43FE7" w:rsidP="000668DE">
            <w:pPr>
              <w:jc w:val="center"/>
            </w:pPr>
            <w:r>
              <w:t>[La vidéo arrête et le contenu du message courriel s’affiche dans une fenêtre avec l’allure d’un courriel, superposé à la vidéo]</w:t>
            </w:r>
          </w:p>
          <w:p w:rsidR="000668DE" w:rsidRDefault="000668DE" w:rsidP="000668DE">
            <w:pPr>
              <w:jc w:val="center"/>
            </w:pPr>
          </w:p>
          <w:p w:rsidR="00F43FE7" w:rsidRDefault="00F43FE7" w:rsidP="000668DE">
            <w:pPr>
              <w:jc w:val="center"/>
            </w:pPr>
            <w:r>
              <w:t>Salut Renée, excuse-moi de t’écrire comme ça la fin de semaine, mais j’ai encore oublié de t’en parler vendredi</w:t>
            </w:r>
            <w:proofErr w:type="gramStart"/>
            <w:r>
              <w:t>..</w:t>
            </w:r>
            <w:proofErr w:type="gramEnd"/>
            <w:r>
              <w:t xml:space="preserve"> Comment ça marche la sieste</w:t>
            </w:r>
            <w:r w:rsidR="00671014">
              <w:t>, parce que je n’arrive plus à le coucher le soir</w:t>
            </w:r>
            <w:r>
              <w:t>? On s’en reparle, ok? Bonne fin de semaine.</w:t>
            </w:r>
          </w:p>
          <w:p w:rsidR="00F43FE7" w:rsidRDefault="00F43FE7" w:rsidP="000668DE">
            <w:pPr>
              <w:jc w:val="center"/>
            </w:pPr>
          </w:p>
          <w:p w:rsidR="00F43FE7" w:rsidRPr="00DD0680" w:rsidRDefault="00F43FE7" w:rsidP="000668DE">
            <w:pPr>
              <w:jc w:val="center"/>
            </w:pPr>
            <w:r>
              <w:lastRenderedPageBreak/>
              <w:t>[Refermer la fenêtre de courriel à l’aide du X, dans le coin supérieur droit de la fenêtre]</w:t>
            </w:r>
          </w:p>
          <w:p w:rsidR="00F43FE7" w:rsidRDefault="00F43FE7" w:rsidP="000668DE">
            <w:pPr>
              <w:jc w:val="center"/>
              <w:rPr>
                <w:rFonts w:cs="Arial"/>
                <w:szCs w:val="20"/>
              </w:rPr>
            </w:pPr>
          </w:p>
          <w:p w:rsidR="00F43FE7" w:rsidRDefault="00F43FE7" w:rsidP="000668DE">
            <w:pPr>
              <w:jc w:val="center"/>
              <w:rPr>
                <w:rFonts w:cs="Arial"/>
                <w:szCs w:val="20"/>
              </w:rPr>
            </w:pPr>
            <w:r>
              <w:rPr>
                <w:rFonts w:cs="Arial"/>
                <w:szCs w:val="20"/>
              </w:rPr>
              <w:t>[Suite de la vidéo]</w:t>
            </w:r>
          </w:p>
          <w:p w:rsidR="00F43FE7" w:rsidRDefault="00F43FE7" w:rsidP="000668DE">
            <w:pPr>
              <w:jc w:val="center"/>
              <w:rPr>
                <w:rFonts w:cs="Arial"/>
                <w:szCs w:val="20"/>
              </w:rPr>
            </w:pPr>
            <w:r w:rsidRPr="00DD0680">
              <w:rPr>
                <w:rFonts w:cs="Arial"/>
                <w:szCs w:val="20"/>
              </w:rPr>
              <w:t>[Martine]</w:t>
            </w:r>
          </w:p>
          <w:p w:rsidR="000668DE" w:rsidRDefault="000668DE" w:rsidP="000668DE">
            <w:pPr>
              <w:jc w:val="center"/>
              <w:rPr>
                <w:rFonts w:cs="Arial"/>
                <w:szCs w:val="20"/>
              </w:rPr>
            </w:pPr>
            <w:r>
              <w:rPr>
                <w:rFonts w:cs="Arial"/>
                <w:szCs w:val="20"/>
              </w:rPr>
              <w:t>[</w:t>
            </w:r>
            <w:r w:rsidR="00FA299F">
              <w:rPr>
                <w:rFonts w:cs="Arial"/>
                <w:szCs w:val="20"/>
              </w:rPr>
              <w:t>ton un peu préoccupé]</w:t>
            </w:r>
          </w:p>
          <w:p w:rsidR="00F43FE7" w:rsidRDefault="00F43FE7" w:rsidP="000668DE">
            <w:pPr>
              <w:jc w:val="center"/>
            </w:pPr>
            <w:r w:rsidRPr="00DD0680">
              <w:t xml:space="preserve">Oui, </w:t>
            </w:r>
            <w:r>
              <w:t xml:space="preserve">comme je te l’ai écrit, </w:t>
            </w:r>
            <w:r w:rsidRPr="00DD0680">
              <w:t>j’ai vraiment de la difficulté à le coucher le soir.</w:t>
            </w:r>
          </w:p>
          <w:p w:rsidR="00F43FE7" w:rsidRDefault="00F43FE7" w:rsidP="000668DE">
            <w:pPr>
              <w:jc w:val="center"/>
              <w:rPr>
                <w:rFonts w:cs="Arial"/>
                <w:szCs w:val="20"/>
              </w:rPr>
            </w:pPr>
          </w:p>
          <w:p w:rsidR="00F43FE7" w:rsidRDefault="00F43FE7" w:rsidP="000668DE">
            <w:pPr>
              <w:jc w:val="center"/>
              <w:rPr>
                <w:rFonts w:cs="Arial"/>
                <w:szCs w:val="20"/>
              </w:rPr>
            </w:pPr>
            <w:r w:rsidRPr="00DD0680">
              <w:rPr>
                <w:rFonts w:cs="Arial"/>
                <w:szCs w:val="20"/>
              </w:rPr>
              <w:t>[Renée]</w:t>
            </w:r>
          </w:p>
          <w:p w:rsidR="00FA299F" w:rsidRDefault="00FA299F" w:rsidP="000668DE">
            <w:pPr>
              <w:jc w:val="center"/>
              <w:rPr>
                <w:rFonts w:cs="Arial"/>
                <w:szCs w:val="20"/>
              </w:rPr>
            </w:pPr>
            <w:r>
              <w:rPr>
                <w:rFonts w:cs="Arial"/>
                <w:szCs w:val="20"/>
              </w:rPr>
              <w:t>[Ouverte, signe de tête d’</w:t>
            </w:r>
            <w:proofErr w:type="spellStart"/>
            <w:r>
              <w:rPr>
                <w:rFonts w:cs="Arial"/>
                <w:szCs w:val="20"/>
              </w:rPr>
              <w:t>acquiessement</w:t>
            </w:r>
            <w:proofErr w:type="spellEnd"/>
            <w:r>
              <w:rPr>
                <w:rFonts w:cs="Arial"/>
                <w:szCs w:val="20"/>
              </w:rPr>
              <w:t>, intéressée]</w:t>
            </w:r>
          </w:p>
          <w:p w:rsidR="00F43FE7" w:rsidRDefault="00F43FE7" w:rsidP="000668DE">
            <w:pPr>
              <w:jc w:val="center"/>
            </w:pPr>
            <w:r>
              <w:rPr>
                <w:rFonts w:cs="Arial"/>
                <w:szCs w:val="20"/>
              </w:rPr>
              <w:t>Ah bon, c’est nouveau comme problème ça ?</w:t>
            </w:r>
          </w:p>
          <w:p w:rsidR="00F43FE7" w:rsidRDefault="00F43FE7" w:rsidP="000668DE">
            <w:pPr>
              <w:jc w:val="center"/>
              <w:rPr>
                <w:rFonts w:cs="Arial"/>
                <w:szCs w:val="20"/>
              </w:rPr>
            </w:pPr>
          </w:p>
          <w:p w:rsidR="00F43FE7" w:rsidRDefault="00F43FE7" w:rsidP="000668DE">
            <w:pPr>
              <w:jc w:val="center"/>
              <w:rPr>
                <w:rFonts w:cs="Arial"/>
                <w:szCs w:val="20"/>
              </w:rPr>
            </w:pPr>
            <w:r w:rsidRPr="00DD0680">
              <w:rPr>
                <w:rFonts w:cs="Arial"/>
                <w:szCs w:val="20"/>
              </w:rPr>
              <w:t>[Martine]</w:t>
            </w:r>
          </w:p>
          <w:p w:rsidR="00FA299F" w:rsidRDefault="00FA299F" w:rsidP="00FA299F">
            <w:pPr>
              <w:jc w:val="center"/>
              <w:rPr>
                <w:rFonts w:cs="Arial"/>
                <w:szCs w:val="20"/>
              </w:rPr>
            </w:pPr>
            <w:r>
              <w:rPr>
                <w:rFonts w:cs="Arial"/>
                <w:szCs w:val="20"/>
              </w:rPr>
              <w:t>[ton un peu préoccupé]</w:t>
            </w:r>
          </w:p>
          <w:p w:rsidR="00F43FE7" w:rsidRPr="00DD0680" w:rsidRDefault="00F43FE7" w:rsidP="000668DE">
            <w:pPr>
              <w:jc w:val="center"/>
            </w:pPr>
            <w:r>
              <w:t>Ben h</w:t>
            </w:r>
            <w:r w:rsidRPr="00DD0680">
              <w:t>ier</w:t>
            </w:r>
            <w:r>
              <w:t>, il s’est endormi presqu’</w:t>
            </w:r>
            <w:r w:rsidRPr="00DD0680">
              <w:t xml:space="preserve">à </w:t>
            </w:r>
            <w:r>
              <w:t>9</w:t>
            </w:r>
            <w:r w:rsidRPr="00DD0680">
              <w:t>h00. J</w:t>
            </w:r>
            <w:r>
              <w:t>e n</w:t>
            </w:r>
            <w:r w:rsidRPr="00DD0680">
              <w:t>’aime pas ça</w:t>
            </w:r>
            <w:r>
              <w:t>, ça change notre routine</w:t>
            </w:r>
            <w:r w:rsidRPr="00DD0680">
              <w:t>.</w:t>
            </w:r>
            <w:r>
              <w:t xml:space="preserve"> Je me demandais, </w:t>
            </w:r>
            <w:r w:rsidR="00CC5B49">
              <w:t xml:space="preserve">combien de temps il dort </w:t>
            </w:r>
            <w:r>
              <w:t>chez-toi, parce que je t’avais dit qu’il ne faisait plus de sieste à la maison?</w:t>
            </w:r>
          </w:p>
          <w:p w:rsidR="00F43FE7" w:rsidRDefault="00F43FE7" w:rsidP="000668DE">
            <w:pPr>
              <w:jc w:val="center"/>
              <w:rPr>
                <w:rFonts w:cs="Arial"/>
                <w:szCs w:val="20"/>
              </w:rPr>
            </w:pPr>
          </w:p>
          <w:p w:rsidR="00F43FE7" w:rsidRDefault="00F43FE7" w:rsidP="000668DE">
            <w:pPr>
              <w:jc w:val="center"/>
              <w:rPr>
                <w:rFonts w:cs="Arial"/>
                <w:szCs w:val="20"/>
              </w:rPr>
            </w:pPr>
            <w:r w:rsidRPr="00DD0680">
              <w:rPr>
                <w:rFonts w:cs="Arial"/>
                <w:szCs w:val="20"/>
              </w:rPr>
              <w:t>[Renée]</w:t>
            </w:r>
          </w:p>
          <w:p w:rsidR="00FA299F" w:rsidRDefault="00FA299F" w:rsidP="000668DE">
            <w:pPr>
              <w:jc w:val="center"/>
              <w:rPr>
                <w:rFonts w:cs="Arial"/>
                <w:szCs w:val="20"/>
              </w:rPr>
            </w:pPr>
            <w:r>
              <w:rPr>
                <w:rFonts w:cs="Arial"/>
                <w:szCs w:val="20"/>
              </w:rPr>
              <w:t xml:space="preserve">[Ouverte, sûre d’elle, ton </w:t>
            </w:r>
            <w:proofErr w:type="spellStart"/>
            <w:r>
              <w:rPr>
                <w:rFonts w:cs="Arial"/>
                <w:szCs w:val="20"/>
              </w:rPr>
              <w:t>profesionnel</w:t>
            </w:r>
            <w:proofErr w:type="spellEnd"/>
            <w:r>
              <w:rPr>
                <w:rFonts w:cs="Arial"/>
                <w:szCs w:val="20"/>
              </w:rPr>
              <w:t xml:space="preserve"> et posé]</w:t>
            </w:r>
          </w:p>
          <w:p w:rsidR="00F43FE7" w:rsidRDefault="00CC5B49" w:rsidP="000668DE">
            <w:pPr>
              <w:jc w:val="center"/>
            </w:pPr>
            <w:r>
              <w:t>Eh bien, ça dépend des fois, de ce qu’il a besoin.</w:t>
            </w:r>
          </w:p>
          <w:p w:rsidR="00F43FE7" w:rsidRPr="00DD0680" w:rsidRDefault="00F43FE7" w:rsidP="000668DE">
            <w:pPr>
              <w:jc w:val="center"/>
            </w:pPr>
          </w:p>
          <w:p w:rsidR="00F43FE7" w:rsidRDefault="00F43FE7" w:rsidP="000668DE">
            <w:pPr>
              <w:jc w:val="center"/>
              <w:rPr>
                <w:rFonts w:cs="Arial"/>
                <w:szCs w:val="20"/>
              </w:rPr>
            </w:pPr>
            <w:r w:rsidRPr="00DD0680">
              <w:rPr>
                <w:rFonts w:cs="Arial"/>
                <w:szCs w:val="20"/>
              </w:rPr>
              <w:t>[Martine]</w:t>
            </w:r>
          </w:p>
          <w:p w:rsidR="00FA299F" w:rsidRDefault="00FA299F" w:rsidP="000668DE">
            <w:pPr>
              <w:jc w:val="center"/>
              <w:rPr>
                <w:rFonts w:cs="Arial"/>
                <w:szCs w:val="20"/>
              </w:rPr>
            </w:pPr>
            <w:r>
              <w:rPr>
                <w:rFonts w:cs="Arial"/>
                <w:szCs w:val="20"/>
              </w:rPr>
              <w:t>[Contente de son idée]</w:t>
            </w:r>
          </w:p>
          <w:p w:rsidR="00F43FE7" w:rsidRPr="00DD0680" w:rsidRDefault="00F43FE7" w:rsidP="000668DE">
            <w:pPr>
              <w:jc w:val="center"/>
            </w:pPr>
            <w:r>
              <w:t>I</w:t>
            </w:r>
            <w:r w:rsidRPr="00DD0680">
              <w:t xml:space="preserve">l </w:t>
            </w:r>
            <w:r>
              <w:t xml:space="preserve">ne </w:t>
            </w:r>
            <w:r w:rsidRPr="00DD0680">
              <w:t>pourrait pas continuer ses activités au lieu de faire sa sieste ? Ça l’aiderait à dormir le soir.</w:t>
            </w:r>
          </w:p>
          <w:p w:rsidR="00F43FE7" w:rsidRDefault="00F43FE7" w:rsidP="000668DE">
            <w:pPr>
              <w:jc w:val="center"/>
              <w:rPr>
                <w:rFonts w:cs="Arial"/>
                <w:szCs w:val="20"/>
              </w:rPr>
            </w:pPr>
          </w:p>
          <w:p w:rsidR="00F43FE7" w:rsidRDefault="00F43FE7" w:rsidP="000668DE">
            <w:pPr>
              <w:jc w:val="center"/>
              <w:rPr>
                <w:rFonts w:cs="Arial"/>
                <w:szCs w:val="20"/>
              </w:rPr>
            </w:pPr>
            <w:r w:rsidRPr="00DD0680">
              <w:rPr>
                <w:rFonts w:cs="Arial"/>
                <w:szCs w:val="20"/>
              </w:rPr>
              <w:t>[Renée]</w:t>
            </w:r>
          </w:p>
          <w:p w:rsidR="00FA299F" w:rsidRDefault="00FA299F" w:rsidP="00FA299F">
            <w:pPr>
              <w:jc w:val="center"/>
              <w:rPr>
                <w:rFonts w:cs="Arial"/>
                <w:szCs w:val="20"/>
              </w:rPr>
            </w:pPr>
            <w:r>
              <w:rPr>
                <w:rFonts w:cs="Arial"/>
                <w:szCs w:val="20"/>
              </w:rPr>
              <w:t xml:space="preserve">[Ouverte, sûre d’elle, ton </w:t>
            </w:r>
            <w:proofErr w:type="spellStart"/>
            <w:r>
              <w:rPr>
                <w:rFonts w:cs="Arial"/>
                <w:szCs w:val="20"/>
              </w:rPr>
              <w:t>profesionnel</w:t>
            </w:r>
            <w:proofErr w:type="spellEnd"/>
            <w:r>
              <w:rPr>
                <w:rFonts w:cs="Arial"/>
                <w:szCs w:val="20"/>
              </w:rPr>
              <w:t xml:space="preserve"> et posé]</w:t>
            </w:r>
          </w:p>
          <w:p w:rsidR="00F43FE7" w:rsidRPr="00DD0680" w:rsidRDefault="00F43FE7" w:rsidP="000668DE">
            <w:pPr>
              <w:jc w:val="center"/>
              <w:rPr>
                <w:rFonts w:cs="Arial"/>
                <w:szCs w:val="20"/>
              </w:rPr>
            </w:pPr>
            <w:r w:rsidRPr="00DD0680">
              <w:rPr>
                <w:rFonts w:cs="Arial"/>
                <w:szCs w:val="20"/>
              </w:rPr>
              <w:t>La sieste fait partie des activit</w:t>
            </w:r>
            <w:r w:rsidR="00CC5B49">
              <w:rPr>
                <w:rFonts w:cs="Arial"/>
                <w:szCs w:val="20"/>
              </w:rPr>
              <w:t>és quotidiennes des enfants chez moi</w:t>
            </w:r>
            <w:r w:rsidRPr="00DD0680">
              <w:rPr>
                <w:rFonts w:cs="Arial"/>
                <w:szCs w:val="20"/>
              </w:rPr>
              <w:t>.</w:t>
            </w:r>
          </w:p>
          <w:p w:rsidR="00F43FE7" w:rsidRDefault="00F43FE7" w:rsidP="000668DE">
            <w:pPr>
              <w:jc w:val="center"/>
              <w:rPr>
                <w:rFonts w:cs="Arial"/>
                <w:szCs w:val="20"/>
              </w:rPr>
            </w:pPr>
          </w:p>
          <w:p w:rsidR="00F43FE7" w:rsidRDefault="00F43FE7" w:rsidP="000668DE">
            <w:pPr>
              <w:jc w:val="center"/>
              <w:rPr>
                <w:rFonts w:cs="Arial"/>
                <w:szCs w:val="20"/>
              </w:rPr>
            </w:pPr>
            <w:r w:rsidRPr="00DD0680">
              <w:rPr>
                <w:rFonts w:cs="Arial"/>
                <w:szCs w:val="20"/>
              </w:rPr>
              <w:t>[Martine]</w:t>
            </w:r>
          </w:p>
          <w:p w:rsidR="00FA299F" w:rsidRDefault="00FA299F" w:rsidP="00FA299F">
            <w:pPr>
              <w:jc w:val="center"/>
              <w:rPr>
                <w:rFonts w:cs="Arial"/>
                <w:szCs w:val="20"/>
              </w:rPr>
            </w:pPr>
            <w:r>
              <w:rPr>
                <w:rFonts w:cs="Arial"/>
                <w:szCs w:val="20"/>
              </w:rPr>
              <w:t>[ton un peu préoccupé]</w:t>
            </w:r>
          </w:p>
          <w:p w:rsidR="00F43FE7" w:rsidRPr="00DD0680" w:rsidRDefault="00CC5B49" w:rsidP="000668DE">
            <w:pPr>
              <w:jc w:val="center"/>
              <w:rPr>
                <w:rFonts w:cs="Arial"/>
                <w:szCs w:val="20"/>
              </w:rPr>
            </w:pPr>
            <w:r>
              <w:rPr>
                <w:rFonts w:cs="Arial"/>
                <w:szCs w:val="20"/>
              </w:rPr>
              <w:t>À la maison</w:t>
            </w:r>
            <w:r w:rsidR="00F43FE7">
              <w:rPr>
                <w:rFonts w:cs="Arial"/>
                <w:szCs w:val="20"/>
              </w:rPr>
              <w:t>, il fait plu</w:t>
            </w:r>
            <w:r w:rsidR="00F43FE7" w:rsidRPr="00DD0680">
              <w:rPr>
                <w:rFonts w:cs="Arial"/>
                <w:szCs w:val="20"/>
              </w:rPr>
              <w:t>s de sieste l’après-midi</w:t>
            </w:r>
            <w:r w:rsidR="00F43FE7">
              <w:rPr>
                <w:rFonts w:cs="Arial"/>
                <w:szCs w:val="20"/>
              </w:rPr>
              <w:t xml:space="preserve"> depuis plusieurs mois.</w:t>
            </w:r>
          </w:p>
          <w:p w:rsidR="00F43FE7" w:rsidRDefault="00F43FE7" w:rsidP="000668DE">
            <w:pPr>
              <w:jc w:val="center"/>
              <w:rPr>
                <w:rFonts w:cs="Arial"/>
                <w:szCs w:val="20"/>
              </w:rPr>
            </w:pPr>
          </w:p>
          <w:p w:rsidR="00F43FE7" w:rsidRDefault="00F43FE7" w:rsidP="000668DE">
            <w:pPr>
              <w:jc w:val="center"/>
              <w:rPr>
                <w:rFonts w:cs="Arial"/>
                <w:szCs w:val="20"/>
              </w:rPr>
            </w:pPr>
            <w:r w:rsidRPr="00DD0680">
              <w:rPr>
                <w:rFonts w:cs="Arial"/>
                <w:szCs w:val="20"/>
              </w:rPr>
              <w:t>[Renée]</w:t>
            </w:r>
          </w:p>
          <w:p w:rsidR="00FA299F" w:rsidRDefault="00FA299F" w:rsidP="00FA299F">
            <w:pPr>
              <w:jc w:val="center"/>
              <w:rPr>
                <w:rFonts w:cs="Arial"/>
                <w:szCs w:val="20"/>
              </w:rPr>
            </w:pPr>
            <w:r>
              <w:rPr>
                <w:rFonts w:cs="Arial"/>
                <w:szCs w:val="20"/>
              </w:rPr>
              <w:lastRenderedPageBreak/>
              <w:t xml:space="preserve">[Ouverte, sûre d’elle, ton </w:t>
            </w:r>
            <w:proofErr w:type="spellStart"/>
            <w:r>
              <w:rPr>
                <w:rFonts w:cs="Arial"/>
                <w:szCs w:val="20"/>
              </w:rPr>
              <w:t>profesionnel</w:t>
            </w:r>
            <w:proofErr w:type="spellEnd"/>
            <w:r>
              <w:rPr>
                <w:rFonts w:cs="Arial"/>
                <w:szCs w:val="20"/>
              </w:rPr>
              <w:t xml:space="preserve"> et posé, ton affirmatif mais pas sec]</w:t>
            </w:r>
          </w:p>
          <w:p w:rsidR="00F43FE7" w:rsidRDefault="00F43FE7" w:rsidP="000668DE">
            <w:pPr>
              <w:jc w:val="center"/>
              <w:rPr>
                <w:rFonts w:cs="Arial"/>
                <w:szCs w:val="20"/>
              </w:rPr>
            </w:pPr>
            <w:r w:rsidRPr="00DD0680">
              <w:rPr>
                <w:rFonts w:cs="Arial"/>
                <w:szCs w:val="20"/>
              </w:rPr>
              <w:t xml:space="preserve">Je suis désolée Martine, je ne </w:t>
            </w:r>
            <w:r>
              <w:rPr>
                <w:rFonts w:cs="Arial"/>
                <w:szCs w:val="20"/>
              </w:rPr>
              <w:t>p</w:t>
            </w:r>
            <w:r w:rsidRPr="00DD0680">
              <w:rPr>
                <w:rFonts w:cs="Arial"/>
                <w:szCs w:val="20"/>
              </w:rPr>
              <w:t>eux pas faire d’exception. Ceux qui ne s’endorment pas font un rep</w:t>
            </w:r>
            <w:r>
              <w:rPr>
                <w:rFonts w:cs="Arial"/>
                <w:szCs w:val="20"/>
              </w:rPr>
              <w:t>os d’au moins trente minutes. A</w:t>
            </w:r>
            <w:r w:rsidRPr="00DD0680">
              <w:rPr>
                <w:rFonts w:cs="Arial"/>
                <w:szCs w:val="20"/>
              </w:rPr>
              <w:t>près</w:t>
            </w:r>
            <w:r>
              <w:rPr>
                <w:rFonts w:cs="Arial"/>
                <w:szCs w:val="20"/>
              </w:rPr>
              <w:t>,</w:t>
            </w:r>
            <w:r w:rsidRPr="00DD0680">
              <w:rPr>
                <w:rFonts w:cs="Arial"/>
                <w:szCs w:val="20"/>
              </w:rPr>
              <w:t xml:space="preserve"> ils pe</w:t>
            </w:r>
            <w:r>
              <w:rPr>
                <w:rFonts w:cs="Arial"/>
                <w:szCs w:val="20"/>
              </w:rPr>
              <w:t>uvent faire un jeu calme pour ne</w:t>
            </w:r>
            <w:r w:rsidRPr="00DD0680">
              <w:rPr>
                <w:rFonts w:cs="Arial"/>
                <w:szCs w:val="20"/>
              </w:rPr>
              <w:t xml:space="preserve"> pas réveiller les autres enfants.</w:t>
            </w:r>
          </w:p>
          <w:p w:rsidR="00F43FE7" w:rsidRDefault="00F43FE7" w:rsidP="000668DE">
            <w:pPr>
              <w:jc w:val="center"/>
              <w:rPr>
                <w:rFonts w:cs="Arial"/>
                <w:szCs w:val="20"/>
              </w:rPr>
            </w:pPr>
          </w:p>
          <w:p w:rsidR="00F43FE7" w:rsidRDefault="00F43FE7" w:rsidP="000668DE">
            <w:pPr>
              <w:jc w:val="center"/>
              <w:rPr>
                <w:rFonts w:cs="Arial"/>
                <w:szCs w:val="20"/>
              </w:rPr>
            </w:pPr>
            <w:r w:rsidRPr="00DD0680">
              <w:rPr>
                <w:rFonts w:cs="Arial"/>
                <w:szCs w:val="20"/>
              </w:rPr>
              <w:t>[Martine]</w:t>
            </w:r>
          </w:p>
          <w:p w:rsidR="00FA299F" w:rsidRDefault="00FA299F" w:rsidP="000668DE">
            <w:pPr>
              <w:jc w:val="center"/>
              <w:rPr>
                <w:rFonts w:cs="Arial"/>
                <w:szCs w:val="20"/>
              </w:rPr>
            </w:pPr>
            <w:r>
              <w:rPr>
                <w:rFonts w:cs="Arial"/>
                <w:szCs w:val="20"/>
              </w:rPr>
              <w:t>[Ton affirmatif, mais pas sec]</w:t>
            </w:r>
          </w:p>
          <w:p w:rsidR="00F43FE7" w:rsidRPr="00DD0680" w:rsidRDefault="00F43FE7" w:rsidP="000668DE">
            <w:pPr>
              <w:jc w:val="center"/>
              <w:rPr>
                <w:rFonts w:cs="Arial"/>
                <w:szCs w:val="20"/>
              </w:rPr>
            </w:pPr>
            <w:r>
              <w:rPr>
                <w:rFonts w:cs="Arial"/>
                <w:szCs w:val="20"/>
              </w:rPr>
              <w:t>Bien moi, qu’il fasse un repos comme tu le dis, ça ne me dérange pas, mais je ne veux pas qu’il dorme</w:t>
            </w:r>
            <w:r w:rsidR="00FA299F">
              <w:rPr>
                <w:rFonts w:cs="Arial"/>
                <w:szCs w:val="20"/>
              </w:rPr>
              <w:t xml:space="preserve"> autant</w:t>
            </w:r>
            <w:r>
              <w:rPr>
                <w:rFonts w:cs="Arial"/>
                <w:szCs w:val="20"/>
              </w:rPr>
              <w:t>.</w:t>
            </w:r>
          </w:p>
          <w:p w:rsidR="00F43FE7" w:rsidRDefault="00F43FE7" w:rsidP="000668DE">
            <w:pPr>
              <w:jc w:val="center"/>
              <w:rPr>
                <w:rFonts w:cs="Arial"/>
                <w:szCs w:val="20"/>
              </w:rPr>
            </w:pPr>
          </w:p>
          <w:p w:rsidR="00F43FE7" w:rsidRDefault="00F43FE7" w:rsidP="000668DE">
            <w:pPr>
              <w:jc w:val="center"/>
              <w:rPr>
                <w:rFonts w:cs="Arial"/>
                <w:szCs w:val="20"/>
              </w:rPr>
            </w:pPr>
            <w:r w:rsidRPr="00DD0680">
              <w:rPr>
                <w:rFonts w:cs="Arial"/>
                <w:szCs w:val="20"/>
              </w:rPr>
              <w:t>[Renée]</w:t>
            </w:r>
          </w:p>
          <w:p w:rsidR="00FA299F" w:rsidRDefault="00FA299F" w:rsidP="00FA299F">
            <w:pPr>
              <w:jc w:val="center"/>
              <w:rPr>
                <w:rFonts w:cs="Arial"/>
                <w:szCs w:val="20"/>
              </w:rPr>
            </w:pPr>
            <w:r>
              <w:rPr>
                <w:rFonts w:cs="Arial"/>
                <w:szCs w:val="20"/>
              </w:rPr>
              <w:t xml:space="preserve">[Ouverte, sûre d’elle, ton </w:t>
            </w:r>
            <w:proofErr w:type="spellStart"/>
            <w:r>
              <w:rPr>
                <w:rFonts w:cs="Arial"/>
                <w:szCs w:val="20"/>
              </w:rPr>
              <w:t>profesionnel</w:t>
            </w:r>
            <w:proofErr w:type="spellEnd"/>
            <w:r>
              <w:rPr>
                <w:rFonts w:cs="Arial"/>
                <w:szCs w:val="20"/>
              </w:rPr>
              <w:t xml:space="preserve"> et posé]</w:t>
            </w:r>
          </w:p>
          <w:p w:rsidR="00F43FE7" w:rsidRPr="00DD0680" w:rsidRDefault="00F43FE7" w:rsidP="000668DE">
            <w:pPr>
              <w:jc w:val="center"/>
              <w:rPr>
                <w:rFonts w:cs="Arial"/>
                <w:szCs w:val="20"/>
              </w:rPr>
            </w:pPr>
            <w:r>
              <w:rPr>
                <w:rFonts w:cs="Arial"/>
                <w:szCs w:val="20"/>
              </w:rPr>
              <w:t xml:space="preserve">En tout cas, moi, je suis le rythme des enfants, s’il </w:t>
            </w:r>
            <w:r w:rsidR="00FA299F">
              <w:rPr>
                <w:rFonts w:cs="Arial"/>
                <w:szCs w:val="20"/>
              </w:rPr>
              <w:t>a besoin de dormir, je le laisse</w:t>
            </w:r>
            <w:r>
              <w:rPr>
                <w:rFonts w:cs="Arial"/>
                <w:szCs w:val="20"/>
              </w:rPr>
              <w:t>. J’</w:t>
            </w:r>
            <w:r w:rsidRPr="00DD0680">
              <w:rPr>
                <w:rFonts w:cs="Arial"/>
                <w:szCs w:val="20"/>
              </w:rPr>
              <w:t>avais précisé ces informations lors de la première visite, non?</w:t>
            </w:r>
          </w:p>
          <w:p w:rsidR="00F43FE7" w:rsidRDefault="00F43FE7" w:rsidP="000668DE">
            <w:pPr>
              <w:jc w:val="center"/>
              <w:rPr>
                <w:rFonts w:cs="Arial"/>
                <w:szCs w:val="20"/>
              </w:rPr>
            </w:pPr>
          </w:p>
          <w:p w:rsidR="00F43FE7" w:rsidRDefault="00F43FE7" w:rsidP="000668DE">
            <w:pPr>
              <w:jc w:val="center"/>
              <w:rPr>
                <w:rFonts w:cs="Arial"/>
                <w:szCs w:val="20"/>
              </w:rPr>
            </w:pPr>
            <w:r>
              <w:rPr>
                <w:rFonts w:cs="Arial"/>
                <w:szCs w:val="20"/>
              </w:rPr>
              <w:t>[Martine]</w:t>
            </w:r>
          </w:p>
          <w:p w:rsidR="00FA299F" w:rsidRDefault="00FA299F" w:rsidP="000668DE">
            <w:pPr>
              <w:jc w:val="center"/>
              <w:rPr>
                <w:rFonts w:cs="Arial"/>
                <w:szCs w:val="20"/>
              </w:rPr>
            </w:pPr>
            <w:r>
              <w:rPr>
                <w:rFonts w:cs="Arial"/>
                <w:szCs w:val="20"/>
              </w:rPr>
              <w:t xml:space="preserve">[Ton un peu </w:t>
            </w:r>
            <w:proofErr w:type="spellStart"/>
            <w:r>
              <w:rPr>
                <w:rFonts w:cs="Arial"/>
                <w:szCs w:val="20"/>
              </w:rPr>
              <w:t>désapointé</w:t>
            </w:r>
            <w:proofErr w:type="spellEnd"/>
            <w:r>
              <w:rPr>
                <w:rFonts w:cs="Arial"/>
                <w:szCs w:val="20"/>
              </w:rPr>
              <w:t>, elle est surprise]</w:t>
            </w:r>
          </w:p>
          <w:p w:rsidR="00F43FE7" w:rsidRPr="00DD0680" w:rsidRDefault="00F43FE7" w:rsidP="000668DE">
            <w:pPr>
              <w:jc w:val="center"/>
              <w:rPr>
                <w:rFonts w:cs="Arial"/>
                <w:szCs w:val="20"/>
              </w:rPr>
            </w:pPr>
            <w:r>
              <w:rPr>
                <w:rFonts w:cs="Arial"/>
                <w:szCs w:val="20"/>
              </w:rPr>
              <w:t xml:space="preserve">Non, je ne </w:t>
            </w:r>
            <w:r w:rsidRPr="00DD0680">
              <w:rPr>
                <w:rFonts w:cs="Arial"/>
                <w:szCs w:val="20"/>
              </w:rPr>
              <w:t>me rappelle pas d’en avoir discut</w:t>
            </w:r>
            <w:r>
              <w:rPr>
                <w:rFonts w:cs="Arial"/>
                <w:szCs w:val="20"/>
              </w:rPr>
              <w:t>é de façon précise, en tout cas ce n</w:t>
            </w:r>
            <w:r w:rsidRPr="00DD0680">
              <w:rPr>
                <w:rFonts w:cs="Arial"/>
                <w:szCs w:val="20"/>
              </w:rPr>
              <w:t xml:space="preserve">’était pas clair. Si </w:t>
            </w:r>
            <w:r>
              <w:rPr>
                <w:rFonts w:cs="Arial"/>
                <w:szCs w:val="20"/>
              </w:rPr>
              <w:t>Élie</w:t>
            </w:r>
            <w:r w:rsidRPr="00DD0680">
              <w:rPr>
                <w:rFonts w:cs="Arial"/>
                <w:szCs w:val="20"/>
              </w:rPr>
              <w:t xml:space="preserve"> fait un repos, c’est certain qu’il va finir par s’endormir, m</w:t>
            </w:r>
            <w:r>
              <w:rPr>
                <w:rFonts w:cs="Arial"/>
                <w:szCs w:val="20"/>
              </w:rPr>
              <w:t xml:space="preserve">ais le problème, c’est qu’il </w:t>
            </w:r>
            <w:r w:rsidRPr="00DD0680">
              <w:rPr>
                <w:rFonts w:cs="Arial"/>
                <w:szCs w:val="20"/>
              </w:rPr>
              <w:t>s’endort plus le soir.</w:t>
            </w:r>
          </w:p>
          <w:p w:rsidR="00F43FE7" w:rsidRDefault="00F43FE7" w:rsidP="000668DE">
            <w:pPr>
              <w:jc w:val="center"/>
              <w:rPr>
                <w:rFonts w:cs="Arial"/>
                <w:szCs w:val="20"/>
              </w:rPr>
            </w:pPr>
          </w:p>
          <w:p w:rsidR="00F43FE7" w:rsidRDefault="00F43FE7" w:rsidP="000668DE">
            <w:pPr>
              <w:jc w:val="center"/>
              <w:rPr>
                <w:rFonts w:cs="Arial"/>
                <w:szCs w:val="20"/>
              </w:rPr>
            </w:pPr>
            <w:r w:rsidRPr="00DD0680">
              <w:rPr>
                <w:rFonts w:cs="Arial"/>
                <w:szCs w:val="20"/>
              </w:rPr>
              <w:t>[Renée</w:t>
            </w:r>
            <w:r w:rsidR="00FA299F">
              <w:rPr>
                <w:rFonts w:cs="Arial"/>
                <w:szCs w:val="20"/>
              </w:rPr>
              <w:t>]</w:t>
            </w:r>
          </w:p>
          <w:p w:rsidR="00FA299F" w:rsidRDefault="00FA299F" w:rsidP="000668DE">
            <w:pPr>
              <w:jc w:val="center"/>
              <w:rPr>
                <w:rFonts w:cs="Arial"/>
                <w:szCs w:val="20"/>
              </w:rPr>
            </w:pPr>
            <w:r>
              <w:rPr>
                <w:rFonts w:cs="Arial"/>
                <w:szCs w:val="20"/>
              </w:rPr>
              <w:t>[</w:t>
            </w:r>
            <w:r w:rsidR="00E01963">
              <w:rPr>
                <w:rFonts w:cs="Arial"/>
                <w:szCs w:val="20"/>
              </w:rPr>
              <w:t>Surprise,</w:t>
            </w:r>
            <w:r>
              <w:rPr>
                <w:rFonts w:cs="Arial"/>
                <w:szCs w:val="20"/>
              </w:rPr>
              <w:t xml:space="preserve"> mais affirmative</w:t>
            </w:r>
            <w:r w:rsidR="00E01963">
              <w:rPr>
                <w:rFonts w:cs="Arial"/>
                <w:szCs w:val="20"/>
              </w:rPr>
              <w:t>]</w:t>
            </w:r>
          </w:p>
          <w:p w:rsidR="00F43FE7" w:rsidRPr="005F3C17" w:rsidRDefault="00F43FE7" w:rsidP="000668DE">
            <w:pPr>
              <w:jc w:val="center"/>
            </w:pPr>
            <w:r>
              <w:rPr>
                <w:rFonts w:cs="Arial"/>
                <w:szCs w:val="20"/>
              </w:rPr>
              <w:t>Alors v</w:t>
            </w:r>
            <w:r w:rsidRPr="00DD0680">
              <w:rPr>
                <w:rFonts w:cs="Arial"/>
                <w:szCs w:val="20"/>
              </w:rPr>
              <w:t xml:space="preserve">raiment, ça me surprend. Je pensais pourtant avoir été assez précise à ce sujet lors de </w:t>
            </w:r>
            <w:r>
              <w:rPr>
                <w:rFonts w:cs="Arial"/>
                <w:szCs w:val="20"/>
              </w:rPr>
              <w:t>la</w:t>
            </w:r>
            <w:r w:rsidRPr="00DD0680">
              <w:rPr>
                <w:rFonts w:cs="Arial"/>
                <w:szCs w:val="20"/>
              </w:rPr>
              <w:t xml:space="preserve"> première visite.</w:t>
            </w:r>
          </w:p>
          <w:p w:rsidR="00B049CF" w:rsidRPr="00B049CF" w:rsidRDefault="00B049CF" w:rsidP="00F43FE7"/>
        </w:tc>
        <w:tc>
          <w:tcPr>
            <w:tcW w:w="3402" w:type="dxa"/>
            <w:shd w:val="clear" w:color="auto" w:fill="D9D9D9"/>
          </w:tcPr>
          <w:p w:rsidR="00B049CF" w:rsidRDefault="00B049CF" w:rsidP="00EA2EF9"/>
        </w:tc>
      </w:tr>
      <w:tr w:rsidR="00920F50" w:rsidTr="00920F50">
        <w:tc>
          <w:tcPr>
            <w:tcW w:w="8472" w:type="dxa"/>
            <w:gridSpan w:val="2"/>
            <w:tcBorders>
              <w:bottom w:val="nil"/>
              <w:right w:val="nil"/>
            </w:tcBorders>
            <w:shd w:val="clear" w:color="auto" w:fill="D9D9D9"/>
          </w:tcPr>
          <w:p w:rsidR="00920F50" w:rsidRDefault="00920F50" w:rsidP="00A93BF5">
            <w:pPr>
              <w:rPr>
                <w:b/>
              </w:rPr>
            </w:pPr>
            <w:r>
              <w:rPr>
                <w:b/>
              </w:rPr>
              <w:lastRenderedPageBreak/>
              <w:t>Contenu du bouton Menu</w:t>
            </w:r>
          </w:p>
          <w:p w:rsidR="00920F50" w:rsidRDefault="00920F50" w:rsidP="00A93BF5">
            <w:pPr>
              <w:rPr>
                <w:b/>
              </w:rPr>
            </w:pPr>
          </w:p>
          <w:p w:rsidR="00920F50" w:rsidRDefault="00920F50" w:rsidP="006E2EDC">
            <w:pPr>
              <w:rPr>
                <w:b/>
              </w:rPr>
            </w:pPr>
            <w:r w:rsidRPr="00475A6A">
              <w:rPr>
                <w:b/>
              </w:rPr>
              <w:t>Menu</w:t>
            </w:r>
          </w:p>
        </w:tc>
        <w:tc>
          <w:tcPr>
            <w:tcW w:w="1166" w:type="dxa"/>
            <w:tcBorders>
              <w:left w:val="nil"/>
              <w:bottom w:val="nil"/>
            </w:tcBorders>
            <w:shd w:val="clear" w:color="auto" w:fill="D9D9D9"/>
          </w:tcPr>
          <w:p w:rsidR="00920F50" w:rsidRDefault="00920F50" w:rsidP="0004269C">
            <w:pPr>
              <w:rPr>
                <w:b/>
              </w:rPr>
            </w:pPr>
          </w:p>
        </w:tc>
        <w:tc>
          <w:tcPr>
            <w:tcW w:w="3402" w:type="dxa"/>
            <w:vMerge w:val="restart"/>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A93BF5">
            <w:pPr>
              <w:rPr>
                <w:b/>
              </w:rPr>
            </w:pPr>
            <w:r w:rsidRPr="00475A6A">
              <w:t>Déclencheur</w:t>
            </w:r>
          </w:p>
        </w:tc>
        <w:tc>
          <w:tcPr>
            <w:tcW w:w="1166" w:type="dxa"/>
            <w:tcBorders>
              <w:top w:val="nil"/>
              <w:left w:val="nil"/>
              <w:bottom w:val="nil"/>
            </w:tcBorders>
            <w:shd w:val="clear" w:color="auto" w:fill="D9D9D9"/>
          </w:tcPr>
          <w:p w:rsidR="00920F50" w:rsidRPr="00143868" w:rsidRDefault="00920F50" w:rsidP="0004269C">
            <w:r w:rsidRPr="00143868">
              <w:t>Page 1</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A93BF5">
            <w:pPr>
              <w:rPr>
                <w:b/>
              </w:rPr>
            </w:pPr>
            <w:r w:rsidRPr="00475A6A">
              <w:t>Votre tâche, votre outil personnalisé</w:t>
            </w:r>
          </w:p>
        </w:tc>
        <w:tc>
          <w:tcPr>
            <w:tcW w:w="1166" w:type="dxa"/>
            <w:tcBorders>
              <w:top w:val="nil"/>
              <w:left w:val="nil"/>
              <w:bottom w:val="nil"/>
            </w:tcBorders>
            <w:shd w:val="clear" w:color="auto" w:fill="D9D9D9"/>
          </w:tcPr>
          <w:p w:rsidR="00920F50" w:rsidRPr="00143868" w:rsidRDefault="00920F50" w:rsidP="0004269C">
            <w:r w:rsidRPr="00143868">
              <w:t>Page 2</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A93BF5">
            <w:pPr>
              <w:rPr>
                <w:b/>
              </w:rPr>
            </w:pPr>
            <w:r w:rsidRPr="00475A6A">
              <w:t>Suite du déclencheur</w:t>
            </w:r>
          </w:p>
        </w:tc>
        <w:tc>
          <w:tcPr>
            <w:tcW w:w="1166" w:type="dxa"/>
            <w:tcBorders>
              <w:top w:val="nil"/>
              <w:left w:val="nil"/>
              <w:bottom w:val="nil"/>
            </w:tcBorders>
            <w:shd w:val="clear" w:color="auto" w:fill="D9D9D9"/>
          </w:tcPr>
          <w:p w:rsidR="00920F50" w:rsidRPr="00143868" w:rsidRDefault="00920F50">
            <w:r w:rsidRPr="00143868">
              <w:t>Page 3</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C75CF3">
            <w:pPr>
              <w:rPr>
                <w:b/>
              </w:rPr>
            </w:pPr>
            <w:r w:rsidRPr="00475A6A">
              <w:rPr>
                <w:b/>
              </w:rPr>
              <w:t>Activité 1</w:t>
            </w:r>
            <w:r>
              <w:rPr>
                <w:b/>
              </w:rPr>
              <w:t xml:space="preserve"> </w:t>
            </w:r>
            <w:r w:rsidRPr="00A93BF5">
              <w:rPr>
                <w:b/>
              </w:rPr>
              <w:t>Chasse</w:t>
            </w:r>
            <w:r w:rsidR="00C75CF3">
              <w:rPr>
                <w:b/>
              </w:rPr>
              <w:t>z</w:t>
            </w:r>
            <w:r w:rsidRPr="00A93BF5">
              <w:rPr>
                <w:b/>
              </w:rPr>
              <w:t xml:space="preserve"> les imprécisions</w:t>
            </w:r>
          </w:p>
        </w:tc>
        <w:tc>
          <w:tcPr>
            <w:tcW w:w="1166" w:type="dxa"/>
            <w:tcBorders>
              <w:top w:val="nil"/>
              <w:left w:val="nil"/>
              <w:bottom w:val="nil"/>
            </w:tcBorders>
            <w:shd w:val="clear" w:color="auto" w:fill="D9D9D9"/>
          </w:tcPr>
          <w:p w:rsidR="00920F50" w:rsidRPr="00143868" w:rsidRDefault="00920F50">
            <w:r w:rsidRPr="00143868">
              <w:t>Page 4</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143868">
            <w:pPr>
              <w:rPr>
                <w:b/>
              </w:rPr>
            </w:pPr>
            <w:r w:rsidRPr="00475A6A">
              <w:t>Stratégies</w:t>
            </w:r>
          </w:p>
        </w:tc>
        <w:tc>
          <w:tcPr>
            <w:tcW w:w="1166" w:type="dxa"/>
            <w:tcBorders>
              <w:top w:val="nil"/>
              <w:left w:val="nil"/>
              <w:bottom w:val="nil"/>
            </w:tcBorders>
            <w:shd w:val="clear" w:color="auto" w:fill="D9D9D9"/>
          </w:tcPr>
          <w:p w:rsidR="00920F50" w:rsidRPr="00143868" w:rsidRDefault="00920F50">
            <w:r w:rsidRPr="00143868">
              <w:t>Page 5</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143868">
            <w:pPr>
              <w:rPr>
                <w:b/>
              </w:rPr>
            </w:pPr>
            <w:r>
              <w:rPr>
                <w:b/>
              </w:rPr>
              <w:lastRenderedPageBreak/>
              <w:t xml:space="preserve">Activité 2 </w:t>
            </w:r>
            <w:r w:rsidR="00C75CF3">
              <w:rPr>
                <w:b/>
              </w:rPr>
              <w:t>Tissez</w:t>
            </w:r>
            <w:r w:rsidRPr="00A93BF5">
              <w:rPr>
                <w:b/>
              </w:rPr>
              <w:t xml:space="preserve"> un lien de confiance</w:t>
            </w:r>
          </w:p>
        </w:tc>
        <w:tc>
          <w:tcPr>
            <w:tcW w:w="1166" w:type="dxa"/>
            <w:tcBorders>
              <w:top w:val="nil"/>
              <w:left w:val="nil"/>
              <w:bottom w:val="nil"/>
            </w:tcBorders>
            <w:shd w:val="clear" w:color="auto" w:fill="D9D9D9"/>
          </w:tcPr>
          <w:p w:rsidR="00920F50" w:rsidRPr="00143868" w:rsidRDefault="00920F50">
            <w:r w:rsidRPr="00143868">
              <w:t>Page 6</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143868">
            <w:pPr>
              <w:rPr>
                <w:b/>
              </w:rPr>
            </w:pPr>
            <w:r w:rsidRPr="00475A6A">
              <w:t xml:space="preserve">Stratégies </w:t>
            </w:r>
          </w:p>
        </w:tc>
        <w:tc>
          <w:tcPr>
            <w:tcW w:w="1166" w:type="dxa"/>
            <w:tcBorders>
              <w:top w:val="nil"/>
              <w:left w:val="nil"/>
              <w:bottom w:val="nil"/>
            </w:tcBorders>
            <w:shd w:val="clear" w:color="auto" w:fill="D9D9D9"/>
          </w:tcPr>
          <w:p w:rsidR="00920F50" w:rsidRPr="00143868" w:rsidRDefault="00920F50">
            <w:r w:rsidRPr="00143868">
              <w:t>Page 7</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143868">
            <w:pPr>
              <w:rPr>
                <w:b/>
              </w:rPr>
            </w:pPr>
            <w:r w:rsidRPr="00475A6A">
              <w:rPr>
                <w:b/>
              </w:rPr>
              <w:t>Activité 3</w:t>
            </w:r>
            <w:r>
              <w:rPr>
                <w:b/>
              </w:rPr>
              <w:t xml:space="preserve"> </w:t>
            </w:r>
            <w:r w:rsidR="00C75CF3" w:rsidRPr="00C75CF3">
              <w:rPr>
                <w:b/>
              </w:rPr>
              <w:t>Faites valoir vos principes éducatifs</w:t>
            </w:r>
          </w:p>
        </w:tc>
        <w:tc>
          <w:tcPr>
            <w:tcW w:w="1166" w:type="dxa"/>
            <w:tcBorders>
              <w:top w:val="nil"/>
              <w:left w:val="nil"/>
              <w:bottom w:val="nil"/>
            </w:tcBorders>
            <w:shd w:val="clear" w:color="auto" w:fill="D9D9D9"/>
          </w:tcPr>
          <w:p w:rsidR="00920F50" w:rsidRPr="00143868" w:rsidRDefault="00920F50">
            <w:r w:rsidRPr="00143868">
              <w:t>Page 8</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143868">
            <w:pPr>
              <w:rPr>
                <w:b/>
              </w:rPr>
            </w:pPr>
            <w:r w:rsidRPr="00475A6A">
              <w:t xml:space="preserve">Stratégies </w:t>
            </w:r>
          </w:p>
        </w:tc>
        <w:tc>
          <w:tcPr>
            <w:tcW w:w="1166" w:type="dxa"/>
            <w:tcBorders>
              <w:top w:val="nil"/>
              <w:left w:val="nil"/>
              <w:bottom w:val="nil"/>
            </w:tcBorders>
            <w:shd w:val="clear" w:color="auto" w:fill="D9D9D9"/>
          </w:tcPr>
          <w:p w:rsidR="00920F50" w:rsidRPr="00143868" w:rsidRDefault="00920F50">
            <w:r w:rsidRPr="00143868">
              <w:t>Page 9</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143868">
            <w:pPr>
              <w:rPr>
                <w:b/>
              </w:rPr>
            </w:pPr>
            <w:r w:rsidRPr="00475A6A">
              <w:rPr>
                <w:b/>
              </w:rPr>
              <w:t xml:space="preserve">Activité </w:t>
            </w:r>
            <w:r w:rsidRPr="00A93BF5">
              <w:rPr>
                <w:b/>
              </w:rPr>
              <w:t xml:space="preserve">4 </w:t>
            </w:r>
            <w:r w:rsidR="00C75CF3" w:rsidRPr="00C75CF3">
              <w:rPr>
                <w:b/>
              </w:rPr>
              <w:t>Affichez les couleurs de votre service de garde</w:t>
            </w:r>
          </w:p>
        </w:tc>
        <w:tc>
          <w:tcPr>
            <w:tcW w:w="1166" w:type="dxa"/>
            <w:tcBorders>
              <w:top w:val="nil"/>
              <w:left w:val="nil"/>
              <w:bottom w:val="nil"/>
            </w:tcBorders>
            <w:shd w:val="clear" w:color="auto" w:fill="D9D9D9"/>
          </w:tcPr>
          <w:p w:rsidR="00920F50" w:rsidRPr="00143868" w:rsidRDefault="00920F50">
            <w:r w:rsidRPr="00143868">
              <w:t>Page 10</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143868">
            <w:pPr>
              <w:rPr>
                <w:b/>
              </w:rPr>
            </w:pPr>
            <w:r w:rsidRPr="00475A6A">
              <w:t xml:space="preserve">Stratégies </w:t>
            </w:r>
          </w:p>
        </w:tc>
        <w:tc>
          <w:tcPr>
            <w:tcW w:w="1166" w:type="dxa"/>
            <w:tcBorders>
              <w:top w:val="nil"/>
              <w:left w:val="nil"/>
              <w:bottom w:val="nil"/>
            </w:tcBorders>
            <w:shd w:val="clear" w:color="auto" w:fill="D9D9D9"/>
          </w:tcPr>
          <w:p w:rsidR="00920F50" w:rsidRPr="00143868" w:rsidRDefault="00920F50">
            <w:r w:rsidRPr="00143868">
              <w:t>Page 11</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C75CF3">
            <w:pPr>
              <w:rPr>
                <w:b/>
              </w:rPr>
            </w:pPr>
            <w:r w:rsidRPr="00475A6A">
              <w:rPr>
                <w:b/>
              </w:rPr>
              <w:t>Activité 5</w:t>
            </w:r>
            <w:r>
              <w:rPr>
                <w:b/>
              </w:rPr>
              <w:t xml:space="preserve"> </w:t>
            </w:r>
            <w:r w:rsidRPr="00A93BF5">
              <w:rPr>
                <w:b/>
              </w:rPr>
              <w:t>Collabore</w:t>
            </w:r>
            <w:r w:rsidR="00C75CF3">
              <w:rPr>
                <w:b/>
              </w:rPr>
              <w:t>z</w:t>
            </w:r>
            <w:r w:rsidRPr="00A93BF5">
              <w:rPr>
                <w:b/>
              </w:rPr>
              <w:t xml:space="preserve"> avec le parent</w:t>
            </w:r>
          </w:p>
        </w:tc>
        <w:tc>
          <w:tcPr>
            <w:tcW w:w="1166" w:type="dxa"/>
            <w:tcBorders>
              <w:top w:val="nil"/>
              <w:left w:val="nil"/>
              <w:bottom w:val="nil"/>
            </w:tcBorders>
            <w:shd w:val="clear" w:color="auto" w:fill="D9D9D9"/>
          </w:tcPr>
          <w:p w:rsidR="00920F50" w:rsidRPr="00143868" w:rsidRDefault="00920F50">
            <w:r w:rsidRPr="00143868">
              <w:t>Page 12</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143868">
            <w:pPr>
              <w:rPr>
                <w:b/>
              </w:rPr>
            </w:pPr>
            <w:r w:rsidRPr="00475A6A">
              <w:t xml:space="preserve">Stratégies </w:t>
            </w:r>
          </w:p>
        </w:tc>
        <w:tc>
          <w:tcPr>
            <w:tcW w:w="1166" w:type="dxa"/>
            <w:tcBorders>
              <w:top w:val="nil"/>
              <w:left w:val="nil"/>
              <w:bottom w:val="nil"/>
            </w:tcBorders>
            <w:shd w:val="clear" w:color="auto" w:fill="D9D9D9"/>
          </w:tcPr>
          <w:p w:rsidR="00920F50" w:rsidRPr="00143868" w:rsidRDefault="00920F50">
            <w:r w:rsidRPr="00143868">
              <w:t>Page 13</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C75CF3">
            <w:pPr>
              <w:rPr>
                <w:b/>
              </w:rPr>
            </w:pPr>
            <w:r w:rsidRPr="00475A6A">
              <w:rPr>
                <w:b/>
              </w:rPr>
              <w:t>Activité 6</w:t>
            </w:r>
            <w:r>
              <w:rPr>
                <w:b/>
              </w:rPr>
              <w:t xml:space="preserve"> </w:t>
            </w:r>
            <w:r w:rsidR="00C75CF3">
              <w:rPr>
                <w:b/>
              </w:rPr>
              <w:t>Vers une entente</w:t>
            </w:r>
          </w:p>
        </w:tc>
        <w:tc>
          <w:tcPr>
            <w:tcW w:w="1166" w:type="dxa"/>
            <w:tcBorders>
              <w:top w:val="nil"/>
              <w:left w:val="nil"/>
              <w:bottom w:val="nil"/>
            </w:tcBorders>
            <w:shd w:val="clear" w:color="auto" w:fill="D9D9D9"/>
          </w:tcPr>
          <w:p w:rsidR="00920F50" w:rsidRPr="00143868" w:rsidRDefault="00920F50">
            <w:r w:rsidRPr="00143868">
              <w:t>Page 14</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143868">
            <w:pPr>
              <w:rPr>
                <w:b/>
              </w:rPr>
            </w:pPr>
            <w:r w:rsidRPr="00475A6A">
              <w:t xml:space="preserve">Stratégies </w:t>
            </w:r>
          </w:p>
        </w:tc>
        <w:tc>
          <w:tcPr>
            <w:tcW w:w="1166" w:type="dxa"/>
            <w:tcBorders>
              <w:top w:val="nil"/>
              <w:left w:val="nil"/>
              <w:bottom w:val="nil"/>
            </w:tcBorders>
            <w:shd w:val="clear" w:color="auto" w:fill="D9D9D9"/>
          </w:tcPr>
          <w:p w:rsidR="00920F50" w:rsidRPr="00143868" w:rsidRDefault="00920F50">
            <w:r w:rsidRPr="00143868">
              <w:t>Page 15</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143868">
            <w:pPr>
              <w:rPr>
                <w:b/>
              </w:rPr>
            </w:pPr>
            <w:r w:rsidRPr="00475A6A">
              <w:t xml:space="preserve">Votre outil personnalisé, récapitulons! </w:t>
            </w:r>
          </w:p>
        </w:tc>
        <w:tc>
          <w:tcPr>
            <w:tcW w:w="1166" w:type="dxa"/>
            <w:tcBorders>
              <w:top w:val="nil"/>
              <w:left w:val="nil"/>
              <w:bottom w:val="nil"/>
            </w:tcBorders>
            <w:shd w:val="clear" w:color="auto" w:fill="D9D9D9"/>
          </w:tcPr>
          <w:p w:rsidR="00920F50" w:rsidRPr="00143868" w:rsidRDefault="00920F50">
            <w:r w:rsidRPr="00143868">
              <w:t>Page 16</w:t>
            </w:r>
          </w:p>
        </w:tc>
        <w:tc>
          <w:tcPr>
            <w:tcW w:w="3402" w:type="dxa"/>
            <w:vMerge/>
            <w:shd w:val="clear" w:color="auto" w:fill="D9D9D9"/>
          </w:tcPr>
          <w:p w:rsidR="00920F50" w:rsidRDefault="00920F50" w:rsidP="00817134"/>
        </w:tc>
      </w:tr>
      <w:tr w:rsidR="00920F50" w:rsidTr="00920F50">
        <w:tc>
          <w:tcPr>
            <w:tcW w:w="8472" w:type="dxa"/>
            <w:gridSpan w:val="2"/>
            <w:tcBorders>
              <w:top w:val="nil"/>
              <w:bottom w:val="nil"/>
              <w:right w:val="nil"/>
            </w:tcBorders>
            <w:shd w:val="clear" w:color="auto" w:fill="D9D9D9"/>
          </w:tcPr>
          <w:p w:rsidR="00920F50" w:rsidRDefault="00920F50" w:rsidP="00143868">
            <w:pPr>
              <w:rPr>
                <w:b/>
              </w:rPr>
            </w:pPr>
            <w:r w:rsidRPr="00475A6A">
              <w:t xml:space="preserve">Synthèse </w:t>
            </w:r>
          </w:p>
        </w:tc>
        <w:tc>
          <w:tcPr>
            <w:tcW w:w="1166" w:type="dxa"/>
            <w:tcBorders>
              <w:top w:val="nil"/>
              <w:left w:val="nil"/>
              <w:bottom w:val="nil"/>
            </w:tcBorders>
            <w:shd w:val="clear" w:color="auto" w:fill="D9D9D9"/>
          </w:tcPr>
          <w:p w:rsidR="00920F50" w:rsidRPr="00143868" w:rsidRDefault="00920F50">
            <w:r w:rsidRPr="00143868">
              <w:t>Page 17</w:t>
            </w:r>
          </w:p>
        </w:tc>
        <w:tc>
          <w:tcPr>
            <w:tcW w:w="3402" w:type="dxa"/>
            <w:vMerge/>
            <w:shd w:val="clear" w:color="auto" w:fill="D9D9D9"/>
          </w:tcPr>
          <w:p w:rsidR="00920F50" w:rsidRDefault="00920F50" w:rsidP="00817134"/>
        </w:tc>
      </w:tr>
      <w:tr w:rsidR="00920F50" w:rsidTr="00920F50">
        <w:tc>
          <w:tcPr>
            <w:tcW w:w="8472" w:type="dxa"/>
            <w:gridSpan w:val="2"/>
            <w:tcBorders>
              <w:top w:val="nil"/>
              <w:right w:val="nil"/>
            </w:tcBorders>
            <w:shd w:val="clear" w:color="auto" w:fill="D9D9D9"/>
          </w:tcPr>
          <w:p w:rsidR="00920F50" w:rsidRDefault="00920F50" w:rsidP="00143868">
            <w:pPr>
              <w:rPr>
                <w:b/>
              </w:rPr>
            </w:pPr>
            <w:r w:rsidRPr="00475A6A">
              <w:t>Fin</w:t>
            </w:r>
          </w:p>
        </w:tc>
        <w:tc>
          <w:tcPr>
            <w:tcW w:w="1166" w:type="dxa"/>
            <w:tcBorders>
              <w:top w:val="nil"/>
              <w:left w:val="nil"/>
              <w:bottom w:val="single" w:sz="4" w:space="0" w:color="auto"/>
            </w:tcBorders>
            <w:shd w:val="clear" w:color="auto" w:fill="D9D9D9"/>
          </w:tcPr>
          <w:p w:rsidR="00920F50" w:rsidRPr="00143868" w:rsidRDefault="00920F50">
            <w:r w:rsidRPr="00143868">
              <w:t>Page 18</w:t>
            </w:r>
          </w:p>
        </w:tc>
        <w:tc>
          <w:tcPr>
            <w:tcW w:w="3402" w:type="dxa"/>
            <w:vMerge/>
            <w:shd w:val="clear" w:color="auto" w:fill="D9D9D9"/>
          </w:tcPr>
          <w:p w:rsidR="00920F50" w:rsidRDefault="00920F50" w:rsidP="00817134"/>
        </w:tc>
      </w:tr>
      <w:tr w:rsidR="00920F50" w:rsidTr="00DD0059">
        <w:tc>
          <w:tcPr>
            <w:tcW w:w="9638" w:type="dxa"/>
            <w:gridSpan w:val="3"/>
            <w:shd w:val="clear" w:color="auto" w:fill="D9D9D9"/>
          </w:tcPr>
          <w:p w:rsidR="00920F50" w:rsidRDefault="00920F50" w:rsidP="00A52AA0">
            <w:pPr>
              <w:rPr>
                <w:b/>
              </w:rPr>
            </w:pPr>
            <w:r>
              <w:rPr>
                <w:b/>
              </w:rPr>
              <w:t>Contenu du bouton Quitter</w:t>
            </w:r>
          </w:p>
          <w:p w:rsidR="00415AEB" w:rsidRDefault="00415AEB" w:rsidP="00A52AA0">
            <w:pPr>
              <w:rPr>
                <w:b/>
              </w:rPr>
            </w:pPr>
          </w:p>
          <w:p w:rsidR="00920F50" w:rsidRDefault="00920F50" w:rsidP="00FC2D7E">
            <w:pPr>
              <w:jc w:val="center"/>
            </w:pPr>
            <w:r>
              <w:t>Voulez-vous vraiment quitter?</w:t>
            </w:r>
          </w:p>
          <w:p w:rsidR="00920F50" w:rsidRDefault="00920F50" w:rsidP="00FC2D7E">
            <w:pPr>
              <w:jc w:val="center"/>
            </w:pPr>
            <w:r>
              <w:t xml:space="preserve">Si oui, cliquez sur </w:t>
            </w:r>
            <w:r w:rsidRPr="001F0750">
              <w:rPr>
                <w:b/>
              </w:rPr>
              <w:t>OUI</w:t>
            </w:r>
            <w:r>
              <w:t xml:space="preserve">. Si non, cliquez sur </w:t>
            </w:r>
            <w:r w:rsidRPr="001F0750">
              <w:rPr>
                <w:b/>
              </w:rPr>
              <w:t>ANNULER</w:t>
            </w:r>
            <w:r>
              <w:t>.</w:t>
            </w:r>
          </w:p>
          <w:p w:rsidR="00920F50" w:rsidRDefault="00FC2D7E" w:rsidP="00FC2D7E">
            <w:pPr>
              <w:jc w:val="center"/>
            </w:pPr>
            <w:r w:rsidRPr="00A52AA0">
              <w:t>[</w:t>
            </w:r>
            <w:r>
              <w:t>Bouton OUI</w:t>
            </w:r>
            <w:r w:rsidRPr="00A52AA0">
              <w:t>]</w:t>
            </w:r>
            <w:r>
              <w:t xml:space="preserve">        </w:t>
            </w:r>
            <w:r w:rsidRPr="00A52AA0">
              <w:t>[</w:t>
            </w:r>
            <w:r>
              <w:t>Bouton ANNULER</w:t>
            </w:r>
            <w:r w:rsidRPr="00A52AA0">
              <w:t>]</w:t>
            </w:r>
          </w:p>
          <w:p w:rsidR="00FC2D7E" w:rsidRDefault="00FC2D7E" w:rsidP="00FC2D7E">
            <w:pPr>
              <w:jc w:val="center"/>
              <w:rPr>
                <w:b/>
              </w:rPr>
            </w:pPr>
          </w:p>
          <w:p w:rsidR="00920F50" w:rsidRPr="000B7BF8" w:rsidRDefault="00920F50" w:rsidP="00FC2D7E">
            <w:pPr>
              <w:jc w:val="center"/>
              <w:rPr>
                <w:b/>
              </w:rPr>
            </w:pPr>
            <w:r w:rsidRPr="000B7BF8">
              <w:rPr>
                <w:b/>
              </w:rPr>
              <w:t>ATTENTION</w:t>
            </w:r>
          </w:p>
          <w:p w:rsidR="00920F50" w:rsidRDefault="004B46D5" w:rsidP="00FC2D7E">
            <w:pPr>
              <w:jc w:val="center"/>
            </w:pPr>
            <w:r>
              <w:t>Êtes-vous</w:t>
            </w:r>
            <w:r w:rsidR="00920F50" w:rsidRPr="000B7BF8">
              <w:t xml:space="preserve"> prête à faire votre autoévaluation? Vous la trouverez dans le Catalogue de capsules</w:t>
            </w:r>
            <w:r w:rsidR="009116A9">
              <w:t>.</w:t>
            </w:r>
          </w:p>
          <w:p w:rsidR="00920F50" w:rsidRDefault="00920F50" w:rsidP="00022D4D">
            <w:pPr>
              <w:jc w:val="center"/>
              <w:rPr>
                <w:b/>
              </w:rPr>
            </w:pPr>
          </w:p>
        </w:tc>
        <w:tc>
          <w:tcPr>
            <w:tcW w:w="3402" w:type="dxa"/>
            <w:shd w:val="clear" w:color="auto" w:fill="D9D9D9"/>
          </w:tcPr>
          <w:p w:rsidR="00415AEB" w:rsidRDefault="00415AEB" w:rsidP="00817134">
            <w:r>
              <w:t>Le contenu du bouton quitter s’affiche en pop up.</w:t>
            </w:r>
          </w:p>
          <w:p w:rsidR="00415AEB" w:rsidRDefault="00415AEB" w:rsidP="00817134"/>
          <w:p w:rsidR="00920F50" w:rsidRDefault="00920F50" w:rsidP="00817134">
            <w:r>
              <w:t xml:space="preserve">Lorsque l’utilisatrice clique sur Quitter, elle revient toujours au Catalogue de capsules. </w:t>
            </w:r>
          </w:p>
        </w:tc>
      </w:tr>
    </w:tbl>
    <w:p w:rsidR="001163CE" w:rsidRDefault="001163CE" w:rsidP="001F188E">
      <w:pPr>
        <w:pStyle w:val="Titre1"/>
      </w:pPr>
      <w:r>
        <w:br w:type="page"/>
      </w:r>
      <w:bookmarkStart w:id="5" w:name="_Toc375147740"/>
      <w:r w:rsidR="00ED135B">
        <w:lastRenderedPageBreak/>
        <w:t>Page T</w:t>
      </w:r>
      <w:r>
        <w:t xml:space="preserve">âche et outil </w:t>
      </w:r>
      <w:r w:rsidR="00574BB7">
        <w:t>(Avatar)</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52"/>
        <w:gridCol w:w="1252"/>
        <w:gridCol w:w="1252"/>
        <w:gridCol w:w="388"/>
        <w:gridCol w:w="251"/>
        <w:gridCol w:w="613"/>
        <w:gridCol w:w="1252"/>
        <w:gridCol w:w="1537"/>
        <w:gridCol w:w="1166"/>
        <w:gridCol w:w="3402"/>
      </w:tblGrid>
      <w:tr w:rsidR="00674495" w:rsidTr="00C669C9">
        <w:tc>
          <w:tcPr>
            <w:tcW w:w="9638" w:type="dxa"/>
            <w:gridSpan w:val="10"/>
            <w:shd w:val="clear" w:color="auto" w:fill="31849B"/>
          </w:tcPr>
          <w:p w:rsidR="00674495" w:rsidRPr="007474DC" w:rsidRDefault="00674495" w:rsidP="00181B92">
            <w:pPr>
              <w:rPr>
                <w:color w:val="FFFFFF"/>
              </w:rPr>
            </w:pPr>
            <w:r>
              <w:rPr>
                <w:color w:val="FFFFFF"/>
              </w:rPr>
              <w:t xml:space="preserve">Page-écran </w:t>
            </w:r>
            <w:r w:rsidR="00181B92">
              <w:rPr>
                <w:color w:val="FFFFFF"/>
              </w:rPr>
              <w:t>2</w:t>
            </w:r>
          </w:p>
        </w:tc>
        <w:tc>
          <w:tcPr>
            <w:tcW w:w="3402" w:type="dxa"/>
            <w:tcBorders>
              <w:bottom w:val="single" w:sz="4" w:space="0" w:color="auto"/>
            </w:tcBorders>
            <w:shd w:val="clear" w:color="auto" w:fill="31849B"/>
          </w:tcPr>
          <w:p w:rsidR="00674495" w:rsidRPr="007474DC" w:rsidRDefault="00674495" w:rsidP="00C60D95">
            <w:pPr>
              <w:rPr>
                <w:color w:val="FFFFFF"/>
              </w:rPr>
            </w:pPr>
            <w:r w:rsidRPr="007474DC">
              <w:rPr>
                <w:color w:val="FFFFFF"/>
              </w:rPr>
              <w:t>Notes d’intégration</w:t>
            </w:r>
          </w:p>
        </w:tc>
      </w:tr>
      <w:tr w:rsidR="00D35CAA" w:rsidRPr="00DA29D6" w:rsidTr="00D35CAA">
        <w:tc>
          <w:tcPr>
            <w:tcW w:w="4819" w:type="dxa"/>
            <w:gridSpan w:val="5"/>
            <w:tcBorders>
              <w:right w:val="nil"/>
            </w:tcBorders>
            <w:shd w:val="clear" w:color="auto" w:fill="auto"/>
          </w:tcPr>
          <w:p w:rsidR="00D35CAA" w:rsidRPr="00DA29D6" w:rsidRDefault="00D35CAA" w:rsidP="00D35CAA">
            <w:r w:rsidRPr="00D35CAA">
              <w:t xml:space="preserve">RSG EN LIGNE – </w:t>
            </w:r>
            <w:r w:rsidR="007D3A51">
              <w:t>Une première visite réussie</w:t>
            </w:r>
          </w:p>
        </w:tc>
        <w:tc>
          <w:tcPr>
            <w:tcW w:w="4819" w:type="dxa"/>
            <w:gridSpan w:val="5"/>
            <w:tcBorders>
              <w:left w:val="nil"/>
            </w:tcBorders>
            <w:shd w:val="clear" w:color="auto" w:fill="auto"/>
          </w:tcPr>
          <w:p w:rsidR="00D35CAA" w:rsidRPr="00DA29D6" w:rsidRDefault="00D35CAA" w:rsidP="00D35CAA">
            <w:pPr>
              <w:jc w:val="right"/>
            </w:pPr>
            <w:r>
              <w:t>MENU QUITTER</w:t>
            </w:r>
          </w:p>
        </w:tc>
        <w:tc>
          <w:tcPr>
            <w:tcW w:w="3402" w:type="dxa"/>
            <w:tcBorders>
              <w:bottom w:val="single" w:sz="4" w:space="0" w:color="auto"/>
            </w:tcBorders>
            <w:shd w:val="clear" w:color="auto" w:fill="auto"/>
          </w:tcPr>
          <w:p w:rsidR="00D35CAA" w:rsidRPr="00DA29D6" w:rsidRDefault="00D35CAA" w:rsidP="00D35CAA"/>
        </w:tc>
      </w:tr>
      <w:tr w:rsidR="00361528" w:rsidRPr="00DA29D6" w:rsidTr="00361528">
        <w:tc>
          <w:tcPr>
            <w:tcW w:w="675" w:type="dxa"/>
            <w:tcBorders>
              <w:top w:val="nil"/>
              <w:right w:val="nil"/>
            </w:tcBorders>
            <w:shd w:val="clear" w:color="auto" w:fill="auto"/>
            <w:vAlign w:val="center"/>
          </w:tcPr>
          <w:p w:rsidR="00361528" w:rsidRPr="00711525" w:rsidRDefault="00361528" w:rsidP="000C6D37">
            <w:pPr>
              <w:spacing w:before="0" w:after="0"/>
              <w:jc w:val="center"/>
              <w:rPr>
                <w:sz w:val="16"/>
                <w:szCs w:val="16"/>
              </w:rPr>
            </w:pPr>
          </w:p>
        </w:tc>
        <w:tc>
          <w:tcPr>
            <w:tcW w:w="1252" w:type="dxa"/>
            <w:tcBorders>
              <w:top w:val="nil"/>
              <w:left w:val="nil"/>
              <w:right w:val="nil"/>
            </w:tcBorders>
            <w:shd w:val="clear" w:color="auto" w:fill="auto"/>
            <w:vAlign w:val="center"/>
          </w:tcPr>
          <w:p w:rsidR="00361528" w:rsidRPr="003836DE" w:rsidRDefault="00E93363" w:rsidP="000C6D37">
            <w:pPr>
              <w:spacing w:before="0" w:after="0"/>
              <w:jc w:val="center"/>
              <w:rPr>
                <w:b/>
                <w:sz w:val="16"/>
                <w:szCs w:val="16"/>
              </w:rPr>
            </w:pPr>
            <w:r>
              <w:rPr>
                <w:sz w:val="16"/>
                <w:szCs w:val="16"/>
              </w:rPr>
              <w:t>Entrée</w:t>
            </w:r>
          </w:p>
        </w:tc>
        <w:tc>
          <w:tcPr>
            <w:tcW w:w="1252" w:type="dxa"/>
            <w:tcBorders>
              <w:left w:val="nil"/>
              <w:right w:val="nil"/>
            </w:tcBorders>
            <w:shd w:val="clear" w:color="auto" w:fill="auto"/>
            <w:vAlign w:val="center"/>
          </w:tcPr>
          <w:p w:rsidR="00361528" w:rsidRPr="00711525" w:rsidRDefault="00361528" w:rsidP="000C6D37">
            <w:pPr>
              <w:spacing w:before="0" w:after="0"/>
              <w:jc w:val="center"/>
              <w:rPr>
                <w:sz w:val="16"/>
                <w:szCs w:val="16"/>
              </w:rPr>
            </w:pPr>
            <w:r w:rsidRPr="00711525">
              <w:rPr>
                <w:sz w:val="16"/>
                <w:szCs w:val="16"/>
              </w:rPr>
              <w:t>Salle de bain</w:t>
            </w:r>
          </w:p>
        </w:tc>
        <w:tc>
          <w:tcPr>
            <w:tcW w:w="1252" w:type="dxa"/>
            <w:tcBorders>
              <w:left w:val="nil"/>
              <w:right w:val="nil"/>
            </w:tcBorders>
            <w:shd w:val="clear" w:color="auto" w:fill="auto"/>
            <w:vAlign w:val="center"/>
          </w:tcPr>
          <w:p w:rsidR="00361528" w:rsidRPr="00711525" w:rsidRDefault="00361528" w:rsidP="000C6D37">
            <w:pPr>
              <w:spacing w:before="0" w:after="0"/>
              <w:jc w:val="center"/>
              <w:rPr>
                <w:sz w:val="16"/>
                <w:szCs w:val="16"/>
              </w:rPr>
            </w:pPr>
            <w:r w:rsidRPr="00711525">
              <w:rPr>
                <w:sz w:val="16"/>
                <w:szCs w:val="16"/>
              </w:rPr>
              <w:t>Aire de jeu</w:t>
            </w:r>
          </w:p>
        </w:tc>
        <w:tc>
          <w:tcPr>
            <w:tcW w:w="1252" w:type="dxa"/>
            <w:gridSpan w:val="3"/>
            <w:tcBorders>
              <w:left w:val="nil"/>
              <w:right w:val="nil"/>
            </w:tcBorders>
            <w:shd w:val="clear" w:color="auto" w:fill="auto"/>
            <w:vAlign w:val="center"/>
          </w:tcPr>
          <w:p w:rsidR="00361528" w:rsidRPr="00711525" w:rsidRDefault="00361528" w:rsidP="000C6D37">
            <w:pPr>
              <w:spacing w:before="0" w:after="0"/>
              <w:jc w:val="center"/>
              <w:rPr>
                <w:sz w:val="16"/>
                <w:szCs w:val="16"/>
              </w:rPr>
            </w:pPr>
            <w:r w:rsidRPr="00711525">
              <w:rPr>
                <w:sz w:val="16"/>
                <w:szCs w:val="16"/>
              </w:rPr>
              <w:t>Cour</w:t>
            </w:r>
          </w:p>
        </w:tc>
        <w:tc>
          <w:tcPr>
            <w:tcW w:w="1252" w:type="dxa"/>
            <w:tcBorders>
              <w:left w:val="nil"/>
              <w:right w:val="nil"/>
            </w:tcBorders>
            <w:shd w:val="clear" w:color="auto" w:fill="auto"/>
            <w:vAlign w:val="center"/>
          </w:tcPr>
          <w:p w:rsidR="00361528" w:rsidRPr="00711525" w:rsidRDefault="00361528" w:rsidP="000C6D37">
            <w:pPr>
              <w:spacing w:before="0" w:after="0"/>
              <w:jc w:val="center"/>
              <w:rPr>
                <w:sz w:val="16"/>
                <w:szCs w:val="16"/>
              </w:rPr>
            </w:pPr>
            <w:r w:rsidRPr="00711525">
              <w:rPr>
                <w:sz w:val="16"/>
                <w:szCs w:val="16"/>
              </w:rPr>
              <w:t>Cuisine</w:t>
            </w:r>
          </w:p>
        </w:tc>
        <w:tc>
          <w:tcPr>
            <w:tcW w:w="1537" w:type="dxa"/>
            <w:tcBorders>
              <w:left w:val="nil"/>
              <w:right w:val="nil"/>
            </w:tcBorders>
            <w:shd w:val="clear" w:color="auto" w:fill="auto"/>
            <w:vAlign w:val="center"/>
          </w:tcPr>
          <w:p w:rsidR="00361528" w:rsidRPr="00711525" w:rsidRDefault="00361528" w:rsidP="000C6D37">
            <w:pPr>
              <w:spacing w:before="0" w:after="0"/>
              <w:jc w:val="center"/>
              <w:rPr>
                <w:sz w:val="16"/>
                <w:szCs w:val="16"/>
              </w:rPr>
            </w:pPr>
            <w:r w:rsidRPr="00711525">
              <w:rPr>
                <w:sz w:val="16"/>
                <w:szCs w:val="16"/>
              </w:rPr>
              <w:t>Vers une entente</w:t>
            </w:r>
          </w:p>
        </w:tc>
        <w:tc>
          <w:tcPr>
            <w:tcW w:w="1166" w:type="dxa"/>
            <w:tcBorders>
              <w:left w:val="nil"/>
            </w:tcBorders>
            <w:shd w:val="clear" w:color="auto" w:fill="auto"/>
            <w:vAlign w:val="center"/>
          </w:tcPr>
          <w:p w:rsidR="00361528" w:rsidRPr="00711525" w:rsidRDefault="00361528" w:rsidP="000C6D37">
            <w:pPr>
              <w:spacing w:before="0" w:after="0"/>
              <w:jc w:val="center"/>
              <w:rPr>
                <w:sz w:val="16"/>
                <w:szCs w:val="16"/>
              </w:rPr>
            </w:pPr>
          </w:p>
        </w:tc>
        <w:tc>
          <w:tcPr>
            <w:tcW w:w="3402" w:type="dxa"/>
            <w:tcBorders>
              <w:bottom w:val="single" w:sz="4" w:space="0" w:color="auto"/>
            </w:tcBorders>
            <w:shd w:val="clear" w:color="auto" w:fill="D9D9D9"/>
          </w:tcPr>
          <w:p w:rsidR="00361528" w:rsidRPr="00DA29D6" w:rsidRDefault="00361528" w:rsidP="00361528">
            <w:pPr>
              <w:spacing w:before="0" w:after="0"/>
            </w:pPr>
          </w:p>
        </w:tc>
      </w:tr>
      <w:tr w:rsidR="00094AFA" w:rsidTr="00094AFA">
        <w:trPr>
          <w:trHeight w:val="2230"/>
        </w:trPr>
        <w:tc>
          <w:tcPr>
            <w:tcW w:w="5070" w:type="dxa"/>
            <w:gridSpan w:val="6"/>
          </w:tcPr>
          <w:p w:rsidR="00094AFA" w:rsidRDefault="00AB499E" w:rsidP="00094AFA">
            <w:pPr>
              <w:jc w:val="center"/>
              <w:rPr>
                <w:b/>
              </w:rPr>
            </w:pPr>
            <w:r>
              <w:rPr>
                <w:b/>
              </w:rPr>
              <w:t>Votre t</w:t>
            </w:r>
            <w:r w:rsidR="00094AFA" w:rsidRPr="008967B2">
              <w:rPr>
                <w:b/>
              </w:rPr>
              <w:t>âche</w:t>
            </w:r>
          </w:p>
          <w:p w:rsidR="00094AFA" w:rsidRDefault="00094AFA" w:rsidP="00094AFA">
            <w:pPr>
              <w:jc w:val="center"/>
              <w:rPr>
                <w:b/>
              </w:rPr>
            </w:pPr>
          </w:p>
          <w:p w:rsidR="00094AFA" w:rsidRPr="008967B2" w:rsidRDefault="00FE3163" w:rsidP="00A2772E">
            <w:pPr>
              <w:jc w:val="center"/>
              <w:rPr>
                <w:b/>
              </w:rPr>
            </w:pPr>
            <w:r>
              <w:t xml:space="preserve">Participez à </w:t>
            </w:r>
            <w:r w:rsidR="00094AFA">
              <w:t>la première visite d’un parent</w:t>
            </w:r>
            <w:r w:rsidR="00094AFA" w:rsidRPr="00706B37">
              <w:t xml:space="preserve"> </w:t>
            </w:r>
            <w:r w:rsidR="006A4BC0">
              <w:t xml:space="preserve">en compagnie de </w:t>
            </w:r>
            <w:r w:rsidR="00094AFA">
              <w:t>Renée, responsable de service de garde en milieu familial</w:t>
            </w:r>
            <w:r w:rsidR="00343E56">
              <w:t>.</w:t>
            </w:r>
            <w:r w:rsidR="00094AFA">
              <w:t xml:space="preserve"> </w:t>
            </w:r>
            <w:r w:rsidR="00343E56">
              <w:t>D</w:t>
            </w:r>
            <w:r w:rsidR="00094AFA" w:rsidRPr="00BA4F8E">
              <w:t>éveloppez les habiletés de communication nécessaires afin</w:t>
            </w:r>
            <w:r w:rsidR="00094AFA">
              <w:t xml:space="preserve"> d’établir les bases d’une </w:t>
            </w:r>
            <w:r w:rsidR="00A2772E">
              <w:t xml:space="preserve">relation </w:t>
            </w:r>
            <w:r w:rsidR="00094AFA">
              <w:t>durable et harmonieuse avec le parent.</w:t>
            </w:r>
          </w:p>
        </w:tc>
        <w:tc>
          <w:tcPr>
            <w:tcW w:w="4568" w:type="dxa"/>
            <w:gridSpan w:val="4"/>
            <w:vMerge w:val="restart"/>
          </w:tcPr>
          <w:p w:rsidR="00094AFA" w:rsidRDefault="00094AFA" w:rsidP="00094AFA">
            <w:pPr>
              <w:jc w:val="center"/>
              <w:rPr>
                <w:b/>
              </w:rPr>
            </w:pPr>
            <w:r>
              <w:rPr>
                <w:b/>
              </w:rPr>
              <w:t>[Avatar]</w:t>
            </w:r>
          </w:p>
          <w:p w:rsidR="00094AFA" w:rsidRDefault="00094AFA" w:rsidP="00094AFA">
            <w:pPr>
              <w:jc w:val="center"/>
              <w:rPr>
                <w:b/>
              </w:rPr>
            </w:pPr>
          </w:p>
          <w:p w:rsidR="00094AFA" w:rsidRPr="008967B2" w:rsidRDefault="00094AFA" w:rsidP="00094AFA">
            <w:pPr>
              <w:rPr>
                <w:b/>
              </w:rPr>
            </w:pPr>
            <w:r>
              <w:rPr>
                <w:b/>
              </w:rPr>
              <w:t xml:space="preserve">[Narration qui démarre à l’ouverture de la page </w:t>
            </w:r>
          </w:p>
          <w:p w:rsidR="00756B59" w:rsidRDefault="00756B59" w:rsidP="00756B59">
            <w:r>
              <w:t>De toute évidence, il y a un malentendu entre Renée et Martine sur la question de la sieste du petit Élie. Avez-vous déjà vécu une situation semblable? Selon vous, comment se déroule une première visite réussie des parents au service de garde?</w:t>
            </w:r>
          </w:p>
          <w:p w:rsidR="00756B59" w:rsidRDefault="00756B59" w:rsidP="00756B59"/>
          <w:p w:rsidR="00094AFA" w:rsidRDefault="00756B59" w:rsidP="00094AFA">
            <w:pPr>
              <w:rPr>
                <w:b/>
              </w:rPr>
            </w:pPr>
            <w:r>
              <w:t xml:space="preserve">Vous êtes invitée à prendre part à la première visite d'un parent chez Renée. Chaque activité de cette capsule vous placera dans une situation concrète qui pourrait avoir lieu lors d'une première visite de parent à votre service de garde, </w:t>
            </w:r>
            <w:r w:rsidR="00BB7C52">
              <w:t xml:space="preserve">de l’entrée </w:t>
            </w:r>
            <w:r>
              <w:t xml:space="preserve">à la cuisine. </w:t>
            </w:r>
            <w:r w:rsidR="00BB7C52">
              <w:t>Sans plus tarder, p</w:t>
            </w:r>
            <w:r>
              <w:t>renez connaissance de votre tâche et de votre outil personnalisé</w:t>
            </w:r>
            <w:r w:rsidR="00BB7C52">
              <w:t>.</w:t>
            </w:r>
            <w:r w:rsidR="00094AFA" w:rsidRPr="000F5E37">
              <w:rPr>
                <w:b/>
              </w:rPr>
              <w:t>]</w:t>
            </w:r>
          </w:p>
          <w:p w:rsidR="00094AFA" w:rsidRDefault="00094AFA" w:rsidP="00EE4831">
            <w:pPr>
              <w:rPr>
                <w:b/>
              </w:rPr>
            </w:pPr>
          </w:p>
        </w:tc>
        <w:tc>
          <w:tcPr>
            <w:tcW w:w="3402" w:type="dxa"/>
            <w:vMerge w:val="restart"/>
            <w:shd w:val="clear" w:color="auto" w:fill="D9D9D9"/>
          </w:tcPr>
          <w:p w:rsidR="00094AFA" w:rsidRDefault="00094AFA" w:rsidP="00094AFA">
            <w:pPr>
              <w:rPr>
                <w:b/>
              </w:rPr>
            </w:pPr>
            <w:r>
              <w:rPr>
                <w:b/>
              </w:rPr>
              <w:t xml:space="preserve">Description des éléments visuels en </w:t>
            </w:r>
            <w:r w:rsidRPr="00CA23E6">
              <w:rPr>
                <w:b/>
              </w:rPr>
              <w:t>synchro</w:t>
            </w:r>
            <w:r>
              <w:rPr>
                <w:b/>
              </w:rPr>
              <w:t>nisation</w:t>
            </w:r>
            <w:r w:rsidRPr="00CA23E6">
              <w:rPr>
                <w:b/>
              </w:rPr>
              <w:t xml:space="preserve"> avec la narration de l’avatar</w:t>
            </w:r>
            <w:r>
              <w:rPr>
                <w:b/>
              </w:rPr>
              <w:t>.</w:t>
            </w:r>
          </w:p>
          <w:p w:rsidR="00094AFA" w:rsidRPr="00CA23E6" w:rsidRDefault="00094AFA" w:rsidP="00094AFA">
            <w:pPr>
              <w:rPr>
                <w:b/>
              </w:rPr>
            </w:pPr>
          </w:p>
          <w:p w:rsidR="00094AFA" w:rsidRDefault="00094AFA" w:rsidP="00094AFA">
            <w:r>
              <w:t>En arrivant dans la page, tous les éléments sont affichés et la narration débute.</w:t>
            </w:r>
          </w:p>
          <w:p w:rsidR="00094AFA" w:rsidRDefault="00094AFA" w:rsidP="00094AFA">
            <w:r>
              <w:t xml:space="preserve">Narration </w:t>
            </w:r>
            <w:r w:rsidRPr="005568A9">
              <w:t>en synchronisation avec l’avatar</w:t>
            </w:r>
            <w:r>
              <w:t> : une</w:t>
            </w:r>
            <w:r w:rsidRPr="0091010B">
              <w:t xml:space="preserve"> minute max sur un total de </w:t>
            </w:r>
            <w:r>
              <w:t>deux</w:t>
            </w:r>
            <w:r w:rsidRPr="0091010B">
              <w:t xml:space="preserve"> minutes</w:t>
            </w:r>
            <w:r>
              <w:t>.</w:t>
            </w:r>
          </w:p>
          <w:p w:rsidR="00AB499E" w:rsidRDefault="00AB499E" w:rsidP="00094AFA">
            <w:r>
              <w:t xml:space="preserve">En synchronisation avec la narration suivante de l’avatar : « Nous vous invitons à vivre la première visite d’un parent chez Renée en parcourant les pièces de son service de garde. », illuminer chaque pièce du parcours </w:t>
            </w:r>
            <w:r w:rsidR="00BB7C52">
              <w:t>Entrée</w:t>
            </w:r>
            <w:r>
              <w:t xml:space="preserve">, Salle de bain, Aire de jeu, Cours, Cuisine, Vers une entente. </w:t>
            </w:r>
          </w:p>
          <w:p w:rsidR="00AB499E" w:rsidRDefault="00AB499E" w:rsidP="00094AFA"/>
          <w:p w:rsidR="00094AFA" w:rsidRDefault="00094AFA" w:rsidP="00094AFA">
            <w:pPr>
              <w:rPr>
                <w:b/>
              </w:rPr>
            </w:pPr>
            <w:r>
              <w:t>Bouton  Outil : Voir outil à la suite du scénario.</w:t>
            </w:r>
          </w:p>
        </w:tc>
      </w:tr>
      <w:tr w:rsidR="00094AFA" w:rsidTr="00094AFA">
        <w:trPr>
          <w:trHeight w:val="2230"/>
        </w:trPr>
        <w:tc>
          <w:tcPr>
            <w:tcW w:w="5070" w:type="dxa"/>
            <w:gridSpan w:val="6"/>
          </w:tcPr>
          <w:p w:rsidR="00094AFA" w:rsidRDefault="00094AFA" w:rsidP="00094AFA">
            <w:pPr>
              <w:jc w:val="center"/>
            </w:pPr>
            <w:r>
              <w:rPr>
                <w:b/>
              </w:rPr>
              <w:t>Votre outil personnalisé</w:t>
            </w:r>
          </w:p>
          <w:p w:rsidR="00094AFA" w:rsidRDefault="00094AFA" w:rsidP="00094AFA">
            <w:pPr>
              <w:jc w:val="center"/>
            </w:pPr>
          </w:p>
          <w:p w:rsidR="00094AFA" w:rsidRDefault="00094AFA" w:rsidP="00094AFA">
            <w:pPr>
              <w:jc w:val="center"/>
            </w:pPr>
            <w:r w:rsidRPr="00956EF3">
              <w:t>Réalisez un plan</w:t>
            </w:r>
            <w:r w:rsidR="00DC7D33">
              <w:t xml:space="preserve"> personnalisé</w:t>
            </w:r>
            <w:r w:rsidRPr="00956EF3">
              <w:t xml:space="preserve"> </w:t>
            </w:r>
            <w:r w:rsidR="00DC7D33">
              <w:t>des stratégies de communication à utiliser lors de</w:t>
            </w:r>
            <w:r>
              <w:t xml:space="preserve"> la première visite </w:t>
            </w:r>
            <w:r w:rsidR="0021066E">
              <w:t xml:space="preserve">d'un </w:t>
            </w:r>
            <w:r>
              <w:t>parent</w:t>
            </w:r>
            <w:r w:rsidRPr="00956EF3">
              <w:t>.</w:t>
            </w:r>
            <w:r>
              <w:t xml:space="preserve"> Visualisez ici le plan que vous </w:t>
            </w:r>
            <w:r w:rsidR="004F4505">
              <w:t xml:space="preserve">complèterez </w:t>
            </w:r>
            <w:r>
              <w:t xml:space="preserve">au fil </w:t>
            </w:r>
            <w:r w:rsidR="00BC2D3C">
              <w:t xml:space="preserve">des activités </w:t>
            </w:r>
            <w:r>
              <w:t xml:space="preserve">de la capsule. </w:t>
            </w:r>
          </w:p>
          <w:p w:rsidR="00094AFA" w:rsidRDefault="00094AFA" w:rsidP="00094AFA">
            <w:pPr>
              <w:jc w:val="center"/>
            </w:pPr>
          </w:p>
          <w:p w:rsidR="00094AFA" w:rsidRPr="008967B2" w:rsidRDefault="00094AFA" w:rsidP="00D10C16">
            <w:pPr>
              <w:jc w:val="center"/>
              <w:rPr>
                <w:b/>
              </w:rPr>
            </w:pPr>
            <w:r>
              <w:t>[Bouton Outil comprend l’outil à compléter]</w:t>
            </w:r>
          </w:p>
        </w:tc>
        <w:tc>
          <w:tcPr>
            <w:tcW w:w="4568" w:type="dxa"/>
            <w:gridSpan w:val="4"/>
            <w:vMerge/>
          </w:tcPr>
          <w:p w:rsidR="00094AFA" w:rsidRDefault="00094AFA" w:rsidP="00EE4831">
            <w:pPr>
              <w:rPr>
                <w:b/>
              </w:rPr>
            </w:pPr>
          </w:p>
        </w:tc>
        <w:tc>
          <w:tcPr>
            <w:tcW w:w="3402" w:type="dxa"/>
            <w:vMerge/>
            <w:shd w:val="clear" w:color="auto" w:fill="D9D9D9"/>
          </w:tcPr>
          <w:p w:rsidR="00094AFA" w:rsidRDefault="00094AFA" w:rsidP="00EF676B">
            <w:pPr>
              <w:rPr>
                <w:b/>
              </w:rPr>
            </w:pPr>
          </w:p>
        </w:tc>
      </w:tr>
      <w:tr w:rsidR="00094AFA" w:rsidTr="00094AFA">
        <w:trPr>
          <w:trHeight w:val="483"/>
        </w:trPr>
        <w:tc>
          <w:tcPr>
            <w:tcW w:w="5070" w:type="dxa"/>
            <w:gridSpan w:val="6"/>
          </w:tcPr>
          <w:p w:rsidR="00094AFA" w:rsidRPr="008967B2" w:rsidRDefault="00094AFA" w:rsidP="00987BEF">
            <w:pPr>
              <w:tabs>
                <w:tab w:val="left" w:pos="3890"/>
              </w:tabs>
              <w:rPr>
                <w:b/>
              </w:rPr>
            </w:pPr>
            <w:r w:rsidRPr="0091010B">
              <w:rPr>
                <w:color w:val="000000"/>
              </w:rPr>
              <w:t xml:space="preserve">[Bouton Cible de </w:t>
            </w:r>
            <w:r w:rsidR="00987BEF">
              <w:rPr>
                <w:color w:val="000000"/>
              </w:rPr>
              <w:t>la capsule</w:t>
            </w:r>
            <w:r w:rsidRPr="0091010B">
              <w:rPr>
                <w:color w:val="000000"/>
              </w:rPr>
              <w:t>]</w:t>
            </w:r>
            <w:r>
              <w:rPr>
                <w:color w:val="000000"/>
              </w:rPr>
              <w:t xml:space="preserve">        </w:t>
            </w:r>
            <w:r w:rsidR="00FC2D7E">
              <w:rPr>
                <w:color w:val="000000"/>
              </w:rPr>
              <w:t>Durée : 1 h 3</w:t>
            </w:r>
            <w:r w:rsidRPr="00FC2D7E">
              <w:rPr>
                <w:color w:val="000000"/>
              </w:rPr>
              <w:t>0</w:t>
            </w:r>
          </w:p>
        </w:tc>
        <w:tc>
          <w:tcPr>
            <w:tcW w:w="4568" w:type="dxa"/>
            <w:gridSpan w:val="4"/>
            <w:vMerge/>
          </w:tcPr>
          <w:p w:rsidR="00094AFA" w:rsidRDefault="00094AFA" w:rsidP="00EE4831">
            <w:pPr>
              <w:rPr>
                <w:b/>
              </w:rPr>
            </w:pPr>
          </w:p>
        </w:tc>
        <w:tc>
          <w:tcPr>
            <w:tcW w:w="3402" w:type="dxa"/>
            <w:vMerge/>
            <w:shd w:val="clear" w:color="auto" w:fill="D9D9D9"/>
          </w:tcPr>
          <w:p w:rsidR="00094AFA" w:rsidRDefault="00094AFA" w:rsidP="00EF676B">
            <w:pPr>
              <w:rPr>
                <w:b/>
              </w:rPr>
            </w:pPr>
          </w:p>
        </w:tc>
      </w:tr>
      <w:tr w:rsidR="008B2E0F" w:rsidTr="00E73443">
        <w:tc>
          <w:tcPr>
            <w:tcW w:w="9638" w:type="dxa"/>
            <w:gridSpan w:val="10"/>
            <w:shd w:val="clear" w:color="auto" w:fill="D9D9D9"/>
          </w:tcPr>
          <w:p w:rsidR="008B2E0F" w:rsidRDefault="008B2E0F" w:rsidP="008B2E0F">
            <w:pPr>
              <w:rPr>
                <w:b/>
              </w:rPr>
            </w:pPr>
            <w:r>
              <w:rPr>
                <w:b/>
              </w:rPr>
              <w:t xml:space="preserve">Contenu du bouton Cible de </w:t>
            </w:r>
            <w:r w:rsidR="00DC02C0">
              <w:rPr>
                <w:b/>
              </w:rPr>
              <w:t>la capsule</w:t>
            </w:r>
          </w:p>
          <w:p w:rsidR="008B2E0F" w:rsidRDefault="008B2E0F" w:rsidP="008B2E0F"/>
          <w:p w:rsidR="008B2E0F" w:rsidRPr="008B2E0F" w:rsidRDefault="008B2E0F" w:rsidP="008B2E0F">
            <w:r w:rsidRPr="008B2E0F">
              <w:rPr>
                <w:b/>
                <w:bCs/>
              </w:rPr>
              <w:t>Cible de la capsule</w:t>
            </w:r>
          </w:p>
          <w:p w:rsidR="00A16331" w:rsidRDefault="00A16331" w:rsidP="008B2E0F">
            <w:r w:rsidRPr="00254B64">
              <w:rPr>
                <w:rFonts w:cs="Arial"/>
              </w:rPr>
              <w:t xml:space="preserve">Communiquer lors de la première visite </w:t>
            </w:r>
            <w:r>
              <w:rPr>
                <w:rFonts w:cs="Arial"/>
              </w:rPr>
              <w:t xml:space="preserve">des parents </w:t>
            </w:r>
            <w:r w:rsidRPr="00254B64">
              <w:rPr>
                <w:rFonts w:cs="Arial"/>
              </w:rPr>
              <w:t xml:space="preserve">pour </w:t>
            </w:r>
            <w:r>
              <w:rPr>
                <w:rFonts w:cs="Arial"/>
              </w:rPr>
              <w:t>bâtir une relation</w:t>
            </w:r>
            <w:r w:rsidRPr="00254B64">
              <w:rPr>
                <w:rFonts w:cs="Arial"/>
              </w:rPr>
              <w:t xml:space="preserve"> durable</w:t>
            </w:r>
            <w:r>
              <w:rPr>
                <w:rFonts w:cs="Arial"/>
              </w:rPr>
              <w:t xml:space="preserve">, </w:t>
            </w:r>
            <w:r w:rsidRPr="00254B64">
              <w:rPr>
                <w:rFonts w:cs="Arial"/>
              </w:rPr>
              <w:t>harmonieuse</w:t>
            </w:r>
            <w:r w:rsidRPr="00254B64">
              <w:t xml:space="preserve"> </w:t>
            </w:r>
            <w:r>
              <w:t>et basée sur la confiance.</w:t>
            </w:r>
          </w:p>
          <w:p w:rsidR="008B2E0F" w:rsidRPr="008B2E0F" w:rsidRDefault="008B2E0F" w:rsidP="008B2E0F">
            <w:r w:rsidRPr="008B2E0F">
              <w:t> </w:t>
            </w:r>
          </w:p>
          <w:p w:rsidR="008B2E0F" w:rsidRPr="00756294" w:rsidRDefault="008B2E0F" w:rsidP="008B2E0F">
            <w:r w:rsidRPr="00756294">
              <w:rPr>
                <w:b/>
                <w:bCs/>
              </w:rPr>
              <w:t xml:space="preserve">Habiletés à mobiliser </w:t>
            </w:r>
          </w:p>
          <w:p w:rsidR="0063328B" w:rsidRPr="00756294" w:rsidRDefault="00236073" w:rsidP="0063328B">
            <w:pPr>
              <w:numPr>
                <w:ilvl w:val="0"/>
                <w:numId w:val="1"/>
              </w:numPr>
            </w:pPr>
            <w:r w:rsidRPr="00756294">
              <w:t xml:space="preserve">Transmettre des informations claires et précises. </w:t>
            </w:r>
          </w:p>
          <w:p w:rsidR="0063328B" w:rsidRPr="00756294" w:rsidRDefault="0063328B" w:rsidP="0063328B">
            <w:pPr>
              <w:numPr>
                <w:ilvl w:val="0"/>
                <w:numId w:val="1"/>
              </w:numPr>
            </w:pPr>
            <w:r w:rsidRPr="00756294">
              <w:t>Créer un lien de confiance</w:t>
            </w:r>
            <w:r w:rsidR="007D7CF6" w:rsidRPr="00756294">
              <w:t>.</w:t>
            </w:r>
            <w:r w:rsidRPr="00756294">
              <w:t xml:space="preserve"> </w:t>
            </w:r>
          </w:p>
          <w:p w:rsidR="0063328B" w:rsidRPr="00756294" w:rsidRDefault="00E96B50" w:rsidP="0063328B">
            <w:pPr>
              <w:numPr>
                <w:ilvl w:val="0"/>
                <w:numId w:val="1"/>
              </w:numPr>
            </w:pPr>
            <w:r w:rsidRPr="00756294">
              <w:lastRenderedPageBreak/>
              <w:t xml:space="preserve">Communiquer </w:t>
            </w:r>
            <w:r w:rsidR="0063328B" w:rsidRPr="00756294">
              <w:t>ses principes éducatifs</w:t>
            </w:r>
            <w:r w:rsidR="007D7CF6" w:rsidRPr="00756294">
              <w:t>.</w:t>
            </w:r>
          </w:p>
          <w:p w:rsidR="005D1C3D" w:rsidRPr="00756294" w:rsidRDefault="00236073" w:rsidP="0063328B">
            <w:pPr>
              <w:numPr>
                <w:ilvl w:val="0"/>
                <w:numId w:val="1"/>
              </w:numPr>
            </w:pPr>
            <w:r w:rsidRPr="00756294">
              <w:t>Présenter et mettre en valeur les caractéristiques de son service de garde.</w:t>
            </w:r>
          </w:p>
          <w:p w:rsidR="0063328B" w:rsidRDefault="0063328B" w:rsidP="0063328B">
            <w:pPr>
              <w:numPr>
                <w:ilvl w:val="0"/>
                <w:numId w:val="1"/>
              </w:numPr>
            </w:pPr>
            <w:r>
              <w:t>Établir une relation de partenariat</w:t>
            </w:r>
            <w:r w:rsidR="002F7568">
              <w:t>.</w:t>
            </w:r>
          </w:p>
          <w:p w:rsidR="0063328B" w:rsidRDefault="0063328B" w:rsidP="0063328B">
            <w:pPr>
              <w:numPr>
                <w:ilvl w:val="0"/>
                <w:numId w:val="1"/>
              </w:numPr>
            </w:pPr>
            <w:r>
              <w:t>Être à l’écoute</w:t>
            </w:r>
            <w:r w:rsidR="00AC6581">
              <w:t>.</w:t>
            </w:r>
          </w:p>
          <w:p w:rsidR="008B2E0F" w:rsidRPr="008B2E0F" w:rsidRDefault="008B2E0F" w:rsidP="008B2E0F">
            <w:r w:rsidRPr="008B2E0F">
              <w:t> </w:t>
            </w:r>
          </w:p>
          <w:p w:rsidR="008B2E0F" w:rsidRDefault="008B2E0F" w:rsidP="008B2E0F">
            <w:pPr>
              <w:rPr>
                <w:b/>
                <w:bCs/>
              </w:rPr>
            </w:pPr>
            <w:r w:rsidRPr="008B2E0F">
              <w:rPr>
                <w:b/>
                <w:bCs/>
              </w:rPr>
              <w:t>Références</w:t>
            </w:r>
          </w:p>
          <w:p w:rsidR="00DF393B" w:rsidRDefault="00DF393B" w:rsidP="008B2E0F">
            <w:pPr>
              <w:rPr>
                <w:b/>
                <w:bCs/>
              </w:rPr>
            </w:pPr>
          </w:p>
          <w:p w:rsidR="0063328B" w:rsidRPr="00743F61" w:rsidRDefault="0063328B" w:rsidP="00743F61">
            <w:pPr>
              <w:numPr>
                <w:ilvl w:val="0"/>
                <w:numId w:val="1"/>
              </w:numPr>
              <w:ind w:left="360"/>
              <w:jc w:val="both"/>
              <w:rPr>
                <w:rFonts w:cs="Calibri"/>
              </w:rPr>
            </w:pPr>
            <w:r>
              <w:t xml:space="preserve">[Référence 1] </w:t>
            </w:r>
            <w:r w:rsidRPr="00756294">
              <w:rPr>
                <w:rFonts w:cs="Calibri"/>
              </w:rPr>
              <w:t xml:space="preserve">Accueillir la petite enfance : Programme éducatif des services de garde du </w:t>
            </w:r>
            <w:commentRangeStart w:id="6"/>
            <w:r w:rsidRPr="00756294">
              <w:rPr>
                <w:rFonts w:cs="Calibri"/>
              </w:rPr>
              <w:t>Québe</w:t>
            </w:r>
            <w:r w:rsidR="00756294" w:rsidRPr="00756294">
              <w:rPr>
                <w:rFonts w:cs="Calibri"/>
              </w:rPr>
              <w:t>c</w:t>
            </w:r>
            <w:commentRangeEnd w:id="6"/>
            <w:r w:rsidR="00756294">
              <w:rPr>
                <w:rStyle w:val="Marquedecommentaire"/>
              </w:rPr>
              <w:commentReference w:id="6"/>
            </w:r>
            <w:r w:rsidR="00756294" w:rsidRPr="00756294">
              <w:rPr>
                <w:rFonts w:cs="Calibri"/>
              </w:rPr>
              <w:t>.</w:t>
            </w:r>
          </w:p>
          <w:p w:rsidR="00A17FF1" w:rsidRPr="00173FFD" w:rsidRDefault="00C8716B" w:rsidP="00743F61">
            <w:pPr>
              <w:numPr>
                <w:ilvl w:val="0"/>
                <w:numId w:val="1"/>
              </w:numPr>
              <w:ind w:left="360"/>
              <w:jc w:val="both"/>
              <w:rPr>
                <w:rFonts w:cs="Calibri"/>
              </w:rPr>
            </w:pPr>
            <w:r>
              <w:t>[Référence 2</w:t>
            </w:r>
            <w:r w:rsidR="00A17FF1">
              <w:t xml:space="preserve">] </w:t>
            </w:r>
            <w:r w:rsidR="005C4B3C">
              <w:rPr>
                <w:rFonts w:cs="Calibri"/>
                <w:bCs/>
              </w:rPr>
              <w:t>L</w:t>
            </w:r>
            <w:r w:rsidR="00A17FF1" w:rsidRPr="00A17FF1">
              <w:rPr>
                <w:rFonts w:cs="Calibri"/>
                <w:bCs/>
              </w:rPr>
              <w:t>oi sur les services de garde éducatifs à l'enfance</w:t>
            </w:r>
            <w:r w:rsidR="00756294">
              <w:rPr>
                <w:rFonts w:cs="Calibri"/>
              </w:rPr>
              <w:t>.</w:t>
            </w:r>
          </w:p>
          <w:p w:rsidR="00173FFD" w:rsidRPr="00173FFD" w:rsidRDefault="00C8716B" w:rsidP="00173FFD">
            <w:pPr>
              <w:numPr>
                <w:ilvl w:val="0"/>
                <w:numId w:val="1"/>
              </w:numPr>
              <w:ind w:left="360"/>
              <w:jc w:val="both"/>
              <w:rPr>
                <w:rFonts w:cs="Calibri"/>
              </w:rPr>
            </w:pPr>
            <w:r>
              <w:t>[Référence 3]</w:t>
            </w:r>
            <w:r w:rsidR="00173FFD">
              <w:rPr>
                <w:rFonts w:cs="Calibri"/>
              </w:rPr>
              <w:t xml:space="preserve"> </w:t>
            </w:r>
            <w:r w:rsidR="00173FFD" w:rsidRPr="00C8716B">
              <w:rPr>
                <w:rFonts w:cs="Arial"/>
                <w:bCs/>
                <w:color w:val="000000"/>
                <w:szCs w:val="20"/>
              </w:rPr>
              <w:t>Règlement sur les services de garde éducatifs à l'enfance</w:t>
            </w:r>
            <w:r w:rsidR="005C4B3C">
              <w:rPr>
                <w:rFonts w:cs="Arial"/>
                <w:bCs/>
                <w:color w:val="000000"/>
              </w:rPr>
              <w:t>.</w:t>
            </w:r>
          </w:p>
          <w:p w:rsidR="008B2E0F" w:rsidRPr="008B2E0F" w:rsidRDefault="008B2E0F" w:rsidP="00743F61">
            <w:pPr>
              <w:ind w:left="360"/>
            </w:pPr>
          </w:p>
        </w:tc>
        <w:tc>
          <w:tcPr>
            <w:tcW w:w="3402" w:type="dxa"/>
            <w:shd w:val="clear" w:color="auto" w:fill="D9D9D9"/>
          </w:tcPr>
          <w:p w:rsidR="008B2E0F" w:rsidRDefault="008B2E0F" w:rsidP="00674495"/>
        </w:tc>
      </w:tr>
    </w:tbl>
    <w:p w:rsidR="00A07F14" w:rsidRPr="00A07F14" w:rsidRDefault="0063328B" w:rsidP="001F188E">
      <w:pPr>
        <w:pStyle w:val="Titre1"/>
      </w:pPr>
      <w:r>
        <w:lastRenderedPageBreak/>
        <w:br w:type="page"/>
      </w:r>
      <w:bookmarkStart w:id="7" w:name="_Toc375147741"/>
      <w:r w:rsidR="00A07F14">
        <w:lastRenderedPageBreak/>
        <w:t>Page Suite déclencheur avec consigne</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6"/>
        <w:gridCol w:w="4450"/>
        <w:gridCol w:w="4030"/>
      </w:tblGrid>
      <w:tr w:rsidR="00A07F14" w:rsidTr="00856338">
        <w:tc>
          <w:tcPr>
            <w:tcW w:w="9638" w:type="dxa"/>
            <w:gridSpan w:val="2"/>
            <w:shd w:val="clear" w:color="auto" w:fill="31849B"/>
          </w:tcPr>
          <w:p w:rsidR="00A07F14" w:rsidRPr="007474DC" w:rsidRDefault="00A07F14" w:rsidP="00A07F14">
            <w:pPr>
              <w:rPr>
                <w:color w:val="FFFFFF"/>
              </w:rPr>
            </w:pPr>
            <w:r>
              <w:rPr>
                <w:color w:val="FFFFFF"/>
              </w:rPr>
              <w:t>Page-écran 3</w:t>
            </w:r>
          </w:p>
        </w:tc>
        <w:tc>
          <w:tcPr>
            <w:tcW w:w="3402" w:type="dxa"/>
            <w:tcBorders>
              <w:bottom w:val="single" w:sz="4" w:space="0" w:color="auto"/>
            </w:tcBorders>
            <w:shd w:val="clear" w:color="auto" w:fill="31849B"/>
          </w:tcPr>
          <w:p w:rsidR="00A07F14" w:rsidRPr="007474DC" w:rsidRDefault="00A07F14" w:rsidP="00856338">
            <w:pPr>
              <w:rPr>
                <w:color w:val="FFFFFF"/>
              </w:rPr>
            </w:pPr>
            <w:r w:rsidRPr="007474DC">
              <w:rPr>
                <w:color w:val="FFFFFF"/>
              </w:rPr>
              <w:t>Notes d’intégration</w:t>
            </w:r>
          </w:p>
        </w:tc>
      </w:tr>
      <w:tr w:rsidR="005B358C" w:rsidRPr="00DA29D6" w:rsidTr="00856338">
        <w:tc>
          <w:tcPr>
            <w:tcW w:w="4819" w:type="dxa"/>
            <w:tcBorders>
              <w:right w:val="nil"/>
            </w:tcBorders>
            <w:shd w:val="clear" w:color="auto" w:fill="auto"/>
          </w:tcPr>
          <w:p w:rsidR="00A07F14" w:rsidRPr="00DA29D6" w:rsidRDefault="00A07F14" w:rsidP="00A93BF5">
            <w:r w:rsidRPr="00D35CAA">
              <w:t xml:space="preserve">RSG EN LIGNE – </w:t>
            </w:r>
            <w:r w:rsidR="00A93BF5">
              <w:t>Une première visite réussie</w:t>
            </w:r>
            <w:r w:rsidRPr="00D35CAA">
              <w:t xml:space="preserve"> </w:t>
            </w:r>
          </w:p>
        </w:tc>
        <w:tc>
          <w:tcPr>
            <w:tcW w:w="4819" w:type="dxa"/>
            <w:tcBorders>
              <w:left w:val="nil"/>
            </w:tcBorders>
            <w:shd w:val="clear" w:color="auto" w:fill="auto"/>
          </w:tcPr>
          <w:p w:rsidR="00A07F14" w:rsidRPr="00DA29D6" w:rsidRDefault="00A07F14" w:rsidP="00856338">
            <w:pPr>
              <w:jc w:val="right"/>
            </w:pPr>
            <w:r>
              <w:t>MENU QUITTER</w:t>
            </w:r>
          </w:p>
        </w:tc>
        <w:tc>
          <w:tcPr>
            <w:tcW w:w="3402" w:type="dxa"/>
            <w:tcBorders>
              <w:bottom w:val="single" w:sz="4" w:space="0" w:color="auto"/>
            </w:tcBorders>
            <w:shd w:val="clear" w:color="auto" w:fill="auto"/>
          </w:tcPr>
          <w:p w:rsidR="00A07F14" w:rsidRPr="00DA29D6" w:rsidRDefault="00A07F14" w:rsidP="00856338"/>
        </w:tc>
      </w:tr>
      <w:tr w:rsidR="00A07F14" w:rsidTr="00856338">
        <w:trPr>
          <w:trHeight w:hRule="exact" w:val="6804"/>
        </w:trPr>
        <w:tc>
          <w:tcPr>
            <w:tcW w:w="9638" w:type="dxa"/>
            <w:gridSpan w:val="2"/>
          </w:tcPr>
          <w:p w:rsidR="00A07F14" w:rsidRPr="00A07F14" w:rsidRDefault="000F5E37" w:rsidP="00A07F14">
            <w:r w:rsidRPr="000F5E37">
              <w:rPr>
                <w:b/>
              </w:rPr>
              <w:t>[Narration :</w:t>
            </w:r>
            <w:r>
              <w:t xml:space="preserve"> </w:t>
            </w:r>
            <w:r w:rsidR="00A07F14" w:rsidRPr="00477EAF">
              <w:t xml:space="preserve">Voyez maintenant ce qui s’est </w:t>
            </w:r>
            <w:r w:rsidR="00C13D7D">
              <w:t xml:space="preserve">réellement </w:t>
            </w:r>
            <w:r w:rsidR="00A07F14" w:rsidRPr="00477EAF">
              <w:t>pa</w:t>
            </w:r>
            <w:r w:rsidR="00022D4D" w:rsidRPr="00477EAF">
              <w:t>ssé lors de la première visite</w:t>
            </w:r>
            <w:r w:rsidR="00C13D7D">
              <w:t xml:space="preserve"> de Martine chez Renée</w:t>
            </w:r>
            <w:r w:rsidR="00022D4D" w:rsidRPr="00477EAF">
              <w:t>.</w:t>
            </w:r>
            <w:r w:rsidR="008346ED" w:rsidRPr="00E21BF7">
              <w:rPr>
                <w:b/>
              </w:rPr>
              <w:t>]</w:t>
            </w:r>
          </w:p>
          <w:p w:rsidR="00E21BF7" w:rsidRDefault="00E21BF7" w:rsidP="00A07F14"/>
          <w:p w:rsidR="00A07F14" w:rsidRPr="00A07F14" w:rsidRDefault="00E21BF7" w:rsidP="00A07F14">
            <w:r w:rsidRPr="00E21BF7">
              <w:rPr>
                <w:b/>
              </w:rPr>
              <w:t>[Consigne]</w:t>
            </w:r>
            <w:r>
              <w:t xml:space="preserve"> </w:t>
            </w:r>
            <w:r w:rsidR="00A07F14" w:rsidRPr="00A07F14">
              <w:t xml:space="preserve">Cliquez sur la vidéo avant de passer à la page suivante. </w:t>
            </w:r>
          </w:p>
          <w:p w:rsidR="00A07F14" w:rsidRDefault="00A07F14" w:rsidP="00856338"/>
          <w:p w:rsidR="00A07F14" w:rsidRDefault="00A07F14" w:rsidP="00856338"/>
          <w:p w:rsidR="00A07F14" w:rsidRDefault="00EB30CC" w:rsidP="00856338">
            <w:pPr>
              <w:jc w:val="center"/>
            </w:pPr>
            <w:r>
              <w:rPr>
                <w:noProof/>
                <w:lang w:eastAsia="fr-CA"/>
              </w:rPr>
              <w:drawing>
                <wp:inline distT="0" distB="0" distL="0" distR="0">
                  <wp:extent cx="4490813" cy="2884170"/>
                  <wp:effectExtent l="4987" t="0" r="0" b="0"/>
                  <wp:docPr id="2" name="Obje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28792" cy="4536504"/>
                            <a:chOff x="899592" y="980728"/>
                            <a:chExt cx="7128792" cy="4536504"/>
                          </a:xfrm>
                        </a:grpSpPr>
                        <a:sp>
                          <a:nvSpPr>
                            <a:cNvPr id="6" name="Rectangle à coins arrondis 5"/>
                            <a:cNvSpPr/>
                          </a:nvSpPr>
                          <a:spPr>
                            <a:xfrm>
                              <a:off x="899592" y="980728"/>
                              <a:ext cx="7128792" cy="4536504"/>
                            </a:xfrm>
                            <a:prstGeom prst="roundRect">
                              <a:avLst/>
                            </a:prstGeom>
                            <a:noFill/>
                            <a:ln>
                              <a:solidFill>
                                <a:schemeClr val="accent5">
                                  <a:lumMod val="75000"/>
                                </a:schemeClr>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CA" sz="1100">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Bouton d'action : Suivant 6"/>
                            <a:cNvSpPr/>
                          </a:nvSpPr>
                          <a:spPr>
                            <a:xfrm>
                              <a:off x="4211960" y="2780928"/>
                              <a:ext cx="648072" cy="576064"/>
                            </a:xfrm>
                            <a:prstGeom prst="actionButtonForwardNext">
                              <a:avLst/>
                            </a:prstGeom>
                            <a:noFill/>
                            <a:ln>
                              <a:solidFill>
                                <a:schemeClr val="accent5">
                                  <a:lumMod val="75000"/>
                                </a:schemeClr>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CA" sz="1100">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c>
          <w:tcPr>
            <w:tcW w:w="3402" w:type="dxa"/>
            <w:shd w:val="clear" w:color="auto" w:fill="D9D9D9"/>
          </w:tcPr>
          <w:p w:rsidR="009F7649" w:rsidRDefault="009F7649" w:rsidP="009F7649">
            <w:pPr>
              <w:rPr>
                <w:b/>
              </w:rPr>
            </w:pPr>
            <w:r>
              <w:rPr>
                <w:b/>
              </w:rPr>
              <w:t xml:space="preserve">Narration: </w:t>
            </w:r>
          </w:p>
          <w:p w:rsidR="009F7649" w:rsidRPr="00DD0059" w:rsidRDefault="00E2390F" w:rsidP="009F7649">
            <w:r>
              <w:t>Capsule1</w:t>
            </w:r>
            <w:r w:rsidR="009F7649" w:rsidRPr="00DD0059">
              <w:t>_Page</w:t>
            </w:r>
            <w:r w:rsidR="0091010B">
              <w:t>3</w:t>
            </w:r>
            <w:r w:rsidR="009F7649" w:rsidRPr="00DD0059">
              <w:t>_Narration</w:t>
            </w:r>
          </w:p>
          <w:p w:rsidR="005B358C" w:rsidRPr="005B358C" w:rsidRDefault="005B358C" w:rsidP="00856338">
            <w:pPr>
              <w:rPr>
                <w:b/>
              </w:rPr>
            </w:pPr>
          </w:p>
          <w:p w:rsidR="00A07F14" w:rsidRDefault="005B358C" w:rsidP="00856338">
            <w:pPr>
              <w:rPr>
                <w:b/>
              </w:rPr>
            </w:pPr>
            <w:r w:rsidRPr="005B358C">
              <w:rPr>
                <w:b/>
              </w:rPr>
              <w:t>Vidéo</w:t>
            </w:r>
            <w:r>
              <w:rPr>
                <w:b/>
              </w:rPr>
              <w:t> :</w:t>
            </w:r>
          </w:p>
          <w:p w:rsidR="005B358C" w:rsidRDefault="005B358C" w:rsidP="005B358C">
            <w:r>
              <w:t>Capsule1_Page3_video_SuiteDeclencheur</w:t>
            </w:r>
          </w:p>
          <w:p w:rsidR="00D160F2" w:rsidRDefault="005B358C" w:rsidP="00D160F2">
            <w:r w:rsidRPr="007474DC">
              <w:rPr>
                <w:rFonts w:cs="Arial"/>
              </w:rPr>
              <w:t>©</w:t>
            </w:r>
            <w:r>
              <w:t xml:space="preserve"> </w:t>
            </w:r>
            <w:r w:rsidR="00D160F2">
              <w:t>Cégep à distance</w:t>
            </w:r>
          </w:p>
          <w:p w:rsidR="005B358C" w:rsidRDefault="005B358C" w:rsidP="005B358C"/>
          <w:p w:rsidR="005B358C" w:rsidRPr="005B358C" w:rsidRDefault="005B358C" w:rsidP="00856338">
            <w:pPr>
              <w:rPr>
                <w:b/>
              </w:rPr>
            </w:pPr>
          </w:p>
          <w:p w:rsidR="00A07F14" w:rsidRDefault="00A07F14" w:rsidP="00A07F14"/>
        </w:tc>
      </w:tr>
      <w:tr w:rsidR="00A07F14" w:rsidTr="00856338">
        <w:tc>
          <w:tcPr>
            <w:tcW w:w="9638" w:type="dxa"/>
            <w:gridSpan w:val="2"/>
            <w:shd w:val="clear" w:color="auto" w:fill="D9D9D9"/>
          </w:tcPr>
          <w:p w:rsidR="00A07F14" w:rsidRDefault="00A07F14" w:rsidP="00856338">
            <w:pPr>
              <w:rPr>
                <w:b/>
              </w:rPr>
            </w:pPr>
            <w:r>
              <w:rPr>
                <w:b/>
              </w:rPr>
              <w:t>Contenu de la vidéo</w:t>
            </w:r>
          </w:p>
          <w:p w:rsidR="00F43FE7" w:rsidRDefault="00F43FE7" w:rsidP="00F43FE7">
            <w:pPr>
              <w:jc w:val="center"/>
              <w:rPr>
                <w:rFonts w:cs="Arial"/>
                <w:b/>
                <w:szCs w:val="20"/>
              </w:rPr>
            </w:pPr>
          </w:p>
          <w:p w:rsidR="00F43FE7" w:rsidRDefault="00BB7C52" w:rsidP="00F43FE7">
            <w:pPr>
              <w:pStyle w:val="Paragraphedeliste"/>
              <w:numPr>
                <w:ilvl w:val="0"/>
                <w:numId w:val="32"/>
              </w:numPr>
              <w:rPr>
                <w:rFonts w:cs="Arial"/>
                <w:b/>
                <w:szCs w:val="20"/>
              </w:rPr>
            </w:pPr>
            <w:r>
              <w:rPr>
                <w:rFonts w:cs="Arial"/>
                <w:b/>
                <w:szCs w:val="20"/>
              </w:rPr>
              <w:t xml:space="preserve">DANS L’ENTRÉE </w:t>
            </w:r>
            <w:r w:rsidR="00F43FE7" w:rsidRPr="005F3C17">
              <w:rPr>
                <w:rFonts w:cs="Arial"/>
                <w:b/>
                <w:szCs w:val="20"/>
              </w:rPr>
              <w:t xml:space="preserve">DU SERVICE DE GARDE </w:t>
            </w:r>
            <w:r w:rsidR="00F43FE7">
              <w:rPr>
                <w:rFonts w:cs="Arial"/>
                <w:b/>
                <w:szCs w:val="20"/>
              </w:rPr>
              <w:t>–</w:t>
            </w:r>
            <w:r w:rsidR="00F43FE7" w:rsidRPr="005F3C17">
              <w:rPr>
                <w:rFonts w:cs="Arial"/>
                <w:b/>
                <w:szCs w:val="20"/>
              </w:rPr>
              <w:t xml:space="preserve"> JOUR</w:t>
            </w:r>
          </w:p>
          <w:p w:rsidR="00F43FE7" w:rsidRDefault="00F43FE7" w:rsidP="00537B07">
            <w:pPr>
              <w:jc w:val="center"/>
              <w:rPr>
                <w:rFonts w:cs="Arial"/>
                <w:szCs w:val="20"/>
              </w:rPr>
            </w:pPr>
            <w:r>
              <w:rPr>
                <w:rFonts w:cs="Arial"/>
                <w:szCs w:val="20"/>
              </w:rPr>
              <w:t>[Texte sur la vidéo]</w:t>
            </w:r>
          </w:p>
          <w:p w:rsidR="00F43FE7" w:rsidRPr="00F2625C" w:rsidRDefault="00F43FE7" w:rsidP="00537B07">
            <w:pPr>
              <w:jc w:val="center"/>
              <w:rPr>
                <w:rFonts w:cs="Arial"/>
                <w:szCs w:val="20"/>
              </w:rPr>
            </w:pPr>
            <w:r w:rsidRPr="00F2625C">
              <w:rPr>
                <w:rFonts w:cs="Arial"/>
                <w:szCs w:val="20"/>
              </w:rPr>
              <w:t xml:space="preserve">Trois </w:t>
            </w:r>
            <w:r w:rsidR="005F0F3C">
              <w:rPr>
                <w:rFonts w:cs="Arial"/>
                <w:szCs w:val="20"/>
              </w:rPr>
              <w:t>jours</w:t>
            </w:r>
            <w:r w:rsidRPr="00F2625C">
              <w:rPr>
                <w:rFonts w:cs="Arial"/>
                <w:szCs w:val="20"/>
              </w:rPr>
              <w:t xml:space="preserve"> auparavant…</w:t>
            </w:r>
          </w:p>
          <w:p w:rsidR="00F43FE7" w:rsidRDefault="00F43FE7" w:rsidP="00537B07">
            <w:pPr>
              <w:contextualSpacing/>
              <w:jc w:val="center"/>
              <w:rPr>
                <w:rFonts w:cs="Arial"/>
                <w:szCs w:val="20"/>
              </w:rPr>
            </w:pPr>
          </w:p>
          <w:p w:rsidR="00F43FE7" w:rsidRDefault="00F43FE7" w:rsidP="00537B07">
            <w:pPr>
              <w:contextualSpacing/>
              <w:jc w:val="center"/>
              <w:rPr>
                <w:rFonts w:cs="Arial"/>
                <w:szCs w:val="20"/>
              </w:rPr>
            </w:pPr>
            <w:r w:rsidRPr="00F2625C">
              <w:rPr>
                <w:rFonts w:cs="Arial"/>
                <w:szCs w:val="20"/>
              </w:rPr>
              <w:t>[Renée]</w:t>
            </w:r>
          </w:p>
          <w:p w:rsidR="00537B07" w:rsidRDefault="00537B07" w:rsidP="00537B07">
            <w:pPr>
              <w:contextualSpacing/>
              <w:jc w:val="center"/>
              <w:rPr>
                <w:rFonts w:cs="Arial"/>
                <w:szCs w:val="20"/>
              </w:rPr>
            </w:pPr>
            <w:r>
              <w:rPr>
                <w:rFonts w:cs="Arial"/>
                <w:szCs w:val="20"/>
              </w:rPr>
              <w:t>[Accueillante, souriante</w:t>
            </w:r>
            <w:r w:rsidRPr="00F2625C">
              <w:rPr>
                <w:rFonts w:cs="Arial"/>
                <w:szCs w:val="20"/>
              </w:rPr>
              <w:t xml:space="preserve"> et initie la poignée de main</w:t>
            </w:r>
            <w:r>
              <w:rPr>
                <w:rFonts w:cs="Arial"/>
                <w:szCs w:val="20"/>
              </w:rPr>
              <w:t>]</w:t>
            </w:r>
          </w:p>
          <w:p w:rsidR="00F43FE7" w:rsidRPr="00F2625C" w:rsidRDefault="00F43FE7" w:rsidP="00537B07">
            <w:pPr>
              <w:contextualSpacing/>
              <w:jc w:val="center"/>
              <w:rPr>
                <w:rFonts w:cs="Arial"/>
                <w:szCs w:val="20"/>
              </w:rPr>
            </w:pPr>
            <w:r w:rsidRPr="00F2625C">
              <w:rPr>
                <w:rFonts w:cs="Arial"/>
                <w:szCs w:val="20"/>
              </w:rPr>
              <w:t>Bonjour!</w:t>
            </w:r>
          </w:p>
          <w:p w:rsidR="00537B07" w:rsidRDefault="00537B07" w:rsidP="00537B07">
            <w:pPr>
              <w:contextualSpacing/>
              <w:jc w:val="center"/>
              <w:rPr>
                <w:rFonts w:cs="Arial"/>
                <w:szCs w:val="20"/>
              </w:rPr>
            </w:pPr>
          </w:p>
          <w:p w:rsidR="00537B07" w:rsidRDefault="00537B07" w:rsidP="00537B07">
            <w:pPr>
              <w:contextualSpacing/>
              <w:jc w:val="center"/>
              <w:rPr>
                <w:rFonts w:cs="Arial"/>
                <w:szCs w:val="20"/>
              </w:rPr>
            </w:pPr>
            <w:r>
              <w:rPr>
                <w:rFonts w:cs="Arial"/>
                <w:szCs w:val="20"/>
              </w:rPr>
              <w:t>[Martine]</w:t>
            </w:r>
          </w:p>
          <w:p w:rsidR="00F43FE7" w:rsidRDefault="00F43FE7" w:rsidP="00537B07">
            <w:pPr>
              <w:contextualSpacing/>
              <w:jc w:val="center"/>
              <w:rPr>
                <w:rFonts w:cs="Arial"/>
                <w:szCs w:val="20"/>
              </w:rPr>
            </w:pPr>
            <w:r w:rsidRPr="00F2625C">
              <w:rPr>
                <w:rFonts w:cs="Arial"/>
                <w:szCs w:val="20"/>
              </w:rPr>
              <w:t xml:space="preserve">[Martine salue et pointe </w:t>
            </w:r>
            <w:r>
              <w:rPr>
                <w:rFonts w:cs="Arial"/>
                <w:szCs w:val="20"/>
              </w:rPr>
              <w:t>Élie</w:t>
            </w:r>
            <w:r w:rsidRPr="00F2625C">
              <w:rPr>
                <w:rFonts w:cs="Arial"/>
                <w:szCs w:val="20"/>
              </w:rPr>
              <w:t>]</w:t>
            </w:r>
          </w:p>
          <w:p w:rsidR="00F43FE7" w:rsidRDefault="00F43FE7" w:rsidP="00537B07">
            <w:pPr>
              <w:contextualSpacing/>
              <w:jc w:val="center"/>
              <w:rPr>
                <w:rFonts w:cs="Arial"/>
                <w:szCs w:val="20"/>
              </w:rPr>
            </w:pPr>
            <w:r w:rsidRPr="00F2625C">
              <w:rPr>
                <w:rFonts w:cs="Arial"/>
                <w:szCs w:val="20"/>
              </w:rPr>
              <w:t>Bonjour je m’appelle Martine, je suis la mère d’</w:t>
            </w:r>
            <w:r>
              <w:rPr>
                <w:rFonts w:cs="Arial"/>
                <w:szCs w:val="20"/>
              </w:rPr>
              <w:t>Élie</w:t>
            </w:r>
            <w:r w:rsidRPr="00F2625C">
              <w:rPr>
                <w:rFonts w:cs="Arial"/>
                <w:szCs w:val="20"/>
              </w:rPr>
              <w:t>.</w:t>
            </w:r>
          </w:p>
          <w:p w:rsidR="00F43FE7" w:rsidRDefault="00F43FE7" w:rsidP="00537B07">
            <w:pPr>
              <w:contextualSpacing/>
              <w:jc w:val="center"/>
              <w:rPr>
                <w:rFonts w:cs="Arial"/>
                <w:szCs w:val="20"/>
              </w:rPr>
            </w:pPr>
          </w:p>
          <w:p w:rsidR="00F43FE7" w:rsidRDefault="00F43FE7" w:rsidP="00537B07">
            <w:pPr>
              <w:contextualSpacing/>
              <w:jc w:val="center"/>
              <w:rPr>
                <w:rFonts w:cs="Arial"/>
                <w:szCs w:val="20"/>
              </w:rPr>
            </w:pPr>
            <w:r w:rsidRPr="00F2625C">
              <w:rPr>
                <w:rFonts w:cs="Arial"/>
                <w:szCs w:val="20"/>
              </w:rPr>
              <w:t>[Renée]</w:t>
            </w:r>
          </w:p>
          <w:p w:rsidR="00537B07" w:rsidRDefault="00537B07" w:rsidP="00537B07">
            <w:pPr>
              <w:contextualSpacing/>
              <w:jc w:val="center"/>
              <w:rPr>
                <w:rFonts w:cs="Arial"/>
                <w:szCs w:val="20"/>
              </w:rPr>
            </w:pPr>
            <w:r>
              <w:rPr>
                <w:rFonts w:cs="Arial"/>
                <w:szCs w:val="20"/>
              </w:rPr>
              <w:t>[Chaleureuse]</w:t>
            </w:r>
          </w:p>
          <w:p w:rsidR="00F43FE7" w:rsidRDefault="00F43FE7" w:rsidP="00537B07">
            <w:pPr>
              <w:contextualSpacing/>
              <w:jc w:val="center"/>
              <w:rPr>
                <w:rFonts w:cs="Arial"/>
                <w:szCs w:val="20"/>
              </w:rPr>
            </w:pPr>
            <w:r w:rsidRPr="00F2625C">
              <w:rPr>
                <w:rFonts w:cs="Arial"/>
                <w:szCs w:val="20"/>
              </w:rPr>
              <w:t>Enchantée !</w:t>
            </w:r>
          </w:p>
          <w:p w:rsidR="005F0F3C" w:rsidRDefault="005F0F3C" w:rsidP="00537B07">
            <w:pPr>
              <w:contextualSpacing/>
              <w:jc w:val="center"/>
              <w:rPr>
                <w:rFonts w:cs="Arial"/>
                <w:szCs w:val="20"/>
              </w:rPr>
            </w:pPr>
          </w:p>
          <w:p w:rsidR="00537B07" w:rsidRDefault="00537B07" w:rsidP="00537B07">
            <w:pPr>
              <w:contextualSpacing/>
              <w:jc w:val="center"/>
              <w:rPr>
                <w:rFonts w:cs="Arial"/>
                <w:szCs w:val="20"/>
              </w:rPr>
            </w:pPr>
            <w:r w:rsidRPr="00F2625C">
              <w:rPr>
                <w:rFonts w:cs="Arial"/>
                <w:szCs w:val="20"/>
              </w:rPr>
              <w:t>[Renée]</w:t>
            </w:r>
          </w:p>
          <w:p w:rsidR="00537B07" w:rsidRDefault="00537B07" w:rsidP="00537B07">
            <w:pPr>
              <w:contextualSpacing/>
              <w:jc w:val="center"/>
              <w:rPr>
                <w:rFonts w:cs="Arial"/>
                <w:szCs w:val="20"/>
              </w:rPr>
            </w:pPr>
            <w:r>
              <w:rPr>
                <w:rFonts w:cs="Arial"/>
                <w:szCs w:val="20"/>
              </w:rPr>
              <w:t xml:space="preserve">[Se penche au niveau des yeux d’élie, </w:t>
            </w:r>
            <w:proofErr w:type="spellStart"/>
            <w:r>
              <w:rPr>
                <w:rFonts w:cs="Arial"/>
                <w:szCs w:val="20"/>
              </w:rPr>
              <w:t>chaleurese</w:t>
            </w:r>
            <w:proofErr w:type="spellEnd"/>
            <w:r>
              <w:rPr>
                <w:rFonts w:cs="Arial"/>
                <w:szCs w:val="20"/>
              </w:rPr>
              <w:t>]</w:t>
            </w:r>
          </w:p>
          <w:p w:rsidR="00F43FE7" w:rsidRDefault="00F43FE7" w:rsidP="00537B07">
            <w:pPr>
              <w:contextualSpacing/>
              <w:jc w:val="center"/>
              <w:rPr>
                <w:rFonts w:cs="Arial"/>
                <w:szCs w:val="20"/>
              </w:rPr>
            </w:pPr>
            <w:r w:rsidRPr="00F2625C">
              <w:rPr>
                <w:rFonts w:cs="Arial"/>
                <w:szCs w:val="20"/>
              </w:rPr>
              <w:t xml:space="preserve">Bonjour </w:t>
            </w:r>
            <w:r>
              <w:rPr>
                <w:rFonts w:cs="Arial"/>
                <w:szCs w:val="20"/>
              </w:rPr>
              <w:t>Élie</w:t>
            </w:r>
            <w:r w:rsidRPr="00F2625C">
              <w:rPr>
                <w:rFonts w:cs="Arial"/>
                <w:szCs w:val="20"/>
              </w:rPr>
              <w:t>. Je m’appelle Renée. Bienv</w:t>
            </w:r>
            <w:r w:rsidR="005F0F3C">
              <w:rPr>
                <w:rFonts w:cs="Arial"/>
                <w:szCs w:val="20"/>
              </w:rPr>
              <w:t>enue dans ma maison!</w:t>
            </w:r>
          </w:p>
          <w:p w:rsidR="00F43FE7" w:rsidRDefault="00F43FE7" w:rsidP="00537B07">
            <w:pPr>
              <w:contextualSpacing/>
              <w:jc w:val="center"/>
              <w:rPr>
                <w:rFonts w:cs="Arial"/>
                <w:szCs w:val="20"/>
              </w:rPr>
            </w:pPr>
            <w:r w:rsidRPr="00F2625C">
              <w:rPr>
                <w:rFonts w:cs="Arial"/>
                <w:szCs w:val="20"/>
              </w:rPr>
              <w:t>Tu as décidé de venir me visiter avec ta maman, tu ne fais pas ta sieste toi?</w:t>
            </w:r>
          </w:p>
          <w:p w:rsidR="00F43FE7" w:rsidRPr="00F2625C" w:rsidRDefault="00F43FE7" w:rsidP="00537B07">
            <w:pPr>
              <w:contextualSpacing/>
              <w:jc w:val="center"/>
              <w:rPr>
                <w:rFonts w:cs="Arial"/>
                <w:szCs w:val="20"/>
              </w:rPr>
            </w:pPr>
          </w:p>
          <w:p w:rsidR="00F43FE7" w:rsidRDefault="00F43FE7" w:rsidP="00537B07">
            <w:pPr>
              <w:contextualSpacing/>
              <w:jc w:val="center"/>
              <w:rPr>
                <w:rFonts w:cs="Arial"/>
                <w:szCs w:val="20"/>
              </w:rPr>
            </w:pPr>
            <w:r w:rsidRPr="00F2625C">
              <w:rPr>
                <w:rFonts w:cs="Arial"/>
                <w:szCs w:val="20"/>
              </w:rPr>
              <w:t>[Martine]</w:t>
            </w:r>
          </w:p>
          <w:p w:rsidR="00537B07" w:rsidRDefault="00537B07" w:rsidP="00537B07">
            <w:pPr>
              <w:contextualSpacing/>
              <w:jc w:val="center"/>
              <w:rPr>
                <w:rFonts w:cs="Arial"/>
                <w:szCs w:val="20"/>
              </w:rPr>
            </w:pPr>
            <w:r>
              <w:rPr>
                <w:rFonts w:cs="Arial"/>
                <w:szCs w:val="20"/>
              </w:rPr>
              <w:t>[Ton neutre, elle énonce un fait]</w:t>
            </w:r>
          </w:p>
          <w:p w:rsidR="00F43FE7" w:rsidRDefault="00F43FE7" w:rsidP="00537B07">
            <w:pPr>
              <w:contextualSpacing/>
              <w:jc w:val="center"/>
              <w:rPr>
                <w:rFonts w:cs="Arial"/>
                <w:szCs w:val="20"/>
              </w:rPr>
            </w:pPr>
            <w:r w:rsidRPr="00F2625C">
              <w:rPr>
                <w:rFonts w:cs="Arial"/>
                <w:szCs w:val="20"/>
              </w:rPr>
              <w:t xml:space="preserve">Oh non, </w:t>
            </w:r>
            <w:r>
              <w:rPr>
                <w:rFonts w:cs="Arial"/>
                <w:szCs w:val="20"/>
              </w:rPr>
              <w:t>Élie</w:t>
            </w:r>
            <w:r w:rsidRPr="00F2625C">
              <w:rPr>
                <w:rFonts w:cs="Arial"/>
                <w:szCs w:val="20"/>
              </w:rPr>
              <w:t xml:space="preserve"> ne fait plus de sieste depuis quelques mois. J’aurais dû vous mentionner ça quand je vous ai appelé la première fois. J’ai l’habitude de le coucher tôt, parce qu’à 6h tout le monde est debout chez nous le matin.</w:t>
            </w:r>
          </w:p>
          <w:p w:rsidR="00F43FE7" w:rsidRPr="00F2625C" w:rsidRDefault="00F43FE7" w:rsidP="00537B07">
            <w:pPr>
              <w:contextualSpacing/>
              <w:jc w:val="center"/>
              <w:rPr>
                <w:rFonts w:cs="Arial"/>
                <w:szCs w:val="20"/>
              </w:rPr>
            </w:pPr>
          </w:p>
          <w:p w:rsidR="00537B07" w:rsidRDefault="00F43FE7" w:rsidP="00537B07">
            <w:pPr>
              <w:contextualSpacing/>
              <w:jc w:val="center"/>
              <w:rPr>
                <w:rFonts w:cs="Arial"/>
                <w:szCs w:val="20"/>
              </w:rPr>
            </w:pPr>
            <w:r w:rsidRPr="00F2625C">
              <w:rPr>
                <w:rFonts w:cs="Arial"/>
                <w:szCs w:val="20"/>
              </w:rPr>
              <w:t xml:space="preserve">[Renée] </w:t>
            </w:r>
          </w:p>
          <w:p w:rsidR="00537B07" w:rsidRDefault="00537B07" w:rsidP="00537B07">
            <w:pPr>
              <w:contextualSpacing/>
              <w:jc w:val="center"/>
              <w:rPr>
                <w:rFonts w:cs="Arial"/>
                <w:szCs w:val="20"/>
              </w:rPr>
            </w:pPr>
            <w:r>
              <w:rPr>
                <w:rFonts w:cs="Arial"/>
                <w:szCs w:val="20"/>
              </w:rPr>
              <w:t>[Un peu étonnée]</w:t>
            </w:r>
          </w:p>
          <w:p w:rsidR="00F43FE7" w:rsidRDefault="00F43FE7" w:rsidP="00537B07">
            <w:pPr>
              <w:contextualSpacing/>
              <w:jc w:val="center"/>
              <w:rPr>
                <w:rFonts w:cs="Arial"/>
                <w:szCs w:val="20"/>
              </w:rPr>
            </w:pPr>
            <w:r w:rsidRPr="00F2625C">
              <w:rPr>
                <w:rFonts w:cs="Arial"/>
                <w:szCs w:val="20"/>
              </w:rPr>
              <w:t>Ah bon…C’est un lève-tôt.</w:t>
            </w:r>
          </w:p>
          <w:p w:rsidR="00F43FE7" w:rsidRDefault="00F43FE7" w:rsidP="00537B07">
            <w:pPr>
              <w:contextualSpacing/>
              <w:jc w:val="center"/>
              <w:rPr>
                <w:rFonts w:cs="Arial"/>
                <w:szCs w:val="20"/>
              </w:rPr>
            </w:pPr>
          </w:p>
          <w:p w:rsidR="00F43FE7" w:rsidRDefault="00F43FE7" w:rsidP="00537B07">
            <w:pPr>
              <w:contextualSpacing/>
              <w:jc w:val="center"/>
              <w:rPr>
                <w:rFonts w:cs="Arial"/>
                <w:szCs w:val="20"/>
              </w:rPr>
            </w:pPr>
            <w:r w:rsidRPr="00F2625C">
              <w:rPr>
                <w:rFonts w:cs="Arial"/>
                <w:szCs w:val="20"/>
              </w:rPr>
              <w:t>[Martine]</w:t>
            </w:r>
          </w:p>
          <w:p w:rsidR="00537B07" w:rsidRDefault="00537B07" w:rsidP="00537B07">
            <w:pPr>
              <w:contextualSpacing/>
              <w:jc w:val="center"/>
              <w:rPr>
                <w:rFonts w:cs="Arial"/>
                <w:szCs w:val="20"/>
              </w:rPr>
            </w:pPr>
            <w:r>
              <w:rPr>
                <w:rFonts w:cs="Arial"/>
                <w:szCs w:val="20"/>
              </w:rPr>
              <w:t>[Curieuse, légèrement interrogative]</w:t>
            </w:r>
          </w:p>
          <w:p w:rsidR="00F43FE7" w:rsidRDefault="00F43FE7" w:rsidP="00537B07">
            <w:pPr>
              <w:contextualSpacing/>
              <w:jc w:val="center"/>
              <w:rPr>
                <w:rFonts w:cs="Arial"/>
                <w:szCs w:val="20"/>
              </w:rPr>
            </w:pPr>
            <w:r w:rsidRPr="00F2625C">
              <w:rPr>
                <w:rFonts w:cs="Arial"/>
                <w:szCs w:val="20"/>
              </w:rPr>
              <w:t>Est-ce que vous faites faire une sieste l’après-midi à tous les enfants? Même ceux qui s’endorment pas ?</w:t>
            </w:r>
          </w:p>
          <w:p w:rsidR="00F43FE7" w:rsidRDefault="00F43FE7" w:rsidP="00537B07">
            <w:pPr>
              <w:jc w:val="center"/>
              <w:rPr>
                <w:rFonts w:cs="Arial"/>
                <w:szCs w:val="20"/>
              </w:rPr>
            </w:pPr>
          </w:p>
          <w:p w:rsidR="00537B07" w:rsidRDefault="00537B07" w:rsidP="00537B07">
            <w:pPr>
              <w:jc w:val="center"/>
              <w:rPr>
                <w:rFonts w:cs="Arial"/>
                <w:szCs w:val="20"/>
              </w:rPr>
            </w:pPr>
            <w:r>
              <w:rPr>
                <w:rFonts w:cs="Arial"/>
                <w:szCs w:val="20"/>
              </w:rPr>
              <w:t>[Renée]</w:t>
            </w:r>
          </w:p>
          <w:p w:rsidR="00F43FE7" w:rsidRDefault="00537B07" w:rsidP="00537B07">
            <w:pPr>
              <w:jc w:val="center"/>
              <w:rPr>
                <w:rFonts w:cs="Arial"/>
                <w:szCs w:val="20"/>
              </w:rPr>
            </w:pPr>
            <w:r>
              <w:rPr>
                <w:rFonts w:cs="Arial"/>
                <w:szCs w:val="20"/>
              </w:rPr>
              <w:t>[R</w:t>
            </w:r>
            <w:r w:rsidR="00F43FE7" w:rsidRPr="00A71F33">
              <w:rPr>
                <w:rFonts w:cs="Arial"/>
                <w:szCs w:val="20"/>
              </w:rPr>
              <w:t>épond avec légèreté comme si elle était très ouverte et que cela avait peu d’importance.]</w:t>
            </w:r>
          </w:p>
          <w:p w:rsidR="00F43FE7" w:rsidRDefault="00F43FE7" w:rsidP="00537B07">
            <w:pPr>
              <w:jc w:val="center"/>
              <w:rPr>
                <w:rFonts w:cs="Arial"/>
                <w:szCs w:val="20"/>
              </w:rPr>
            </w:pPr>
            <w:r w:rsidRPr="00A71F33">
              <w:rPr>
                <w:rFonts w:cs="Arial"/>
                <w:szCs w:val="20"/>
              </w:rPr>
              <w:t>En général, ils s’endorment, parce que de toute façon, on bouge tellement que même les plus vieux tombent de sommeil après le lunch. Je vais vous montrer tantôt, les pièces où j’installe leurs petits matelas.</w:t>
            </w:r>
          </w:p>
          <w:p w:rsidR="00F43FE7" w:rsidRDefault="00F43FE7" w:rsidP="00537B07">
            <w:pPr>
              <w:jc w:val="center"/>
              <w:rPr>
                <w:rFonts w:cs="Arial"/>
                <w:szCs w:val="20"/>
              </w:rPr>
            </w:pPr>
          </w:p>
          <w:p w:rsidR="00F43FE7" w:rsidRDefault="00F43FE7" w:rsidP="00537B07">
            <w:pPr>
              <w:jc w:val="center"/>
              <w:rPr>
                <w:rFonts w:cs="Arial"/>
                <w:szCs w:val="20"/>
              </w:rPr>
            </w:pPr>
            <w:r w:rsidRPr="00A71F33">
              <w:rPr>
                <w:rFonts w:cs="Arial"/>
                <w:szCs w:val="20"/>
              </w:rPr>
              <w:lastRenderedPageBreak/>
              <w:t>[</w:t>
            </w:r>
            <w:r>
              <w:rPr>
                <w:rFonts w:cs="Arial"/>
                <w:szCs w:val="20"/>
              </w:rPr>
              <w:t>Renée avec une a</w:t>
            </w:r>
            <w:r w:rsidRPr="00A71F33">
              <w:rPr>
                <w:rFonts w:cs="Arial"/>
                <w:szCs w:val="20"/>
              </w:rPr>
              <w:t>ttitude exp</w:t>
            </w:r>
            <w:r>
              <w:rPr>
                <w:rFonts w:cs="Arial"/>
                <w:szCs w:val="20"/>
              </w:rPr>
              <w:t>éditive</w:t>
            </w:r>
            <w:r w:rsidR="00537B07">
              <w:rPr>
                <w:rFonts w:cs="Arial"/>
                <w:szCs w:val="20"/>
              </w:rPr>
              <w:t>, gestuel qui invite à aller vers une autre pièce</w:t>
            </w:r>
            <w:r>
              <w:rPr>
                <w:rFonts w:cs="Arial"/>
                <w:szCs w:val="20"/>
              </w:rPr>
              <w:t>]</w:t>
            </w:r>
          </w:p>
          <w:p w:rsidR="00F43FE7" w:rsidRPr="005F3C17" w:rsidRDefault="00F43FE7" w:rsidP="00537B07">
            <w:pPr>
              <w:jc w:val="center"/>
            </w:pPr>
            <w:r>
              <w:rPr>
                <w:rFonts w:cs="Arial"/>
                <w:szCs w:val="20"/>
              </w:rPr>
              <w:t>On continue la visite</w:t>
            </w:r>
            <w:r w:rsidR="00970B60">
              <w:rPr>
                <w:rFonts w:cs="Arial"/>
                <w:szCs w:val="20"/>
              </w:rPr>
              <w:t xml:space="preserve"> de ma maison</w:t>
            </w:r>
            <w:r>
              <w:rPr>
                <w:rFonts w:cs="Arial"/>
                <w:szCs w:val="20"/>
              </w:rPr>
              <w:t>?</w:t>
            </w:r>
          </w:p>
          <w:p w:rsidR="00F43FE7" w:rsidRDefault="00F43FE7" w:rsidP="00537B07">
            <w:pPr>
              <w:jc w:val="center"/>
              <w:rPr>
                <w:rFonts w:cs="Arial"/>
                <w:szCs w:val="20"/>
              </w:rPr>
            </w:pPr>
          </w:p>
          <w:p w:rsidR="00A07F14" w:rsidRPr="00F90238" w:rsidRDefault="00A07F14" w:rsidP="00F43FE7">
            <w:pPr>
              <w:contextualSpacing/>
              <w:rPr>
                <w:rFonts w:cs="Arial"/>
                <w:szCs w:val="20"/>
              </w:rPr>
            </w:pPr>
          </w:p>
        </w:tc>
        <w:tc>
          <w:tcPr>
            <w:tcW w:w="3402" w:type="dxa"/>
            <w:shd w:val="clear" w:color="auto" w:fill="D9D9D9"/>
          </w:tcPr>
          <w:p w:rsidR="00A07F14" w:rsidRDefault="00EA2EF9" w:rsidP="00EA2EF9">
            <w:r>
              <w:lastRenderedPageBreak/>
              <w:t>217</w:t>
            </w:r>
            <w:r w:rsidR="009B4E87">
              <w:t xml:space="preserve"> mots </w:t>
            </w:r>
            <w:r>
              <w:t xml:space="preserve">= environ </w:t>
            </w:r>
            <w:r w:rsidR="009B4E87">
              <w:t>1</w:t>
            </w:r>
            <w:r>
              <w:t xml:space="preserve"> </w:t>
            </w:r>
            <w:r w:rsidR="009B4E87">
              <w:t>minute</w:t>
            </w:r>
            <w:r w:rsidR="00E349C7">
              <w:t xml:space="preserve"> et demie</w:t>
            </w:r>
          </w:p>
        </w:tc>
      </w:tr>
    </w:tbl>
    <w:p w:rsidR="00EF11E2" w:rsidRPr="00FC1A58" w:rsidRDefault="00A07F14" w:rsidP="001F188E">
      <w:pPr>
        <w:pStyle w:val="Titre1"/>
      </w:pPr>
      <w:r>
        <w:lastRenderedPageBreak/>
        <w:br w:type="page"/>
      </w:r>
      <w:bookmarkStart w:id="8" w:name="_Toc375147742"/>
      <w:r w:rsidR="00574BB7">
        <w:lastRenderedPageBreak/>
        <w:t>Pa</w:t>
      </w:r>
      <w:r w:rsidR="00ED135B">
        <w:t>ge A</w:t>
      </w:r>
      <w:r w:rsidR="00574BB7">
        <w:t>ctivité</w:t>
      </w:r>
      <w:r w:rsidR="00FC1A58">
        <w:t xml:space="preserve"> 1</w:t>
      </w:r>
      <w:bookmarkEnd w:id="8"/>
    </w:p>
    <w:p w:rsidR="0004269C" w:rsidRPr="0004269C" w:rsidRDefault="0004269C" w:rsidP="00043DB2"/>
    <w:p w:rsidR="007C7780" w:rsidRDefault="000230DC" w:rsidP="00043DB2">
      <w:r>
        <w:t xml:space="preserve">Gabarit </w:t>
      </w:r>
      <w:r w:rsidR="00A42B28">
        <w:t>8</w:t>
      </w:r>
      <w:r>
        <w:t xml:space="preserve"> - Activité de type </w:t>
      </w:r>
      <w:proofErr w:type="spellStart"/>
      <w:r>
        <w:t>Branching</w:t>
      </w:r>
      <w:proofErr w:type="spellEnd"/>
      <w:r>
        <w:t xml:space="preserve"> binaire Cliquez sur l’un des deux éléments</w:t>
      </w:r>
    </w:p>
    <w:p w:rsidR="00167DF1" w:rsidRDefault="00167DF1" w:rsidP="00167DF1"/>
    <w:p w:rsidR="007C7780" w:rsidRPr="00167DF1" w:rsidRDefault="007C7780" w:rsidP="00167DF1">
      <w:pPr>
        <w:rPr>
          <w:b/>
        </w:rPr>
      </w:pPr>
      <w:r w:rsidRPr="00167DF1">
        <w:rPr>
          <w:b/>
        </w:rPr>
        <w:t>Description de l’activité</w:t>
      </w:r>
    </w:p>
    <w:p w:rsidR="007C7780" w:rsidRPr="00167DF1" w:rsidRDefault="007C7780" w:rsidP="00754832">
      <w:pPr>
        <w:pStyle w:val="Paragraphedeliste"/>
        <w:numPr>
          <w:ilvl w:val="0"/>
          <w:numId w:val="25"/>
        </w:numPr>
      </w:pPr>
      <w:r w:rsidRPr="00167DF1">
        <w:t xml:space="preserve">Activité d’exploration </w:t>
      </w:r>
    </w:p>
    <w:p w:rsidR="007C7780" w:rsidRPr="00167DF1" w:rsidRDefault="007C7780" w:rsidP="00754832">
      <w:pPr>
        <w:pStyle w:val="Paragraphedeliste"/>
        <w:numPr>
          <w:ilvl w:val="0"/>
          <w:numId w:val="25"/>
        </w:numPr>
      </w:pPr>
      <w:r w:rsidRPr="00167DF1">
        <w:t>3 étapes : 2 questions, 1 rétroaction finale</w:t>
      </w:r>
    </w:p>
    <w:p w:rsidR="007C7780" w:rsidRPr="00167DF1" w:rsidRDefault="007C7780" w:rsidP="00754832">
      <w:pPr>
        <w:pStyle w:val="Paragraphedeliste"/>
        <w:numPr>
          <w:ilvl w:val="0"/>
          <w:numId w:val="25"/>
        </w:numPr>
      </w:pPr>
      <w:r w:rsidRPr="00167DF1">
        <w:t>À chacune des questions, la participante doit faire un des deux choix qui lui sont proposés. Elle clique sur un des deux choix et la prochaine étape s’affiche.</w:t>
      </w:r>
    </w:p>
    <w:p w:rsidR="007C7780" w:rsidRPr="00167DF1" w:rsidRDefault="007C7780" w:rsidP="00754832">
      <w:pPr>
        <w:pStyle w:val="Paragraphedeliste"/>
        <w:numPr>
          <w:ilvl w:val="0"/>
          <w:numId w:val="25"/>
        </w:numPr>
      </w:pPr>
      <w:r w:rsidRPr="00167DF1">
        <w:t>Au total, quatre cheminements à explorer qui aboutissent à une rétroaction différente.</w:t>
      </w:r>
    </w:p>
    <w:p w:rsidR="000230DC" w:rsidRPr="00167DF1" w:rsidRDefault="000230DC" w:rsidP="00167DF1">
      <w:pPr>
        <w:pStyle w:val="Titre2"/>
        <w:rPr>
          <w:b w:val="0"/>
        </w:rPr>
      </w:pPr>
      <w:r w:rsidRPr="00167DF1">
        <w:rPr>
          <w:b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52"/>
        <w:gridCol w:w="337"/>
        <w:gridCol w:w="915"/>
        <w:gridCol w:w="1252"/>
        <w:gridCol w:w="87"/>
        <w:gridCol w:w="19"/>
        <w:gridCol w:w="1146"/>
        <w:gridCol w:w="1143"/>
        <w:gridCol w:w="13"/>
        <w:gridCol w:w="96"/>
        <w:gridCol w:w="365"/>
        <w:gridCol w:w="280"/>
        <w:gridCol w:w="892"/>
        <w:gridCol w:w="640"/>
        <w:gridCol w:w="4064"/>
      </w:tblGrid>
      <w:tr w:rsidR="000230DC" w:rsidRPr="00EF676B" w:rsidTr="00711525">
        <w:tc>
          <w:tcPr>
            <w:tcW w:w="9112" w:type="dxa"/>
            <w:gridSpan w:val="15"/>
            <w:shd w:val="clear" w:color="auto" w:fill="FFC000"/>
          </w:tcPr>
          <w:p w:rsidR="000230DC" w:rsidRPr="00EF676B" w:rsidRDefault="000230DC" w:rsidP="00B4026D">
            <w:r>
              <w:t xml:space="preserve">Page-écran </w:t>
            </w:r>
            <w:r w:rsidR="00B4026D">
              <w:t>4</w:t>
            </w:r>
            <w:r>
              <w:t xml:space="preserve"> – Activité </w:t>
            </w:r>
            <w:proofErr w:type="spellStart"/>
            <w:r>
              <w:rPr>
                <w:i/>
              </w:rPr>
              <w:t>Branching</w:t>
            </w:r>
            <w:proofErr w:type="spellEnd"/>
            <w:r>
              <w:rPr>
                <w:i/>
              </w:rPr>
              <w:t xml:space="preserve"> binaire</w:t>
            </w:r>
          </w:p>
        </w:tc>
        <w:tc>
          <w:tcPr>
            <w:tcW w:w="4064" w:type="dxa"/>
            <w:tcBorders>
              <w:bottom w:val="single" w:sz="4" w:space="0" w:color="auto"/>
            </w:tcBorders>
            <w:shd w:val="clear" w:color="auto" w:fill="FFC000"/>
          </w:tcPr>
          <w:p w:rsidR="000230DC" w:rsidRPr="00EF676B" w:rsidRDefault="000230DC" w:rsidP="00856338">
            <w:r w:rsidRPr="00EF676B">
              <w:t>Notes d’intégration</w:t>
            </w:r>
          </w:p>
        </w:tc>
      </w:tr>
      <w:tr w:rsidR="00A42B28" w:rsidRPr="00DA29D6" w:rsidTr="00AE7777">
        <w:tc>
          <w:tcPr>
            <w:tcW w:w="7300" w:type="dxa"/>
            <w:gridSpan w:val="12"/>
            <w:tcBorders>
              <w:bottom w:val="single" w:sz="4" w:space="0" w:color="auto"/>
              <w:right w:val="nil"/>
            </w:tcBorders>
            <w:shd w:val="clear" w:color="auto" w:fill="auto"/>
          </w:tcPr>
          <w:p w:rsidR="00A42B28" w:rsidRPr="00DA29D6" w:rsidRDefault="00A42B28" w:rsidP="0084683D">
            <w:r>
              <w:t xml:space="preserve">Activité 1 – </w:t>
            </w:r>
            <w:r w:rsidR="0084683D" w:rsidRPr="008200ED">
              <w:t>Chasse</w:t>
            </w:r>
            <w:r w:rsidR="0084683D">
              <w:t>z</w:t>
            </w:r>
            <w:r w:rsidR="0084683D" w:rsidRPr="008200ED">
              <w:t xml:space="preserve"> </w:t>
            </w:r>
            <w:r w:rsidR="00FE70C4" w:rsidRPr="008200ED">
              <w:t>les imprécisions</w:t>
            </w:r>
          </w:p>
        </w:tc>
        <w:tc>
          <w:tcPr>
            <w:tcW w:w="1812" w:type="dxa"/>
            <w:gridSpan w:val="3"/>
            <w:tcBorders>
              <w:left w:val="nil"/>
              <w:bottom w:val="single" w:sz="4" w:space="0" w:color="auto"/>
            </w:tcBorders>
            <w:shd w:val="clear" w:color="auto" w:fill="auto"/>
          </w:tcPr>
          <w:p w:rsidR="00A42B28" w:rsidRPr="00DA29D6" w:rsidRDefault="00A42B28" w:rsidP="00856338">
            <w:pPr>
              <w:jc w:val="right"/>
            </w:pPr>
            <w:r>
              <w:t>MENU QUITTER</w:t>
            </w:r>
          </w:p>
        </w:tc>
        <w:tc>
          <w:tcPr>
            <w:tcW w:w="4064" w:type="dxa"/>
            <w:tcBorders>
              <w:bottom w:val="single" w:sz="4" w:space="0" w:color="auto"/>
            </w:tcBorders>
            <w:shd w:val="clear" w:color="auto" w:fill="D9D9D9"/>
          </w:tcPr>
          <w:p w:rsidR="00A42B28" w:rsidRPr="00DA29D6" w:rsidRDefault="00A42B28" w:rsidP="00856338"/>
        </w:tc>
      </w:tr>
      <w:tr w:rsidR="00AE7777" w:rsidRPr="00DA29D6" w:rsidTr="00AE7777">
        <w:tc>
          <w:tcPr>
            <w:tcW w:w="675" w:type="dxa"/>
            <w:tcBorders>
              <w:top w:val="nil"/>
              <w:right w:val="nil"/>
            </w:tcBorders>
            <w:shd w:val="clear" w:color="auto" w:fill="auto"/>
            <w:vAlign w:val="center"/>
          </w:tcPr>
          <w:p w:rsidR="00711525" w:rsidRPr="00711525" w:rsidRDefault="00711525" w:rsidP="00711525">
            <w:pPr>
              <w:spacing w:before="0" w:after="0"/>
              <w:jc w:val="center"/>
              <w:rPr>
                <w:sz w:val="16"/>
                <w:szCs w:val="16"/>
              </w:rPr>
            </w:pPr>
          </w:p>
        </w:tc>
        <w:tc>
          <w:tcPr>
            <w:tcW w:w="1252" w:type="dxa"/>
            <w:tcBorders>
              <w:top w:val="nil"/>
              <w:left w:val="nil"/>
              <w:right w:val="nil"/>
            </w:tcBorders>
            <w:shd w:val="clear" w:color="auto" w:fill="auto"/>
            <w:vAlign w:val="center"/>
          </w:tcPr>
          <w:p w:rsidR="00711525" w:rsidRPr="003836DE" w:rsidRDefault="00BB7C52" w:rsidP="00711525">
            <w:pPr>
              <w:spacing w:before="0" w:after="0"/>
              <w:jc w:val="center"/>
              <w:rPr>
                <w:b/>
                <w:sz w:val="16"/>
                <w:szCs w:val="16"/>
              </w:rPr>
            </w:pPr>
            <w:r>
              <w:rPr>
                <w:b/>
                <w:sz w:val="16"/>
                <w:szCs w:val="16"/>
              </w:rPr>
              <w:t>Entrée</w:t>
            </w:r>
          </w:p>
        </w:tc>
        <w:tc>
          <w:tcPr>
            <w:tcW w:w="1252" w:type="dxa"/>
            <w:gridSpan w:val="2"/>
            <w:tcBorders>
              <w:left w:val="nil"/>
              <w:right w:val="nil"/>
            </w:tcBorders>
            <w:shd w:val="clear" w:color="auto" w:fill="auto"/>
            <w:vAlign w:val="center"/>
          </w:tcPr>
          <w:p w:rsidR="00711525" w:rsidRPr="00711525" w:rsidRDefault="00711525" w:rsidP="00711525">
            <w:pPr>
              <w:spacing w:before="0" w:after="0"/>
              <w:jc w:val="center"/>
              <w:rPr>
                <w:sz w:val="16"/>
                <w:szCs w:val="16"/>
              </w:rPr>
            </w:pPr>
            <w:r w:rsidRPr="00711525">
              <w:rPr>
                <w:sz w:val="16"/>
                <w:szCs w:val="16"/>
              </w:rPr>
              <w:t>Salle de bain</w:t>
            </w:r>
          </w:p>
        </w:tc>
        <w:tc>
          <w:tcPr>
            <w:tcW w:w="1252" w:type="dxa"/>
            <w:tcBorders>
              <w:left w:val="nil"/>
              <w:right w:val="nil"/>
            </w:tcBorders>
            <w:shd w:val="clear" w:color="auto" w:fill="auto"/>
            <w:vAlign w:val="center"/>
          </w:tcPr>
          <w:p w:rsidR="00711525" w:rsidRPr="00711525" w:rsidRDefault="00711525" w:rsidP="00711525">
            <w:pPr>
              <w:spacing w:before="0" w:after="0"/>
              <w:jc w:val="center"/>
              <w:rPr>
                <w:sz w:val="16"/>
                <w:szCs w:val="16"/>
              </w:rPr>
            </w:pPr>
            <w:r w:rsidRPr="00711525">
              <w:rPr>
                <w:sz w:val="16"/>
                <w:szCs w:val="16"/>
              </w:rPr>
              <w:t>Aire de jeu</w:t>
            </w:r>
          </w:p>
        </w:tc>
        <w:tc>
          <w:tcPr>
            <w:tcW w:w="1252" w:type="dxa"/>
            <w:gridSpan w:val="3"/>
            <w:tcBorders>
              <w:left w:val="nil"/>
              <w:right w:val="nil"/>
            </w:tcBorders>
            <w:shd w:val="clear" w:color="auto" w:fill="auto"/>
            <w:vAlign w:val="center"/>
          </w:tcPr>
          <w:p w:rsidR="00711525" w:rsidRPr="00711525" w:rsidRDefault="00711525" w:rsidP="00711525">
            <w:pPr>
              <w:spacing w:before="0" w:after="0"/>
              <w:jc w:val="center"/>
              <w:rPr>
                <w:sz w:val="16"/>
                <w:szCs w:val="16"/>
              </w:rPr>
            </w:pPr>
            <w:r w:rsidRPr="00711525">
              <w:rPr>
                <w:sz w:val="16"/>
                <w:szCs w:val="16"/>
              </w:rPr>
              <w:t>Cour</w:t>
            </w:r>
          </w:p>
        </w:tc>
        <w:tc>
          <w:tcPr>
            <w:tcW w:w="1252" w:type="dxa"/>
            <w:gridSpan w:val="3"/>
            <w:tcBorders>
              <w:left w:val="nil"/>
              <w:right w:val="nil"/>
            </w:tcBorders>
            <w:shd w:val="clear" w:color="auto" w:fill="auto"/>
            <w:vAlign w:val="center"/>
          </w:tcPr>
          <w:p w:rsidR="00711525" w:rsidRPr="00711525" w:rsidRDefault="00711525" w:rsidP="00711525">
            <w:pPr>
              <w:spacing w:before="0" w:after="0"/>
              <w:jc w:val="center"/>
              <w:rPr>
                <w:sz w:val="16"/>
                <w:szCs w:val="16"/>
              </w:rPr>
            </w:pPr>
            <w:r w:rsidRPr="00711525">
              <w:rPr>
                <w:sz w:val="16"/>
                <w:szCs w:val="16"/>
              </w:rPr>
              <w:t>Cuisine</w:t>
            </w:r>
          </w:p>
        </w:tc>
        <w:tc>
          <w:tcPr>
            <w:tcW w:w="1537" w:type="dxa"/>
            <w:gridSpan w:val="3"/>
            <w:tcBorders>
              <w:left w:val="nil"/>
              <w:right w:val="nil"/>
            </w:tcBorders>
            <w:shd w:val="clear" w:color="auto" w:fill="auto"/>
            <w:vAlign w:val="center"/>
          </w:tcPr>
          <w:p w:rsidR="00711525" w:rsidRPr="00711525" w:rsidRDefault="00711525" w:rsidP="00711525">
            <w:pPr>
              <w:spacing w:before="0" w:after="0"/>
              <w:jc w:val="center"/>
              <w:rPr>
                <w:sz w:val="16"/>
                <w:szCs w:val="16"/>
              </w:rPr>
            </w:pPr>
            <w:r w:rsidRPr="00711525">
              <w:rPr>
                <w:sz w:val="16"/>
                <w:szCs w:val="16"/>
              </w:rPr>
              <w:t>Vers une entente</w:t>
            </w:r>
          </w:p>
        </w:tc>
        <w:tc>
          <w:tcPr>
            <w:tcW w:w="640" w:type="dxa"/>
            <w:tcBorders>
              <w:left w:val="nil"/>
            </w:tcBorders>
            <w:shd w:val="clear" w:color="auto" w:fill="auto"/>
            <w:vAlign w:val="center"/>
          </w:tcPr>
          <w:p w:rsidR="00711525" w:rsidRPr="00711525" w:rsidRDefault="00711525" w:rsidP="00711525">
            <w:pPr>
              <w:spacing w:before="0" w:after="0"/>
              <w:jc w:val="center"/>
              <w:rPr>
                <w:sz w:val="16"/>
                <w:szCs w:val="16"/>
              </w:rPr>
            </w:pPr>
          </w:p>
        </w:tc>
        <w:tc>
          <w:tcPr>
            <w:tcW w:w="4064" w:type="dxa"/>
            <w:tcBorders>
              <w:bottom w:val="single" w:sz="4" w:space="0" w:color="auto"/>
            </w:tcBorders>
            <w:shd w:val="clear" w:color="auto" w:fill="D9D9D9"/>
          </w:tcPr>
          <w:p w:rsidR="00711525" w:rsidRPr="00DA29D6" w:rsidRDefault="00D57343" w:rsidP="00711525">
            <w:pPr>
              <w:spacing w:before="0" w:after="0"/>
            </w:pPr>
            <w:r>
              <w:t>Il doit y avoir un halo autour de l’élément spécifié ici en gras.</w:t>
            </w:r>
          </w:p>
        </w:tc>
      </w:tr>
      <w:tr w:rsidR="00505F86" w:rsidTr="00AE7777">
        <w:tc>
          <w:tcPr>
            <w:tcW w:w="7580" w:type="dxa"/>
            <w:gridSpan w:val="13"/>
            <w:tcBorders>
              <w:right w:val="nil"/>
            </w:tcBorders>
          </w:tcPr>
          <w:p w:rsidR="0029378D" w:rsidRDefault="008346ED" w:rsidP="008346ED">
            <w:r>
              <w:rPr>
                <w:b/>
              </w:rPr>
              <w:t>[Narration</w:t>
            </w:r>
            <w:r w:rsidR="00D13569">
              <w:rPr>
                <w:b/>
              </w:rPr>
              <w:t> :</w:t>
            </w:r>
            <w:r w:rsidRPr="00B4026D">
              <w:t xml:space="preserve"> Renée n’a pas été claire </w:t>
            </w:r>
            <w:r w:rsidR="00196957">
              <w:t>à propos de la sieste en après-midi</w:t>
            </w:r>
            <w:r w:rsidR="004B42C2">
              <w:t xml:space="preserve"> lors de la pre</w:t>
            </w:r>
            <w:r w:rsidR="003E0777">
              <w:t>mière rencontre</w:t>
            </w:r>
            <w:r w:rsidR="00196957">
              <w:t xml:space="preserve">, ce qui </w:t>
            </w:r>
            <w:r w:rsidRPr="00B4026D">
              <w:t>a créé un</w:t>
            </w:r>
            <w:r w:rsidR="002B247F">
              <w:t xml:space="preserve"> malentendu</w:t>
            </w:r>
            <w:r w:rsidRPr="00B4026D">
              <w:t>.</w:t>
            </w:r>
            <w:r w:rsidR="001C719B">
              <w:t xml:space="preserve"> Un message clair aurait facilité la compréhension </w:t>
            </w:r>
            <w:r w:rsidR="0037137C">
              <w:t>de Martine</w:t>
            </w:r>
            <w:r w:rsidR="001C719B">
              <w:t xml:space="preserve"> et </w:t>
            </w:r>
            <w:r w:rsidR="00FF665D">
              <w:t>assuré</w:t>
            </w:r>
            <w:r w:rsidR="003E0777">
              <w:t xml:space="preserve"> une meilleure </w:t>
            </w:r>
            <w:r w:rsidR="001C719B">
              <w:t xml:space="preserve">communication entre </w:t>
            </w:r>
            <w:r w:rsidR="0037137C">
              <w:t>elles</w:t>
            </w:r>
            <w:r w:rsidR="001C719B">
              <w:t>.</w:t>
            </w:r>
            <w:r w:rsidR="00545056" w:rsidRPr="00545056">
              <w:rPr>
                <w:b/>
              </w:rPr>
              <w:t>]</w:t>
            </w:r>
          </w:p>
          <w:p w:rsidR="00D07E5A" w:rsidRDefault="00D07E5A" w:rsidP="00D8639D">
            <w:pPr>
              <w:rPr>
                <w:b/>
              </w:rPr>
            </w:pPr>
          </w:p>
          <w:p w:rsidR="00D8639D" w:rsidRDefault="005F5A3C" w:rsidP="00D8639D">
            <w:r w:rsidRPr="005F5A3C">
              <w:rPr>
                <w:b/>
              </w:rPr>
              <w:t>[</w:t>
            </w:r>
            <w:r w:rsidR="008346ED">
              <w:rPr>
                <w:b/>
              </w:rPr>
              <w:t>Consigne</w:t>
            </w:r>
            <w:r w:rsidR="008346ED" w:rsidRPr="005F5A3C">
              <w:rPr>
                <w:b/>
              </w:rPr>
              <w:t>]</w:t>
            </w:r>
            <w:r w:rsidRPr="005F5A3C">
              <w:rPr>
                <w:b/>
              </w:rPr>
              <w:t> </w:t>
            </w:r>
            <w:r w:rsidR="00D8639D">
              <w:t xml:space="preserve">Martine dit «Est-ce que vous faites faire une sieste l'après-midi à </w:t>
            </w:r>
            <w:r w:rsidR="00D8639D" w:rsidRPr="00971E2E">
              <w:rPr>
                <w:b/>
              </w:rPr>
              <w:t>tous</w:t>
            </w:r>
            <w:r w:rsidR="00D8639D">
              <w:t xml:space="preserve"> les enfants?»</w:t>
            </w:r>
          </w:p>
          <w:p w:rsidR="008346ED" w:rsidRDefault="00F80702" w:rsidP="00D8639D">
            <w:r w:rsidRPr="00F80702">
              <w:t>Explorer les deux messages que Renée pourrait utiliser pour s’exprimer.</w:t>
            </w:r>
          </w:p>
        </w:tc>
        <w:tc>
          <w:tcPr>
            <w:tcW w:w="1532" w:type="dxa"/>
            <w:gridSpan w:val="2"/>
            <w:tcBorders>
              <w:left w:val="nil"/>
            </w:tcBorders>
          </w:tcPr>
          <w:p w:rsidR="00505F86" w:rsidRPr="0091010B" w:rsidRDefault="00505F86" w:rsidP="00786387">
            <w:pPr>
              <w:jc w:val="right"/>
            </w:pPr>
            <w:r w:rsidRPr="0091010B">
              <w:t>[Bouton Revoir la vidéo]</w:t>
            </w:r>
          </w:p>
        </w:tc>
        <w:tc>
          <w:tcPr>
            <w:tcW w:w="4064" w:type="dxa"/>
            <w:shd w:val="clear" w:color="auto" w:fill="D9D9D9"/>
          </w:tcPr>
          <w:p w:rsidR="009F7649" w:rsidRDefault="009F7649" w:rsidP="009F7649">
            <w:pPr>
              <w:rPr>
                <w:b/>
              </w:rPr>
            </w:pPr>
            <w:r>
              <w:rPr>
                <w:b/>
              </w:rPr>
              <w:t xml:space="preserve">Narration: </w:t>
            </w:r>
          </w:p>
          <w:p w:rsidR="009F7649" w:rsidRPr="00DD0059" w:rsidRDefault="00E2390F" w:rsidP="009F7649">
            <w:r>
              <w:t>Capsule1</w:t>
            </w:r>
            <w:r w:rsidR="009F7649" w:rsidRPr="00DD0059">
              <w:t>_Page</w:t>
            </w:r>
            <w:r w:rsidR="00361528">
              <w:t>4</w:t>
            </w:r>
            <w:r w:rsidR="009F7649" w:rsidRPr="00DD0059">
              <w:t>_Narration</w:t>
            </w:r>
          </w:p>
          <w:p w:rsidR="00BF4E1B" w:rsidRDefault="00BF4E1B" w:rsidP="00856338">
            <w:pPr>
              <w:rPr>
                <w:b/>
              </w:rPr>
            </w:pPr>
          </w:p>
          <w:p w:rsidR="00505F86" w:rsidRDefault="00786387" w:rsidP="00856338">
            <w:r>
              <w:rPr>
                <w:b/>
              </w:rPr>
              <w:t>Bouton</w:t>
            </w:r>
            <w:r w:rsidR="006815DD">
              <w:rPr>
                <w:b/>
              </w:rPr>
              <w:t xml:space="preserve"> Revoir la vidéo :</w:t>
            </w:r>
          </w:p>
          <w:p w:rsidR="00D160F2" w:rsidRDefault="00505F86" w:rsidP="00505F86">
            <w:r>
              <w:t>Capsu</w:t>
            </w:r>
            <w:r w:rsidR="00274EA6">
              <w:t>le1_Page3_V</w:t>
            </w:r>
            <w:r>
              <w:t>ideo_SuiteDeclencheur</w:t>
            </w:r>
          </w:p>
          <w:p w:rsidR="00022D4D" w:rsidRDefault="00D160F2" w:rsidP="00505F86">
            <w:r w:rsidRPr="00DD0059">
              <w:t xml:space="preserve">© </w:t>
            </w:r>
            <w:r>
              <w:t>Cégep à distance</w:t>
            </w:r>
            <w:r w:rsidR="00022D4D">
              <w:t xml:space="preserve"> </w:t>
            </w:r>
          </w:p>
          <w:p w:rsidR="00022D4D" w:rsidRDefault="00022D4D" w:rsidP="00505F86"/>
          <w:p w:rsidR="00505F86" w:rsidRDefault="00022D4D" w:rsidP="00022D4D">
            <w:r w:rsidRPr="0091010B">
              <w:rPr>
                <w:b/>
              </w:rPr>
              <w:t xml:space="preserve">Note : </w:t>
            </w:r>
            <w:r>
              <w:t xml:space="preserve">ici la mise en contexte  et la question sont présentées au-dessus de l’étape 1 du </w:t>
            </w:r>
            <w:proofErr w:type="spellStart"/>
            <w:r>
              <w:t>Branching</w:t>
            </w:r>
            <w:proofErr w:type="spellEnd"/>
            <w:r>
              <w:t>, car elles resteront affichées tout le long de l’activité</w:t>
            </w:r>
            <w:r w:rsidR="0091010B">
              <w:t xml:space="preserve"> au-dessus des questions</w:t>
            </w:r>
            <w:r>
              <w:t>.</w:t>
            </w:r>
          </w:p>
        </w:tc>
      </w:tr>
      <w:tr w:rsidR="00431F8B" w:rsidTr="00D8639D">
        <w:tc>
          <w:tcPr>
            <w:tcW w:w="9112" w:type="dxa"/>
            <w:gridSpan w:val="15"/>
            <w:tcBorders>
              <w:bottom w:val="single" w:sz="4" w:space="0" w:color="auto"/>
            </w:tcBorders>
            <w:shd w:val="clear" w:color="auto" w:fill="D9D9D9"/>
          </w:tcPr>
          <w:p w:rsidR="00C46AB4" w:rsidRDefault="00F46301" w:rsidP="00431F8B">
            <w:pPr>
              <w:pStyle w:val="Paragraphedeliste"/>
              <w:ind w:left="0"/>
              <w:jc w:val="center"/>
              <w:rPr>
                <w:b/>
              </w:rPr>
            </w:pPr>
            <w:r>
              <w:rPr>
                <w:b/>
              </w:rPr>
              <w:t xml:space="preserve">Étape 1 du </w:t>
            </w:r>
            <w:proofErr w:type="spellStart"/>
            <w:r>
              <w:rPr>
                <w:b/>
              </w:rPr>
              <w:t>branching</w:t>
            </w:r>
            <w:proofErr w:type="spellEnd"/>
            <w:r w:rsidR="00431F8B">
              <w:rPr>
                <w:b/>
              </w:rPr>
              <w:t xml:space="preserve"> </w:t>
            </w:r>
          </w:p>
          <w:p w:rsidR="00431F8B" w:rsidRPr="00440D90" w:rsidRDefault="00431F8B" w:rsidP="00431F8B">
            <w:pPr>
              <w:pStyle w:val="Paragraphedeliste"/>
              <w:ind w:left="0"/>
              <w:jc w:val="center"/>
            </w:pPr>
            <w:r w:rsidRPr="00440D90">
              <w:t>(les 2 choix sont affichés)</w:t>
            </w:r>
          </w:p>
        </w:tc>
        <w:tc>
          <w:tcPr>
            <w:tcW w:w="4064" w:type="dxa"/>
            <w:shd w:val="clear" w:color="auto" w:fill="D9D9D9"/>
          </w:tcPr>
          <w:p w:rsidR="00431F8B" w:rsidRPr="00C54F06" w:rsidRDefault="00431F8B" w:rsidP="00505F86"/>
        </w:tc>
      </w:tr>
      <w:tr w:rsidR="00012F46" w:rsidTr="00AE7777">
        <w:tc>
          <w:tcPr>
            <w:tcW w:w="4518" w:type="dxa"/>
            <w:gridSpan w:val="6"/>
          </w:tcPr>
          <w:p w:rsidR="00B4026D" w:rsidRPr="00505F86" w:rsidRDefault="00012F46" w:rsidP="00B4026D">
            <w:pPr>
              <w:rPr>
                <w:b/>
              </w:rPr>
            </w:pPr>
            <w:r w:rsidRPr="00505F86">
              <w:rPr>
                <w:b/>
              </w:rPr>
              <w:t>[Choix A</w:t>
            </w:r>
            <w:r w:rsidR="006E22B2">
              <w:rPr>
                <w:b/>
              </w:rPr>
              <w:t>]</w:t>
            </w:r>
          </w:p>
          <w:p w:rsidR="00B4026D" w:rsidRDefault="00B4026D" w:rsidP="00B4026D"/>
          <w:p w:rsidR="00B4026D" w:rsidRDefault="00B4026D" w:rsidP="00EF03D3">
            <w:r>
              <w:t>En général, ils s’endorment parce que</w:t>
            </w:r>
            <w:r w:rsidR="00EF03D3">
              <w:t>,</w:t>
            </w:r>
            <w:r>
              <w:t xml:space="preserve"> de toute façon, on bouge tellement que les enfants tombent de sommeil après le </w:t>
            </w:r>
            <w:r w:rsidR="000773FB">
              <w:t>repas du midi</w:t>
            </w:r>
            <w:r>
              <w:t xml:space="preserve">. Je </w:t>
            </w:r>
            <w:r>
              <w:lastRenderedPageBreak/>
              <w:t>vais vous montrer tantôt les pièces où j’installe leurs petits matelas.</w:t>
            </w:r>
          </w:p>
        </w:tc>
        <w:tc>
          <w:tcPr>
            <w:tcW w:w="4594" w:type="dxa"/>
            <w:gridSpan w:val="9"/>
          </w:tcPr>
          <w:p w:rsidR="00B4026D" w:rsidRPr="00505F86" w:rsidRDefault="00012F46" w:rsidP="00B4026D">
            <w:pPr>
              <w:pStyle w:val="Paragraphedeliste"/>
              <w:ind w:left="0"/>
              <w:rPr>
                <w:b/>
              </w:rPr>
            </w:pPr>
            <w:r w:rsidRPr="00505F86">
              <w:rPr>
                <w:b/>
              </w:rPr>
              <w:lastRenderedPageBreak/>
              <w:t>[Choix B</w:t>
            </w:r>
            <w:r w:rsidR="002F05FD">
              <w:rPr>
                <w:b/>
              </w:rPr>
              <w:t>]</w:t>
            </w:r>
          </w:p>
          <w:p w:rsidR="00B4026D" w:rsidRPr="00B4026D" w:rsidRDefault="00B4026D" w:rsidP="00B4026D">
            <w:pPr>
              <w:pStyle w:val="Paragraphedeliste"/>
              <w:ind w:left="0"/>
            </w:pPr>
          </w:p>
          <w:p w:rsidR="00012F46" w:rsidRDefault="000773FB" w:rsidP="007E3D69">
            <w:r>
              <w:t>Dans mon service de garde</w:t>
            </w:r>
            <w:r w:rsidR="00B4026D">
              <w:t>, dans mon horaire quotidien, la période de la sieste</w:t>
            </w:r>
            <w:r w:rsidR="008E4535">
              <w:t>,</w:t>
            </w:r>
            <w:r w:rsidR="00B4026D">
              <w:t xml:space="preserve"> c’est à dire le moment où les enfants s’étendent sur un matelas </w:t>
            </w:r>
            <w:r w:rsidR="00B4026D">
              <w:lastRenderedPageBreak/>
              <w:t>et dorment ou font un repos</w:t>
            </w:r>
            <w:r w:rsidR="008E4535">
              <w:t>,</w:t>
            </w:r>
            <w:r w:rsidR="00B4026D">
              <w:t xml:space="preserve"> est entre 13h et 14h30. Tous les enfants dorment ou</w:t>
            </w:r>
            <w:r w:rsidR="008E4535">
              <w:t>,</w:t>
            </w:r>
            <w:r w:rsidR="00B4026D">
              <w:t xml:space="preserve"> du moins, ils font un repos.</w:t>
            </w:r>
          </w:p>
        </w:tc>
        <w:tc>
          <w:tcPr>
            <w:tcW w:w="4064" w:type="dxa"/>
            <w:shd w:val="clear" w:color="auto" w:fill="D9D9D9"/>
          </w:tcPr>
          <w:p w:rsidR="00012F46" w:rsidRPr="00C54F06" w:rsidRDefault="00012F46" w:rsidP="00BB4B35"/>
        </w:tc>
      </w:tr>
      <w:tr w:rsidR="00431F8B" w:rsidTr="00711525">
        <w:tc>
          <w:tcPr>
            <w:tcW w:w="9112" w:type="dxa"/>
            <w:gridSpan w:val="15"/>
            <w:shd w:val="clear" w:color="auto" w:fill="D9D9D9"/>
          </w:tcPr>
          <w:p w:rsidR="00C46AB4" w:rsidRDefault="00F46301" w:rsidP="00C46AB4">
            <w:pPr>
              <w:jc w:val="center"/>
              <w:rPr>
                <w:b/>
              </w:rPr>
            </w:pPr>
            <w:r>
              <w:rPr>
                <w:b/>
              </w:rPr>
              <w:lastRenderedPageBreak/>
              <w:t xml:space="preserve">Étape 2 du </w:t>
            </w:r>
            <w:proofErr w:type="spellStart"/>
            <w:r>
              <w:rPr>
                <w:b/>
              </w:rPr>
              <w:t>branching</w:t>
            </w:r>
            <w:proofErr w:type="spellEnd"/>
            <w:r w:rsidR="00431F8B">
              <w:rPr>
                <w:b/>
              </w:rPr>
              <w:t xml:space="preserve"> </w:t>
            </w:r>
          </w:p>
          <w:p w:rsidR="00F46301" w:rsidRPr="00440D90" w:rsidRDefault="00F46301" w:rsidP="00C46AB4">
            <w:pPr>
              <w:jc w:val="center"/>
            </w:pPr>
            <w:r w:rsidRPr="00440D90">
              <w:t xml:space="preserve">En cliquant sur le choix A, </w:t>
            </w:r>
            <w:r w:rsidR="00BB4B35" w:rsidRPr="00440D90">
              <w:t>les éléments de l’étape 1 disparaissent. L</w:t>
            </w:r>
            <w:r w:rsidRPr="00440D90">
              <w:t xml:space="preserve">a suite </w:t>
            </w:r>
            <w:r w:rsidR="00BB4B35" w:rsidRPr="00440D90">
              <w:t xml:space="preserve">de A </w:t>
            </w:r>
            <w:r w:rsidRPr="00440D90">
              <w:t>et les choix A1 et A2 s’affichent.</w:t>
            </w:r>
          </w:p>
          <w:p w:rsidR="00431F8B" w:rsidRPr="00505F86" w:rsidRDefault="00F46301" w:rsidP="00440D90">
            <w:pPr>
              <w:jc w:val="center"/>
              <w:rPr>
                <w:b/>
              </w:rPr>
            </w:pPr>
            <w:r w:rsidRPr="00440D90">
              <w:t xml:space="preserve">En cliquant sur le choix B, </w:t>
            </w:r>
            <w:r w:rsidR="00440D90" w:rsidRPr="00440D90">
              <w:t>les éléments de l’étape 1 disparaissent. L</w:t>
            </w:r>
            <w:r w:rsidRPr="00440D90">
              <w:t xml:space="preserve">a suite </w:t>
            </w:r>
            <w:r w:rsidR="00BB4B35" w:rsidRPr="00440D90">
              <w:t xml:space="preserve">de B </w:t>
            </w:r>
            <w:r w:rsidRPr="00440D90">
              <w:t>et les choix B1 et B2 s’affichent.</w:t>
            </w:r>
          </w:p>
        </w:tc>
        <w:tc>
          <w:tcPr>
            <w:tcW w:w="4064" w:type="dxa"/>
            <w:shd w:val="clear" w:color="auto" w:fill="D9D9D9"/>
          </w:tcPr>
          <w:p w:rsidR="00431F8B" w:rsidRDefault="00431F8B" w:rsidP="00856338">
            <w:pPr>
              <w:rPr>
                <w:b/>
              </w:rPr>
            </w:pPr>
          </w:p>
        </w:tc>
      </w:tr>
      <w:tr w:rsidR="00012F46" w:rsidTr="00AE7777">
        <w:tc>
          <w:tcPr>
            <w:tcW w:w="4518" w:type="dxa"/>
            <w:gridSpan w:val="6"/>
          </w:tcPr>
          <w:p w:rsidR="00012F46" w:rsidRPr="00505F86" w:rsidRDefault="00012F46" w:rsidP="00B4026D">
            <w:pPr>
              <w:rPr>
                <w:b/>
              </w:rPr>
            </w:pPr>
            <w:r w:rsidRPr="00505F86">
              <w:rPr>
                <w:b/>
              </w:rPr>
              <w:t>[</w:t>
            </w:r>
            <w:r w:rsidR="00BB4B35">
              <w:rPr>
                <w:b/>
              </w:rPr>
              <w:t>Suite de A</w:t>
            </w:r>
            <w:r w:rsidRPr="00505F86">
              <w:rPr>
                <w:b/>
              </w:rPr>
              <w:t>]</w:t>
            </w:r>
          </w:p>
          <w:p w:rsidR="00B4026D" w:rsidRPr="00B4026D" w:rsidRDefault="00B4026D" w:rsidP="00B4026D"/>
          <w:p w:rsidR="00B4026D" w:rsidRDefault="00B4026D" w:rsidP="00B4026D">
            <w:r w:rsidRPr="00B4026D">
              <w:t>Si je comprends bien, mon enfant n’est pas obligé de faire la sieste? C’est parfait, moi je ne veux pas qu’il dorme.</w:t>
            </w:r>
          </w:p>
        </w:tc>
        <w:tc>
          <w:tcPr>
            <w:tcW w:w="4594" w:type="dxa"/>
            <w:gridSpan w:val="9"/>
          </w:tcPr>
          <w:p w:rsidR="00012F46" w:rsidRPr="00505F86" w:rsidRDefault="00012F46" w:rsidP="00B4026D">
            <w:pPr>
              <w:rPr>
                <w:b/>
              </w:rPr>
            </w:pPr>
            <w:r w:rsidRPr="00505F86">
              <w:rPr>
                <w:b/>
              </w:rPr>
              <w:t>[</w:t>
            </w:r>
            <w:r w:rsidR="00F46301">
              <w:rPr>
                <w:b/>
              </w:rPr>
              <w:t>Suite</w:t>
            </w:r>
            <w:r w:rsidRPr="00505F86">
              <w:rPr>
                <w:b/>
              </w:rPr>
              <w:t xml:space="preserve"> </w:t>
            </w:r>
            <w:r w:rsidR="00BB4B35">
              <w:rPr>
                <w:b/>
              </w:rPr>
              <w:t>de B</w:t>
            </w:r>
            <w:r w:rsidRPr="00505F86">
              <w:rPr>
                <w:b/>
              </w:rPr>
              <w:t>]</w:t>
            </w:r>
          </w:p>
          <w:p w:rsidR="00B4026D" w:rsidRDefault="00B4026D" w:rsidP="00B4026D"/>
          <w:p w:rsidR="00B4026D" w:rsidRDefault="00B4026D" w:rsidP="00E53A43">
            <w:r w:rsidRPr="00B4026D">
              <w:t>Si je comprends bien, mon enfant va devoir faire la sieste, et s’il ne dort pas, il pourra juste faire un repos? C’est parfait, parce que moi</w:t>
            </w:r>
            <w:r w:rsidR="00E53A43">
              <w:t>,</w:t>
            </w:r>
            <w:r w:rsidRPr="00B4026D">
              <w:t xml:space="preserve"> </w:t>
            </w:r>
            <w:r w:rsidR="00A44D26">
              <w:t>Élie</w:t>
            </w:r>
            <w:r w:rsidRPr="00B4026D">
              <w:t xml:space="preserve">, je ne lui </w:t>
            </w:r>
            <w:r w:rsidR="00E53A43">
              <w:t>fai</w:t>
            </w:r>
            <w:r w:rsidR="00D05E7A">
              <w:t>s</w:t>
            </w:r>
            <w:r w:rsidR="00E53A43" w:rsidRPr="00B4026D">
              <w:t xml:space="preserve"> </w:t>
            </w:r>
            <w:r w:rsidRPr="00B4026D">
              <w:t xml:space="preserve">plus </w:t>
            </w:r>
            <w:r w:rsidR="00E53A43">
              <w:t xml:space="preserve">faire </w:t>
            </w:r>
            <w:r w:rsidRPr="00B4026D">
              <w:t>de sieste depuis trois mois.</w:t>
            </w:r>
          </w:p>
        </w:tc>
        <w:tc>
          <w:tcPr>
            <w:tcW w:w="4064" w:type="dxa"/>
            <w:shd w:val="clear" w:color="auto" w:fill="D9D9D9"/>
          </w:tcPr>
          <w:p w:rsidR="00012F46" w:rsidRDefault="00012F46" w:rsidP="00856338">
            <w:pPr>
              <w:rPr>
                <w:b/>
              </w:rPr>
            </w:pPr>
          </w:p>
        </w:tc>
      </w:tr>
      <w:tr w:rsidR="00012F46" w:rsidTr="00AE7777">
        <w:tc>
          <w:tcPr>
            <w:tcW w:w="2264" w:type="dxa"/>
            <w:gridSpan w:val="3"/>
          </w:tcPr>
          <w:p w:rsidR="00505F86" w:rsidRPr="00505F86" w:rsidRDefault="00012F46" w:rsidP="00505F86">
            <w:pPr>
              <w:spacing w:line="276" w:lineRule="auto"/>
              <w:rPr>
                <w:b/>
              </w:rPr>
            </w:pPr>
            <w:r w:rsidRPr="00505F86">
              <w:rPr>
                <w:b/>
              </w:rPr>
              <w:t>[Choix A1</w:t>
            </w:r>
            <w:r w:rsidR="008029B9">
              <w:rPr>
                <w:b/>
              </w:rPr>
              <w:t>]</w:t>
            </w:r>
          </w:p>
          <w:p w:rsidR="00505F86" w:rsidRPr="00505F86" w:rsidRDefault="00505F86" w:rsidP="00505F86">
            <w:pPr>
              <w:spacing w:line="276" w:lineRule="auto"/>
            </w:pPr>
          </w:p>
          <w:p w:rsidR="00012F46" w:rsidRPr="00505F86" w:rsidRDefault="0081171A" w:rsidP="0081171A">
            <w:r>
              <w:t>Non</w:t>
            </w:r>
            <w:r w:rsidR="00874325">
              <w:t>,</w:t>
            </w:r>
            <w:r>
              <w:t xml:space="preserve"> on ne peut pas obliger un enfant à dormir, mais o</w:t>
            </w:r>
            <w:r w:rsidR="00505F86" w:rsidRPr="00505F86">
              <w:t>n verra à ce moment</w:t>
            </w:r>
            <w:r w:rsidR="00E8795E">
              <w:t>-</w:t>
            </w:r>
            <w:r w:rsidR="00505F86" w:rsidRPr="00505F86">
              <w:t>là, on aura l’occasion de s’ajuster.</w:t>
            </w:r>
            <w:r>
              <w:t xml:space="preserve"> </w:t>
            </w:r>
          </w:p>
        </w:tc>
        <w:tc>
          <w:tcPr>
            <w:tcW w:w="2254" w:type="dxa"/>
            <w:gridSpan w:val="3"/>
          </w:tcPr>
          <w:p w:rsidR="00505F86" w:rsidRPr="00505F86" w:rsidRDefault="00012F46" w:rsidP="00505F86">
            <w:pPr>
              <w:spacing w:line="276" w:lineRule="auto"/>
              <w:rPr>
                <w:b/>
              </w:rPr>
            </w:pPr>
            <w:r w:rsidRPr="00505F86">
              <w:rPr>
                <w:b/>
              </w:rPr>
              <w:t>[Choix A2</w:t>
            </w:r>
            <w:r w:rsidR="00D36FD3">
              <w:rPr>
                <w:b/>
              </w:rPr>
              <w:t>]</w:t>
            </w:r>
          </w:p>
          <w:p w:rsidR="00505F86" w:rsidRPr="00505F86" w:rsidRDefault="00505F86" w:rsidP="00505F86">
            <w:pPr>
              <w:spacing w:line="276" w:lineRule="auto"/>
            </w:pPr>
          </w:p>
          <w:p w:rsidR="00012F46" w:rsidRPr="00505F86" w:rsidRDefault="0081171A" w:rsidP="0081171A">
            <w:r>
              <w:t>En fait, ce que je veux dire, c’est que d</w:t>
            </w:r>
            <w:r w:rsidR="00505F86" w:rsidRPr="00505F86">
              <w:t>ans ma façon de faire, s’il s’endort durant la sieste, je ne vais pas le réveiller. S’il ne s’endort pas, il faut qu’il fasse un repos</w:t>
            </w:r>
            <w:r>
              <w:t>.</w:t>
            </w:r>
            <w:r w:rsidR="00505F86" w:rsidRPr="00505F86">
              <w:t xml:space="preserve"> </w:t>
            </w:r>
          </w:p>
        </w:tc>
        <w:tc>
          <w:tcPr>
            <w:tcW w:w="2308" w:type="dxa"/>
            <w:gridSpan w:val="3"/>
          </w:tcPr>
          <w:p w:rsidR="00505F86" w:rsidRPr="00505F86" w:rsidRDefault="00012F46" w:rsidP="00505F86">
            <w:pPr>
              <w:rPr>
                <w:b/>
              </w:rPr>
            </w:pPr>
            <w:r w:rsidRPr="00505F86">
              <w:rPr>
                <w:b/>
              </w:rPr>
              <w:t>[Choix B1</w:t>
            </w:r>
            <w:r w:rsidR="00D36FD3">
              <w:rPr>
                <w:b/>
              </w:rPr>
              <w:t>]</w:t>
            </w:r>
          </w:p>
          <w:p w:rsidR="00EA16B3" w:rsidRDefault="00EA16B3" w:rsidP="00505F86"/>
          <w:p w:rsidR="00505F86" w:rsidRPr="00505F86" w:rsidRDefault="0081171A" w:rsidP="00505F86">
            <w:r>
              <w:t>Il n’y a pas de problème</w:t>
            </w:r>
            <w:r w:rsidR="00505F86" w:rsidRPr="00505F86">
              <w:t>,</w:t>
            </w:r>
            <w:r>
              <w:t xml:space="preserve"> parce que</w:t>
            </w:r>
            <w:r w:rsidR="00C81199">
              <w:t>,</w:t>
            </w:r>
            <w:r>
              <w:t xml:space="preserve"> de toute</w:t>
            </w:r>
            <w:r w:rsidR="00D946B4">
              <w:t xml:space="preserve"> façon</w:t>
            </w:r>
            <w:r w:rsidR="00C81199">
              <w:t>,</w:t>
            </w:r>
            <w:r w:rsidR="00505F86" w:rsidRPr="00505F86">
              <w:t xml:space="preserve"> je suis le rythme des enfants.</w:t>
            </w:r>
          </w:p>
        </w:tc>
        <w:tc>
          <w:tcPr>
            <w:tcW w:w="2286" w:type="dxa"/>
            <w:gridSpan w:val="6"/>
          </w:tcPr>
          <w:p w:rsidR="00505F86" w:rsidRPr="00505F86" w:rsidRDefault="00012F46" w:rsidP="00505F86">
            <w:pPr>
              <w:spacing w:line="276" w:lineRule="auto"/>
              <w:rPr>
                <w:b/>
              </w:rPr>
            </w:pPr>
            <w:r w:rsidRPr="00505F86">
              <w:rPr>
                <w:b/>
              </w:rPr>
              <w:t xml:space="preserve">[Choix </w:t>
            </w:r>
            <w:proofErr w:type="gramStart"/>
            <w:r w:rsidRPr="00505F86">
              <w:rPr>
                <w:b/>
              </w:rPr>
              <w:t>B2</w:t>
            </w:r>
            <w:r w:rsidR="00D36FD3">
              <w:rPr>
                <w:b/>
              </w:rPr>
              <w:t xml:space="preserve"> ]</w:t>
            </w:r>
            <w:proofErr w:type="gramEnd"/>
          </w:p>
          <w:p w:rsidR="00012F46" w:rsidRPr="00505F86" w:rsidRDefault="007707EF" w:rsidP="002B247F">
            <w:r>
              <w:t xml:space="preserve">En fait, </w:t>
            </w:r>
            <w:r w:rsidR="00A44D26">
              <w:t>Élie</w:t>
            </w:r>
            <w:r w:rsidR="00881F6E">
              <w:t>,</w:t>
            </w:r>
            <w:r>
              <w:t xml:space="preserve"> comme tous les autres enfants, doit faire un repos d’au moins 30 minutes avant d’aller faire un jeu calme. </w:t>
            </w:r>
            <w:r w:rsidR="00734CE7">
              <w:t xml:space="preserve">Cette pratique est </w:t>
            </w:r>
            <w:r w:rsidR="002B247F">
              <w:t>recommandée</w:t>
            </w:r>
            <w:r w:rsidR="00734CE7">
              <w:t xml:space="preserve">. </w:t>
            </w:r>
            <w:r>
              <w:t>Par contre, l</w:t>
            </w:r>
            <w:r w:rsidR="00505F86" w:rsidRPr="00505F86">
              <w:t>a plupart du temps, lorsqu</w:t>
            </w:r>
            <w:r>
              <w:t>e les enfants</w:t>
            </w:r>
            <w:r w:rsidR="00505F86" w:rsidRPr="00505F86">
              <w:t xml:space="preserve"> sont tous</w:t>
            </w:r>
            <w:r>
              <w:t xml:space="preserve"> couchés</w:t>
            </w:r>
            <w:r w:rsidR="00505F86" w:rsidRPr="00505F86">
              <w:t xml:space="preserve"> sur leur petit matelas</w:t>
            </w:r>
            <w:r w:rsidR="002E46F2">
              <w:t>,</w:t>
            </w:r>
            <w:r w:rsidR="00505F86" w:rsidRPr="00505F86">
              <w:t xml:space="preserve"> j’observe </w:t>
            </w:r>
            <w:r>
              <w:t xml:space="preserve">souvent qu’ils s’endorment. Si </w:t>
            </w:r>
            <w:r w:rsidR="00A44D26">
              <w:t>Élie</w:t>
            </w:r>
            <w:r w:rsidR="00505F86" w:rsidRPr="00505F86">
              <w:t xml:space="preserve"> s</w:t>
            </w:r>
            <w:r>
              <w:t>’endort</w:t>
            </w:r>
            <w:r w:rsidR="002E46F2">
              <w:t>,</w:t>
            </w:r>
            <w:r>
              <w:t xml:space="preserve"> je le laisse dormir</w:t>
            </w:r>
            <w:r w:rsidR="002E46F2">
              <w:t>,</w:t>
            </w:r>
            <w:r>
              <w:t xml:space="preserve"> car c’est qu’il en a besoin.</w:t>
            </w:r>
            <w:r w:rsidR="002B247F">
              <w:t xml:space="preserve"> À son réveil, il a l’énergie nécessaire pour poursuivre sa journée.</w:t>
            </w:r>
            <w:r>
              <w:t xml:space="preserve"> C’est ça suivre le rythme des enfants.</w:t>
            </w:r>
          </w:p>
        </w:tc>
        <w:tc>
          <w:tcPr>
            <w:tcW w:w="4064" w:type="dxa"/>
            <w:shd w:val="clear" w:color="auto" w:fill="D9D9D9"/>
          </w:tcPr>
          <w:p w:rsidR="00012F46" w:rsidRDefault="00012F46" w:rsidP="00856338">
            <w:pPr>
              <w:rPr>
                <w:b/>
              </w:rPr>
            </w:pPr>
          </w:p>
        </w:tc>
      </w:tr>
      <w:tr w:rsidR="00431F8B" w:rsidRPr="00505F86" w:rsidTr="00711525">
        <w:tc>
          <w:tcPr>
            <w:tcW w:w="9112" w:type="dxa"/>
            <w:gridSpan w:val="15"/>
            <w:shd w:val="clear" w:color="auto" w:fill="D9D9D9"/>
          </w:tcPr>
          <w:p w:rsidR="00C46AB4" w:rsidRDefault="00431F8B" w:rsidP="00431F8B">
            <w:pPr>
              <w:jc w:val="center"/>
              <w:rPr>
                <w:b/>
              </w:rPr>
            </w:pPr>
            <w:r>
              <w:rPr>
                <w:b/>
              </w:rPr>
              <w:lastRenderedPageBreak/>
              <w:t xml:space="preserve">Étape 3 du </w:t>
            </w:r>
            <w:proofErr w:type="spellStart"/>
            <w:r>
              <w:rPr>
                <w:b/>
              </w:rPr>
              <w:t>branching</w:t>
            </w:r>
            <w:proofErr w:type="spellEnd"/>
            <w:r>
              <w:rPr>
                <w:b/>
              </w:rPr>
              <w:t> : la rétroaction</w:t>
            </w:r>
            <w:r w:rsidR="00C46AB4">
              <w:rPr>
                <w:b/>
              </w:rPr>
              <w:t xml:space="preserve"> </w:t>
            </w:r>
          </w:p>
          <w:p w:rsidR="00431F8B" w:rsidRPr="00440D90" w:rsidRDefault="00440D90" w:rsidP="00440D90">
            <w:pPr>
              <w:jc w:val="center"/>
            </w:pPr>
            <w:r w:rsidRPr="00440D90">
              <w:t>En cliquant sur le choix de réponse, les éléments de l’étape 2 disparaissent et la</w:t>
            </w:r>
            <w:r w:rsidR="00C46AB4" w:rsidRPr="00440D90">
              <w:t xml:space="preserve"> rétroaction </w:t>
            </w:r>
            <w:r w:rsidRPr="00440D90">
              <w:t xml:space="preserve">correspondante </w:t>
            </w:r>
            <w:r w:rsidR="00C46AB4" w:rsidRPr="00440D90">
              <w:t>s’affiche</w:t>
            </w:r>
            <w:r w:rsidRPr="00440D90">
              <w:t>.</w:t>
            </w:r>
          </w:p>
        </w:tc>
        <w:tc>
          <w:tcPr>
            <w:tcW w:w="4064" w:type="dxa"/>
            <w:shd w:val="clear" w:color="auto" w:fill="D9D9D9"/>
          </w:tcPr>
          <w:p w:rsidR="00431F8B" w:rsidRPr="00505F86" w:rsidRDefault="00431F8B" w:rsidP="00856338"/>
        </w:tc>
      </w:tr>
      <w:tr w:rsidR="00012F46" w:rsidRPr="00505F86" w:rsidTr="0091010B">
        <w:tc>
          <w:tcPr>
            <w:tcW w:w="2264" w:type="dxa"/>
            <w:gridSpan w:val="3"/>
            <w:tcBorders>
              <w:bottom w:val="nil"/>
            </w:tcBorders>
          </w:tcPr>
          <w:p w:rsidR="00012F46" w:rsidRDefault="00012F46" w:rsidP="00B4026D">
            <w:pPr>
              <w:rPr>
                <w:b/>
              </w:rPr>
            </w:pPr>
            <w:r w:rsidRPr="00505F86">
              <w:rPr>
                <w:b/>
              </w:rPr>
              <w:t>[Rétroaction Choix A1]</w:t>
            </w:r>
          </w:p>
          <w:p w:rsidR="00505F86" w:rsidRPr="00505F86" w:rsidRDefault="00505F86" w:rsidP="00B4026D">
            <w:pPr>
              <w:rPr>
                <w:b/>
              </w:rPr>
            </w:pPr>
          </w:p>
          <w:p w:rsidR="00ED7F71" w:rsidRDefault="00ED7F71" w:rsidP="00505F86">
            <w:pPr>
              <w:spacing w:line="276" w:lineRule="auto"/>
            </w:pPr>
            <w:r>
              <w:t>La première réponse de Renée manque à la fois de clarté et de précision.</w:t>
            </w:r>
          </w:p>
          <w:p w:rsidR="00505F86" w:rsidRPr="00505F86" w:rsidRDefault="0032186A" w:rsidP="00505F86">
            <w:pPr>
              <w:spacing w:line="276" w:lineRule="auto"/>
            </w:pPr>
            <w:r>
              <w:t xml:space="preserve">Sa deuxième réponse n'est pas plus précise </w:t>
            </w:r>
            <w:r w:rsidR="00C51FCF">
              <w:t xml:space="preserve">parce qu’elle n’explique </w:t>
            </w:r>
            <w:r w:rsidR="005B7030">
              <w:t xml:space="preserve">pas </w:t>
            </w:r>
            <w:r w:rsidR="00C51FCF">
              <w:t>le déroulement de la sieste</w:t>
            </w:r>
            <w:r w:rsidR="00A02034">
              <w:t xml:space="preserve"> (horaire, durée)</w:t>
            </w:r>
            <w:r w:rsidR="00C51FCF">
              <w:t>.</w:t>
            </w:r>
            <w:r w:rsidR="00981F56">
              <w:t xml:space="preserve"> </w:t>
            </w:r>
            <w:r w:rsidR="00E46ECD">
              <w:t>Cette réponse</w:t>
            </w:r>
            <w:r w:rsidR="00981F56">
              <w:t xml:space="preserve"> </w:t>
            </w:r>
            <w:r w:rsidR="00C51FCF">
              <w:t xml:space="preserve">manque </w:t>
            </w:r>
            <w:r w:rsidR="00D76B33">
              <w:t xml:space="preserve">aussi </w:t>
            </w:r>
            <w:r w:rsidR="00C51FCF">
              <w:t>de clarté</w:t>
            </w:r>
            <w:r w:rsidR="0096189A">
              <w:t> :</w:t>
            </w:r>
            <w:r w:rsidR="00C51FCF">
              <w:t xml:space="preserve"> </w:t>
            </w:r>
            <w:r w:rsidR="004026AD">
              <w:t>Renée</w:t>
            </w:r>
            <w:r w:rsidR="00C51FCF">
              <w:t xml:space="preserve"> répond </w:t>
            </w:r>
            <w:r w:rsidR="00A02034">
              <w:t>par</w:t>
            </w:r>
            <w:r w:rsidR="0081171A">
              <w:t xml:space="preserve"> une tournure négative</w:t>
            </w:r>
            <w:r w:rsidR="0096189A">
              <w:t xml:space="preserve"> et </w:t>
            </w:r>
            <w:r w:rsidR="00664B06">
              <w:t xml:space="preserve">elle mentionne </w:t>
            </w:r>
            <w:r w:rsidR="00A02034">
              <w:t xml:space="preserve">vaguement </w:t>
            </w:r>
            <w:r w:rsidR="00664B06">
              <w:t>qu'elle pourra « s'ajuster » à la situation sans donner d'exemples d'ajustements possibles</w:t>
            </w:r>
            <w:r w:rsidR="00C1509A">
              <w:t>.</w:t>
            </w:r>
          </w:p>
          <w:p w:rsidR="00D1465C" w:rsidRPr="00505F86" w:rsidRDefault="00D1465C" w:rsidP="0081171A"/>
        </w:tc>
        <w:tc>
          <w:tcPr>
            <w:tcW w:w="2254" w:type="dxa"/>
            <w:gridSpan w:val="3"/>
            <w:tcBorders>
              <w:bottom w:val="nil"/>
            </w:tcBorders>
          </w:tcPr>
          <w:p w:rsidR="00012F46" w:rsidRDefault="00012F46" w:rsidP="00B4026D">
            <w:pPr>
              <w:rPr>
                <w:b/>
              </w:rPr>
            </w:pPr>
            <w:r w:rsidRPr="00505F86">
              <w:rPr>
                <w:b/>
              </w:rPr>
              <w:t>[Rétroaction Choix A2]</w:t>
            </w:r>
          </w:p>
          <w:p w:rsidR="00505F86" w:rsidRPr="00505F86" w:rsidRDefault="00505F86" w:rsidP="00B4026D">
            <w:pPr>
              <w:rPr>
                <w:b/>
              </w:rPr>
            </w:pPr>
          </w:p>
          <w:p w:rsidR="00501636" w:rsidRDefault="00501636" w:rsidP="00505F86">
            <w:pPr>
              <w:spacing w:line="276" w:lineRule="auto"/>
            </w:pPr>
            <w:r>
              <w:t>La première réponse de Renée manque à la fois de clarté et de précision.</w:t>
            </w:r>
          </w:p>
          <w:p w:rsidR="00505F86" w:rsidRPr="00505F86" w:rsidRDefault="0059748A" w:rsidP="00505F86">
            <w:pPr>
              <w:spacing w:line="276" w:lineRule="auto"/>
            </w:pPr>
            <w:r>
              <w:t>D</w:t>
            </w:r>
            <w:r w:rsidR="00D7273A">
              <w:t xml:space="preserve">ans sa deuxième réponse, </w:t>
            </w:r>
            <w:r w:rsidR="00505F86" w:rsidRPr="00505F86">
              <w:t>Renée est assez claire</w:t>
            </w:r>
            <w:r w:rsidR="0086144D">
              <w:t>,</w:t>
            </w:r>
            <w:r w:rsidR="0081171A">
              <w:t xml:space="preserve"> car elle </w:t>
            </w:r>
            <w:r w:rsidR="0032186A">
              <w:t>explique en quoi consiste la</w:t>
            </w:r>
            <w:r w:rsidR="003346D2">
              <w:t xml:space="preserve"> sieste ou le repo</w:t>
            </w:r>
            <w:r w:rsidR="0032186A">
              <w:t xml:space="preserve">s </w:t>
            </w:r>
            <w:r w:rsidR="003346D2">
              <w:t>à l'aide d'</w:t>
            </w:r>
            <w:r w:rsidR="0081171A">
              <w:t>exemples</w:t>
            </w:r>
            <w:r w:rsidR="0086144D">
              <w:t>.</w:t>
            </w:r>
            <w:r w:rsidR="00307EE2">
              <w:t xml:space="preserve"> </w:t>
            </w:r>
            <w:r w:rsidR="0086144D">
              <w:t>Par contre,</w:t>
            </w:r>
            <w:r w:rsidR="0086144D" w:rsidRPr="00505F86">
              <w:t xml:space="preserve"> </w:t>
            </w:r>
            <w:r w:rsidR="0081171A">
              <w:t xml:space="preserve">elle </w:t>
            </w:r>
            <w:r w:rsidR="0032186A">
              <w:t xml:space="preserve">pourrait être plus précise en </w:t>
            </w:r>
            <w:r w:rsidR="00951BD7">
              <w:t>donn</w:t>
            </w:r>
            <w:r w:rsidR="0032186A">
              <w:t>ant</w:t>
            </w:r>
            <w:r w:rsidR="00951BD7">
              <w:t xml:space="preserve"> la durée de la sieste ou du repos</w:t>
            </w:r>
            <w:r w:rsidR="00505F86" w:rsidRPr="00505F86">
              <w:t>.</w:t>
            </w:r>
          </w:p>
          <w:p w:rsidR="00505F86" w:rsidRPr="00505F86" w:rsidRDefault="00505F86" w:rsidP="00505F86">
            <w:pPr>
              <w:spacing w:line="276" w:lineRule="auto"/>
            </w:pPr>
          </w:p>
          <w:p w:rsidR="00D1465C" w:rsidRDefault="00D1465C" w:rsidP="00505F86"/>
          <w:p w:rsidR="00D1465C" w:rsidRPr="00505F86" w:rsidRDefault="00D1465C" w:rsidP="00D1465C">
            <w:pPr>
              <w:jc w:val="center"/>
            </w:pPr>
          </w:p>
        </w:tc>
        <w:tc>
          <w:tcPr>
            <w:tcW w:w="2308" w:type="dxa"/>
            <w:gridSpan w:val="3"/>
            <w:tcBorders>
              <w:bottom w:val="nil"/>
            </w:tcBorders>
          </w:tcPr>
          <w:p w:rsidR="00012F46" w:rsidRDefault="00012F46" w:rsidP="00B4026D">
            <w:pPr>
              <w:rPr>
                <w:b/>
              </w:rPr>
            </w:pPr>
            <w:r w:rsidRPr="00505F86">
              <w:rPr>
                <w:b/>
              </w:rPr>
              <w:t>[Rétroaction Choix B1]</w:t>
            </w:r>
          </w:p>
          <w:p w:rsidR="00505F86" w:rsidRPr="00505F86" w:rsidRDefault="00505F86" w:rsidP="00B4026D">
            <w:pPr>
              <w:rPr>
                <w:b/>
              </w:rPr>
            </w:pPr>
          </w:p>
          <w:p w:rsidR="00842C24" w:rsidRDefault="00842C24" w:rsidP="00B4026D">
            <w:r>
              <w:t>Renée</w:t>
            </w:r>
            <w:r w:rsidR="006F4403">
              <w:t xml:space="preserve"> </w:t>
            </w:r>
            <w:r w:rsidR="00946B5F">
              <w:t>transmet</w:t>
            </w:r>
            <w:r w:rsidR="006F4403">
              <w:t xml:space="preserve"> de l'information claire et précise à la question initiale de Martine.</w:t>
            </w:r>
          </w:p>
          <w:p w:rsidR="00505F86" w:rsidRDefault="00C81199" w:rsidP="00B4026D">
            <w:r>
              <w:t>Par contre, son deuxième message, qui vise à confirmer l'interprétation de Martine, manque de clarté. E</w:t>
            </w:r>
            <w:r w:rsidR="00505F86" w:rsidRPr="00505F86">
              <w:t xml:space="preserve">lle aurait dû </w:t>
            </w:r>
            <w:r>
              <w:t xml:space="preserve">en effet </w:t>
            </w:r>
            <w:r w:rsidR="00D946B4">
              <w:t>définir</w:t>
            </w:r>
            <w:r w:rsidR="00505F86" w:rsidRPr="00505F86">
              <w:t xml:space="preserve"> ce qu’elle entend par « suivre le rythme des enfants</w:t>
            </w:r>
            <w:r w:rsidR="00CA4D08">
              <w:t> </w:t>
            </w:r>
            <w:r w:rsidR="00505F86" w:rsidRPr="00505F86">
              <w:t>» et donc explique</w:t>
            </w:r>
            <w:r w:rsidR="00D946B4">
              <w:t>r</w:t>
            </w:r>
            <w:r w:rsidR="00505F86" w:rsidRPr="00505F86">
              <w:t xml:space="preserve"> que si l’enfant s’endort</w:t>
            </w:r>
            <w:r>
              <w:t>,</w:t>
            </w:r>
            <w:r w:rsidR="00505F86" w:rsidRPr="00505F86">
              <w:t xml:space="preserve"> elle va le laisser dormir, et que s’il s’éveille ou ne s’endort pas</w:t>
            </w:r>
            <w:r>
              <w:t>,</w:t>
            </w:r>
            <w:r w:rsidR="00505F86" w:rsidRPr="00505F86">
              <w:t xml:space="preserve"> elle va lui proposer de faire un jeu calme.</w:t>
            </w:r>
          </w:p>
          <w:p w:rsidR="00D1465C" w:rsidRPr="00505F86" w:rsidRDefault="00D1465C" w:rsidP="00D1465C">
            <w:pPr>
              <w:jc w:val="center"/>
            </w:pPr>
          </w:p>
        </w:tc>
        <w:tc>
          <w:tcPr>
            <w:tcW w:w="2286" w:type="dxa"/>
            <w:gridSpan w:val="6"/>
            <w:tcBorders>
              <w:bottom w:val="nil"/>
            </w:tcBorders>
          </w:tcPr>
          <w:p w:rsidR="00012F46" w:rsidRDefault="00012F46" w:rsidP="00B4026D">
            <w:pPr>
              <w:rPr>
                <w:b/>
              </w:rPr>
            </w:pPr>
            <w:r w:rsidRPr="00505F86">
              <w:rPr>
                <w:b/>
              </w:rPr>
              <w:t>[Rétroaction Choix B2]</w:t>
            </w:r>
          </w:p>
          <w:p w:rsidR="00505F86" w:rsidRPr="00505F86" w:rsidRDefault="00505F86" w:rsidP="00B4026D">
            <w:pPr>
              <w:rPr>
                <w:b/>
              </w:rPr>
            </w:pPr>
          </w:p>
          <w:p w:rsidR="00D1465C" w:rsidRDefault="00505F86" w:rsidP="00134212">
            <w:pPr>
              <w:spacing w:line="276" w:lineRule="auto"/>
            </w:pPr>
            <w:r w:rsidRPr="00505F86">
              <w:t>Bravo! Renée transm</w:t>
            </w:r>
            <w:r w:rsidR="00B96CCE">
              <w:t xml:space="preserve">et </w:t>
            </w:r>
            <w:r w:rsidRPr="00505F86">
              <w:t>des informations claires et précises</w:t>
            </w:r>
            <w:r w:rsidR="00211355">
              <w:t xml:space="preserve"> </w:t>
            </w:r>
            <w:r w:rsidR="00B96CCE">
              <w:t xml:space="preserve">à </w:t>
            </w:r>
            <w:r w:rsidR="00211355">
              <w:t>chacune de ses interventions</w:t>
            </w:r>
            <w:r w:rsidRPr="00505F86">
              <w:t>. Elle expliqu</w:t>
            </w:r>
            <w:r w:rsidR="00DE7A20">
              <w:t>e</w:t>
            </w:r>
            <w:r w:rsidRPr="00505F86">
              <w:t xml:space="preserve"> et </w:t>
            </w:r>
            <w:r w:rsidR="007707EF">
              <w:t>défini</w:t>
            </w:r>
            <w:r w:rsidR="00DE7A20">
              <w:t>t</w:t>
            </w:r>
            <w:r w:rsidR="007707EF">
              <w:t xml:space="preserve"> le déroulement de la sieste dans son service de garde, tout en </w:t>
            </w:r>
            <w:r w:rsidR="004F72F6">
              <w:t>utilisant</w:t>
            </w:r>
            <w:r w:rsidR="00B1476E">
              <w:t xml:space="preserve"> des tournures positives,</w:t>
            </w:r>
            <w:r w:rsidR="004F72F6">
              <w:t xml:space="preserve"> des mots simples</w:t>
            </w:r>
            <w:r w:rsidR="0051741B">
              <w:t xml:space="preserve"> et des exemples</w:t>
            </w:r>
            <w:r w:rsidR="004F72F6">
              <w:t>.</w:t>
            </w:r>
            <w:r w:rsidR="00B1476E">
              <w:t xml:space="preserve"> </w:t>
            </w:r>
            <w:r w:rsidR="00134212">
              <w:t>E</w:t>
            </w:r>
            <w:r w:rsidR="00EC0A47">
              <w:t>lle justifie</w:t>
            </w:r>
            <w:r w:rsidR="00134212">
              <w:t xml:space="preserve"> également</w:t>
            </w:r>
            <w:r w:rsidR="00EC0A47">
              <w:t xml:space="preserve"> la pratique de la sieste en évoquant les besoins de l’enfant dans le contexte de sa journée au service de garde.</w:t>
            </w:r>
          </w:p>
          <w:p w:rsidR="00134212" w:rsidRDefault="00134212" w:rsidP="00134212">
            <w:pPr>
              <w:spacing w:line="276" w:lineRule="auto"/>
            </w:pPr>
          </w:p>
          <w:p w:rsidR="00134212" w:rsidRDefault="00134212" w:rsidP="00134212">
            <w:r>
              <w:t>Pour en savoir plus, lisez le texte suivant.</w:t>
            </w:r>
          </w:p>
          <w:p w:rsidR="00134212" w:rsidRPr="00505F86" w:rsidRDefault="00134212" w:rsidP="00134212">
            <w:pPr>
              <w:jc w:val="right"/>
            </w:pPr>
          </w:p>
        </w:tc>
        <w:tc>
          <w:tcPr>
            <w:tcW w:w="4064" w:type="dxa"/>
            <w:tcBorders>
              <w:bottom w:val="nil"/>
            </w:tcBorders>
            <w:shd w:val="clear" w:color="auto" w:fill="D9D9D9"/>
          </w:tcPr>
          <w:p w:rsidR="00012F46" w:rsidRDefault="00CC2AD4" w:rsidP="00856338">
            <w:r w:rsidRPr="00505F86">
              <w:t>La rétroaction s’affiche en pop up par-dessus la page avec un filtre grisé autour</w:t>
            </w:r>
            <w:r w:rsidR="00F667EB">
              <w:t xml:space="preserve"> et une scroll-bar</w:t>
            </w:r>
            <w:r w:rsidRPr="00505F86">
              <w:t>.</w:t>
            </w:r>
          </w:p>
          <w:p w:rsidR="00720E70" w:rsidRDefault="00720E70" w:rsidP="00856338"/>
          <w:p w:rsidR="00720E70" w:rsidRPr="008E57CF" w:rsidRDefault="00720E70" w:rsidP="00856338">
            <w:r w:rsidRPr="008E57CF">
              <w:t>Contenu du bouton texte :</w:t>
            </w:r>
          </w:p>
          <w:p w:rsidR="00720E70" w:rsidRPr="00505F86" w:rsidRDefault="008E57CF" w:rsidP="008E57CF">
            <w:commentRangeStart w:id="9"/>
            <w:r>
              <w:rPr>
                <w:rFonts w:cs="Arial"/>
              </w:rPr>
              <w:t xml:space="preserve">Référence à mettre dans le bas du texte que l’on intègre: </w:t>
            </w:r>
            <w:r w:rsidRPr="00FE116A">
              <w:rPr>
                <w:rFonts w:cs="Calibri"/>
              </w:rPr>
              <w:t xml:space="preserve">Québec. MINISTÈRE DE LA FAMILLE ET DES AÎNÉS, </w:t>
            </w:r>
            <w:r w:rsidRPr="00FE116A">
              <w:rPr>
                <w:rFonts w:cs="Calibri"/>
                <w:i/>
              </w:rPr>
              <w:t>Accueillir la petite enfance </w:t>
            </w:r>
            <w:r w:rsidRPr="00FE116A">
              <w:rPr>
                <w:rFonts w:cs="Calibri"/>
              </w:rPr>
              <w:t xml:space="preserve">: </w:t>
            </w:r>
            <w:r w:rsidRPr="00FE116A">
              <w:rPr>
                <w:rFonts w:cs="Calibri"/>
                <w:i/>
              </w:rPr>
              <w:t xml:space="preserve">Programme éducatif des services de garde du </w:t>
            </w:r>
            <w:r w:rsidRPr="006D6D6D">
              <w:rPr>
                <w:rFonts w:cs="Calibri"/>
                <w:i/>
              </w:rPr>
              <w:t>Québec,</w:t>
            </w:r>
            <w:r w:rsidRPr="00FE116A">
              <w:rPr>
                <w:rFonts w:cs="Calibri"/>
                <w:i/>
              </w:rPr>
              <w:t xml:space="preserve"> </w:t>
            </w:r>
            <w:r w:rsidRPr="00FE116A">
              <w:rPr>
                <w:rFonts w:cs="Calibri"/>
              </w:rPr>
              <w:t xml:space="preserve">Québec, 2007, </w:t>
            </w:r>
            <w:r>
              <w:t xml:space="preserve">page 43-44 </w:t>
            </w:r>
            <w:proofErr w:type="gramStart"/>
            <w:r>
              <w:t>( 6.1.3</w:t>
            </w:r>
            <w:proofErr w:type="gramEnd"/>
            <w:r>
              <w:t>).</w:t>
            </w:r>
            <w:commentRangeEnd w:id="9"/>
            <w:r>
              <w:rPr>
                <w:rStyle w:val="Marquedecommentaire"/>
              </w:rPr>
              <w:commentReference w:id="9"/>
            </w:r>
          </w:p>
        </w:tc>
      </w:tr>
      <w:tr w:rsidR="00D1465C" w:rsidRPr="00505F86" w:rsidTr="0091010B">
        <w:tc>
          <w:tcPr>
            <w:tcW w:w="2264" w:type="dxa"/>
            <w:gridSpan w:val="3"/>
            <w:tcBorders>
              <w:top w:val="nil"/>
              <w:bottom w:val="single" w:sz="4" w:space="0" w:color="auto"/>
            </w:tcBorders>
          </w:tcPr>
          <w:p w:rsidR="00D1465C" w:rsidRPr="00505F86" w:rsidRDefault="00D1465C" w:rsidP="0091010B">
            <w:pPr>
              <w:rPr>
                <w:b/>
              </w:rPr>
            </w:pPr>
            <w:r>
              <w:t>SOLUTION</w:t>
            </w:r>
          </w:p>
        </w:tc>
        <w:tc>
          <w:tcPr>
            <w:tcW w:w="2254" w:type="dxa"/>
            <w:gridSpan w:val="3"/>
            <w:tcBorders>
              <w:top w:val="nil"/>
              <w:bottom w:val="single" w:sz="4" w:space="0" w:color="auto"/>
            </w:tcBorders>
          </w:tcPr>
          <w:p w:rsidR="00D1465C" w:rsidRPr="00505F86" w:rsidRDefault="00D1465C" w:rsidP="0091010B">
            <w:pPr>
              <w:rPr>
                <w:b/>
              </w:rPr>
            </w:pPr>
            <w:r>
              <w:t>SOLUTION</w:t>
            </w:r>
          </w:p>
        </w:tc>
        <w:tc>
          <w:tcPr>
            <w:tcW w:w="2308" w:type="dxa"/>
            <w:gridSpan w:val="3"/>
            <w:tcBorders>
              <w:top w:val="nil"/>
              <w:bottom w:val="single" w:sz="4" w:space="0" w:color="auto"/>
            </w:tcBorders>
          </w:tcPr>
          <w:p w:rsidR="00D1465C" w:rsidRPr="00505F86" w:rsidRDefault="00D1465C" w:rsidP="0091010B">
            <w:pPr>
              <w:rPr>
                <w:b/>
              </w:rPr>
            </w:pPr>
            <w:r>
              <w:t>SOLUTION</w:t>
            </w:r>
          </w:p>
        </w:tc>
        <w:tc>
          <w:tcPr>
            <w:tcW w:w="2286" w:type="dxa"/>
            <w:gridSpan w:val="6"/>
            <w:tcBorders>
              <w:top w:val="nil"/>
              <w:bottom w:val="single" w:sz="4" w:space="0" w:color="auto"/>
            </w:tcBorders>
          </w:tcPr>
          <w:p w:rsidR="00D1465C" w:rsidRPr="00505F86" w:rsidRDefault="00D1465C" w:rsidP="0091010B">
            <w:pPr>
              <w:rPr>
                <w:b/>
              </w:rPr>
            </w:pPr>
            <w:r>
              <w:t>SOLUTION</w:t>
            </w:r>
            <w:r w:rsidR="00720E70">
              <w:t xml:space="preserve"> [+ bouton texte]</w:t>
            </w:r>
          </w:p>
        </w:tc>
        <w:tc>
          <w:tcPr>
            <w:tcW w:w="4064" w:type="dxa"/>
            <w:tcBorders>
              <w:top w:val="nil"/>
            </w:tcBorders>
            <w:shd w:val="clear" w:color="auto" w:fill="D9D9D9"/>
          </w:tcPr>
          <w:p w:rsidR="00D1465C" w:rsidRPr="00505F86" w:rsidRDefault="00D1465C" w:rsidP="00856338"/>
        </w:tc>
      </w:tr>
      <w:tr w:rsidR="006815DD" w:rsidRPr="00505F86" w:rsidTr="00D1465C">
        <w:trPr>
          <w:trHeight w:val="415"/>
        </w:trPr>
        <w:tc>
          <w:tcPr>
            <w:tcW w:w="9112" w:type="dxa"/>
            <w:gridSpan w:val="15"/>
            <w:shd w:val="clear" w:color="auto" w:fill="D9D9D9"/>
          </w:tcPr>
          <w:p w:rsidR="006815DD" w:rsidRPr="00505F86" w:rsidRDefault="006815DD" w:rsidP="004D4B2E">
            <w:pPr>
              <w:rPr>
                <w:b/>
              </w:rPr>
            </w:pPr>
            <w:r>
              <w:rPr>
                <w:b/>
              </w:rPr>
              <w:t>[Contenu du Bouton</w:t>
            </w:r>
            <w:r w:rsidR="00725350">
              <w:rPr>
                <w:b/>
              </w:rPr>
              <w:t xml:space="preserve"> Solution</w:t>
            </w:r>
            <w:r>
              <w:rPr>
                <w:b/>
              </w:rPr>
              <w:t>]</w:t>
            </w:r>
          </w:p>
        </w:tc>
        <w:tc>
          <w:tcPr>
            <w:tcW w:w="4064" w:type="dxa"/>
            <w:shd w:val="clear" w:color="auto" w:fill="D9D9D9"/>
          </w:tcPr>
          <w:p w:rsidR="006815DD" w:rsidRPr="00505F86" w:rsidRDefault="006815DD" w:rsidP="00856338"/>
        </w:tc>
      </w:tr>
      <w:tr w:rsidR="007C27CD" w:rsidRPr="00505F86" w:rsidTr="00AE7777">
        <w:tc>
          <w:tcPr>
            <w:tcW w:w="2264" w:type="dxa"/>
            <w:gridSpan w:val="3"/>
            <w:vMerge w:val="restart"/>
          </w:tcPr>
          <w:p w:rsidR="006D4A2E" w:rsidRPr="00F667EB" w:rsidRDefault="003D2D34" w:rsidP="003D2D34">
            <w:r w:rsidRPr="00F667EB">
              <w:t xml:space="preserve">[Copier le contenu de </w:t>
            </w:r>
            <w:r w:rsidRPr="00F667EB">
              <w:lastRenderedPageBreak/>
              <w:t>A]</w:t>
            </w:r>
          </w:p>
        </w:tc>
        <w:tc>
          <w:tcPr>
            <w:tcW w:w="2273" w:type="dxa"/>
            <w:gridSpan w:val="4"/>
            <w:vMerge w:val="restart"/>
          </w:tcPr>
          <w:p w:rsidR="006D4A2E" w:rsidRPr="00F667EB" w:rsidRDefault="003D2D34" w:rsidP="00E21836">
            <w:r w:rsidRPr="00F667EB">
              <w:lastRenderedPageBreak/>
              <w:t xml:space="preserve">[Copier le contenu de </w:t>
            </w:r>
            <w:r w:rsidRPr="00F667EB">
              <w:lastRenderedPageBreak/>
              <w:t>la  suite de A]</w:t>
            </w:r>
          </w:p>
        </w:tc>
        <w:tc>
          <w:tcPr>
            <w:tcW w:w="2302" w:type="dxa"/>
            <w:gridSpan w:val="3"/>
          </w:tcPr>
          <w:p w:rsidR="006D4A2E" w:rsidRPr="00F667EB" w:rsidRDefault="003D2D34" w:rsidP="003D2D34">
            <w:r w:rsidRPr="00F667EB">
              <w:lastRenderedPageBreak/>
              <w:t xml:space="preserve">[Copier le contenu </w:t>
            </w:r>
            <w:proofErr w:type="gramStart"/>
            <w:r w:rsidRPr="00F667EB">
              <w:t xml:space="preserve">de </w:t>
            </w:r>
            <w:r w:rsidRPr="00F667EB">
              <w:lastRenderedPageBreak/>
              <w:t>A1</w:t>
            </w:r>
            <w:proofErr w:type="gramEnd"/>
            <w:r w:rsidRPr="00F667EB">
              <w:t>]</w:t>
            </w:r>
          </w:p>
        </w:tc>
        <w:tc>
          <w:tcPr>
            <w:tcW w:w="2273" w:type="dxa"/>
            <w:gridSpan w:val="5"/>
          </w:tcPr>
          <w:p w:rsidR="007C27CD" w:rsidRPr="00F667EB" w:rsidRDefault="007C27CD" w:rsidP="00B4026D"/>
          <w:p w:rsidR="006D4A2E" w:rsidRPr="00F667EB" w:rsidRDefault="003D2D34" w:rsidP="003D2D34">
            <w:r w:rsidRPr="00F667EB">
              <w:lastRenderedPageBreak/>
              <w:t>[Copier le contenu de la rétroaction Choix A1]</w:t>
            </w:r>
          </w:p>
        </w:tc>
        <w:tc>
          <w:tcPr>
            <w:tcW w:w="4064" w:type="dxa"/>
            <w:vMerge w:val="restart"/>
            <w:shd w:val="clear" w:color="auto" w:fill="D9D9D9"/>
          </w:tcPr>
          <w:p w:rsidR="007C27CD" w:rsidRPr="00505F86" w:rsidRDefault="00F667EB" w:rsidP="00856338">
            <w:r>
              <w:lastRenderedPageBreak/>
              <w:t>Afficher le pop up avec une scroll-bar</w:t>
            </w:r>
          </w:p>
        </w:tc>
      </w:tr>
      <w:tr w:rsidR="007C27CD" w:rsidRPr="00505F86" w:rsidTr="00AE7777">
        <w:tc>
          <w:tcPr>
            <w:tcW w:w="2264" w:type="dxa"/>
            <w:gridSpan w:val="3"/>
            <w:vMerge/>
          </w:tcPr>
          <w:p w:rsidR="007C27CD" w:rsidRPr="00F667EB" w:rsidRDefault="007C27CD" w:rsidP="00B4026D"/>
        </w:tc>
        <w:tc>
          <w:tcPr>
            <w:tcW w:w="2273" w:type="dxa"/>
            <w:gridSpan w:val="4"/>
            <w:vMerge/>
          </w:tcPr>
          <w:p w:rsidR="007C27CD" w:rsidRPr="00F667EB" w:rsidRDefault="007C27CD" w:rsidP="00B4026D"/>
        </w:tc>
        <w:tc>
          <w:tcPr>
            <w:tcW w:w="2302" w:type="dxa"/>
            <w:gridSpan w:val="3"/>
          </w:tcPr>
          <w:p w:rsidR="006D4A2E" w:rsidRPr="00F667EB" w:rsidRDefault="003D2D34" w:rsidP="003D2D34">
            <w:r w:rsidRPr="00F667EB">
              <w:t xml:space="preserve">[Copier le contenu </w:t>
            </w:r>
            <w:proofErr w:type="gramStart"/>
            <w:r w:rsidRPr="00F667EB">
              <w:t>de A2</w:t>
            </w:r>
            <w:proofErr w:type="gramEnd"/>
            <w:r w:rsidRPr="00F667EB">
              <w:t>]</w:t>
            </w:r>
          </w:p>
        </w:tc>
        <w:tc>
          <w:tcPr>
            <w:tcW w:w="2273" w:type="dxa"/>
            <w:gridSpan w:val="5"/>
          </w:tcPr>
          <w:p w:rsidR="006D4A2E" w:rsidRPr="00F667EB" w:rsidRDefault="003D2D34" w:rsidP="003D2D34">
            <w:r w:rsidRPr="00F667EB">
              <w:t>[Copier le contenu de la rétroaction Choix A2]</w:t>
            </w:r>
          </w:p>
        </w:tc>
        <w:tc>
          <w:tcPr>
            <w:tcW w:w="4064" w:type="dxa"/>
            <w:vMerge/>
            <w:shd w:val="clear" w:color="auto" w:fill="D9D9D9"/>
          </w:tcPr>
          <w:p w:rsidR="007C27CD" w:rsidRPr="00505F86" w:rsidRDefault="007C27CD" w:rsidP="00856338"/>
        </w:tc>
      </w:tr>
      <w:tr w:rsidR="007C27CD" w:rsidRPr="00505F86" w:rsidTr="00AE7777">
        <w:tc>
          <w:tcPr>
            <w:tcW w:w="2264" w:type="dxa"/>
            <w:gridSpan w:val="3"/>
            <w:vMerge w:val="restart"/>
          </w:tcPr>
          <w:p w:rsidR="006D4A2E" w:rsidRPr="00F667EB" w:rsidRDefault="003D2D34" w:rsidP="003D2D34">
            <w:r w:rsidRPr="00F667EB">
              <w:t>[Copier le contenu de B]</w:t>
            </w:r>
          </w:p>
        </w:tc>
        <w:tc>
          <w:tcPr>
            <w:tcW w:w="2273" w:type="dxa"/>
            <w:gridSpan w:val="4"/>
            <w:vMerge w:val="restart"/>
          </w:tcPr>
          <w:p w:rsidR="006D4A2E" w:rsidRPr="00F667EB" w:rsidRDefault="003D2D34" w:rsidP="003D2D34">
            <w:r w:rsidRPr="00F667EB">
              <w:t>[Copier le contenu de la  suite de B]</w:t>
            </w:r>
          </w:p>
        </w:tc>
        <w:tc>
          <w:tcPr>
            <w:tcW w:w="2302" w:type="dxa"/>
            <w:gridSpan w:val="3"/>
          </w:tcPr>
          <w:p w:rsidR="006D4A2E" w:rsidRPr="00F667EB" w:rsidRDefault="003D2D34" w:rsidP="003D2D34">
            <w:r w:rsidRPr="00F667EB">
              <w:t>[Copier le contenu de B1]</w:t>
            </w:r>
          </w:p>
        </w:tc>
        <w:tc>
          <w:tcPr>
            <w:tcW w:w="2273" w:type="dxa"/>
            <w:gridSpan w:val="5"/>
          </w:tcPr>
          <w:p w:rsidR="006D4A2E" w:rsidRPr="00F667EB" w:rsidRDefault="003D2D34" w:rsidP="003D2D34">
            <w:r w:rsidRPr="00F667EB">
              <w:t>[Copier le contenu de la rétroaction Choix B1]</w:t>
            </w:r>
          </w:p>
        </w:tc>
        <w:tc>
          <w:tcPr>
            <w:tcW w:w="4064" w:type="dxa"/>
            <w:vMerge/>
            <w:shd w:val="clear" w:color="auto" w:fill="D9D9D9"/>
          </w:tcPr>
          <w:p w:rsidR="007C27CD" w:rsidRPr="00505F86" w:rsidRDefault="007C27CD" w:rsidP="00856338"/>
        </w:tc>
      </w:tr>
      <w:tr w:rsidR="007C27CD" w:rsidRPr="00505F86" w:rsidTr="00AE7777">
        <w:tc>
          <w:tcPr>
            <w:tcW w:w="2264" w:type="dxa"/>
            <w:gridSpan w:val="3"/>
            <w:vMerge/>
          </w:tcPr>
          <w:p w:rsidR="007C27CD" w:rsidRPr="00F667EB" w:rsidRDefault="007C27CD" w:rsidP="00B4026D"/>
        </w:tc>
        <w:tc>
          <w:tcPr>
            <w:tcW w:w="2273" w:type="dxa"/>
            <w:gridSpan w:val="4"/>
            <w:vMerge/>
          </w:tcPr>
          <w:p w:rsidR="007C27CD" w:rsidRPr="00F667EB" w:rsidRDefault="007C27CD" w:rsidP="00B4026D"/>
        </w:tc>
        <w:tc>
          <w:tcPr>
            <w:tcW w:w="2302" w:type="dxa"/>
            <w:gridSpan w:val="3"/>
          </w:tcPr>
          <w:p w:rsidR="006D4A2E" w:rsidRPr="00F667EB" w:rsidRDefault="003D2D34" w:rsidP="003D2D34">
            <w:r w:rsidRPr="00F667EB">
              <w:t>[Copier le contenu de B2]</w:t>
            </w:r>
          </w:p>
        </w:tc>
        <w:tc>
          <w:tcPr>
            <w:tcW w:w="2273" w:type="dxa"/>
            <w:gridSpan w:val="5"/>
          </w:tcPr>
          <w:p w:rsidR="006D4A2E" w:rsidRPr="00F667EB" w:rsidRDefault="003D2D34" w:rsidP="003D2D34">
            <w:r w:rsidRPr="00F667EB">
              <w:t>[Copier le contenu de la rétroaction Choix B2]</w:t>
            </w:r>
          </w:p>
        </w:tc>
        <w:tc>
          <w:tcPr>
            <w:tcW w:w="4064" w:type="dxa"/>
            <w:vMerge/>
            <w:shd w:val="clear" w:color="auto" w:fill="D9D9D9"/>
          </w:tcPr>
          <w:p w:rsidR="007C27CD" w:rsidRPr="00505F86" w:rsidRDefault="007C27CD" w:rsidP="00856338"/>
        </w:tc>
      </w:tr>
    </w:tbl>
    <w:p w:rsidR="006815DD" w:rsidRDefault="006815DD" w:rsidP="001F188E">
      <w:pPr>
        <w:pStyle w:val="Titre1"/>
      </w:pPr>
    </w:p>
    <w:p w:rsidR="006815DD" w:rsidRDefault="006815DD" w:rsidP="001F188E">
      <w:pPr>
        <w:pStyle w:val="Titre1"/>
      </w:pPr>
    </w:p>
    <w:p w:rsidR="00BE0858" w:rsidRPr="00BE0858" w:rsidRDefault="005C41FE" w:rsidP="001F188E">
      <w:pPr>
        <w:pStyle w:val="Titre1"/>
      </w:pPr>
      <w:bookmarkStart w:id="10" w:name="_Toc375147743"/>
      <w:r>
        <w:t>Page Stratégies</w:t>
      </w:r>
      <w:r w:rsidR="00C44683">
        <w:t xml:space="preserve"> Activité 1</w:t>
      </w:r>
      <w:bookmarkEnd w:id="10"/>
    </w:p>
    <w:p w:rsidR="00BE0858" w:rsidRDefault="00BE0858" w:rsidP="001F188E">
      <w:pPr>
        <w:pStyle w:val="Titre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2481"/>
        <w:gridCol w:w="2338"/>
        <w:gridCol w:w="3402"/>
      </w:tblGrid>
      <w:tr w:rsidR="00BE0858" w:rsidTr="00BE0858">
        <w:tc>
          <w:tcPr>
            <w:tcW w:w="9638" w:type="dxa"/>
            <w:gridSpan w:val="3"/>
            <w:shd w:val="clear" w:color="auto" w:fill="31849B"/>
          </w:tcPr>
          <w:p w:rsidR="00BE0858" w:rsidRPr="007474DC" w:rsidRDefault="00BE0858" w:rsidP="00C44683">
            <w:pPr>
              <w:rPr>
                <w:color w:val="FFFFFF"/>
              </w:rPr>
            </w:pPr>
            <w:r>
              <w:rPr>
                <w:color w:val="FFFFFF"/>
              </w:rPr>
              <w:t xml:space="preserve">Page-écran </w:t>
            </w:r>
            <w:r w:rsidR="00C44683">
              <w:rPr>
                <w:color w:val="FFFFFF"/>
              </w:rPr>
              <w:t>5</w:t>
            </w:r>
          </w:p>
        </w:tc>
        <w:tc>
          <w:tcPr>
            <w:tcW w:w="3402" w:type="dxa"/>
            <w:tcBorders>
              <w:bottom w:val="single" w:sz="4" w:space="0" w:color="auto"/>
            </w:tcBorders>
            <w:shd w:val="clear" w:color="auto" w:fill="31849B"/>
          </w:tcPr>
          <w:p w:rsidR="00BE0858" w:rsidRPr="007474DC" w:rsidRDefault="00BE0858" w:rsidP="00BE0858">
            <w:pPr>
              <w:rPr>
                <w:color w:val="FFFFFF"/>
              </w:rPr>
            </w:pPr>
            <w:r w:rsidRPr="007474DC">
              <w:rPr>
                <w:color w:val="FFFFFF"/>
              </w:rPr>
              <w:t>Notes d’intégration</w:t>
            </w:r>
          </w:p>
        </w:tc>
      </w:tr>
      <w:tr w:rsidR="00BE0858" w:rsidRPr="00DA29D6" w:rsidTr="00BE0858">
        <w:tc>
          <w:tcPr>
            <w:tcW w:w="4819" w:type="dxa"/>
            <w:tcBorders>
              <w:right w:val="nil"/>
            </w:tcBorders>
            <w:shd w:val="clear" w:color="auto" w:fill="auto"/>
          </w:tcPr>
          <w:p w:rsidR="00BE0858" w:rsidRPr="00DA29D6" w:rsidRDefault="00BE0858" w:rsidP="00BD0B25">
            <w:r w:rsidRPr="00D35CAA">
              <w:t xml:space="preserve">RSG EN LIGNE – </w:t>
            </w:r>
            <w:r w:rsidR="007D3A51">
              <w:t>Une première visite réussie</w:t>
            </w:r>
          </w:p>
        </w:tc>
        <w:tc>
          <w:tcPr>
            <w:tcW w:w="4819" w:type="dxa"/>
            <w:gridSpan w:val="2"/>
            <w:tcBorders>
              <w:left w:val="nil"/>
            </w:tcBorders>
            <w:shd w:val="clear" w:color="auto" w:fill="auto"/>
          </w:tcPr>
          <w:p w:rsidR="00BE0858" w:rsidRPr="00DA29D6" w:rsidRDefault="00BE0858" w:rsidP="00BE0858">
            <w:pPr>
              <w:jc w:val="right"/>
            </w:pPr>
            <w:r>
              <w:t>MENU QUITTER</w:t>
            </w:r>
          </w:p>
        </w:tc>
        <w:tc>
          <w:tcPr>
            <w:tcW w:w="3402" w:type="dxa"/>
            <w:tcBorders>
              <w:bottom w:val="single" w:sz="4" w:space="0" w:color="auto"/>
            </w:tcBorders>
            <w:shd w:val="clear" w:color="auto" w:fill="auto"/>
          </w:tcPr>
          <w:p w:rsidR="00BE0858" w:rsidRPr="00DA29D6" w:rsidRDefault="00BE0858" w:rsidP="00BE0858"/>
        </w:tc>
      </w:tr>
      <w:tr w:rsidR="00BE0858" w:rsidTr="00181B92">
        <w:tc>
          <w:tcPr>
            <w:tcW w:w="9638" w:type="dxa"/>
            <w:gridSpan w:val="3"/>
          </w:tcPr>
          <w:p w:rsidR="00BE0858" w:rsidRDefault="00181B92" w:rsidP="00BE0858">
            <w:pPr>
              <w:rPr>
                <w:b/>
              </w:rPr>
            </w:pPr>
            <w:r w:rsidRPr="00181B92">
              <w:rPr>
                <w:b/>
              </w:rPr>
              <w:t>Stratégies</w:t>
            </w:r>
          </w:p>
          <w:p w:rsidR="00364705" w:rsidRPr="00181B92" w:rsidRDefault="00364705" w:rsidP="00BE0858">
            <w:pPr>
              <w:rPr>
                <w:b/>
              </w:rPr>
            </w:pPr>
          </w:p>
          <w:p w:rsidR="003A172D" w:rsidRPr="003A172D" w:rsidRDefault="00181B92" w:rsidP="003A172D">
            <w:pPr>
              <w:pStyle w:val="Commentaire"/>
            </w:pPr>
            <w:r w:rsidRPr="00181B92">
              <w:t>Voici les stratégies pour</w:t>
            </w:r>
            <w:r>
              <w:t xml:space="preserve"> </w:t>
            </w:r>
            <w:r w:rsidR="00725350">
              <w:t>transmettre</w:t>
            </w:r>
            <w:r w:rsidR="003A172D">
              <w:t xml:space="preserve"> des informations claires et précises</w:t>
            </w:r>
            <w:r w:rsidR="00C55E22" w:rsidRPr="00C55E22">
              <w:rPr>
                <w:vertAlign w:val="superscript"/>
              </w:rPr>
              <w:t>1</w:t>
            </w:r>
            <w:r w:rsidR="00364705">
              <w:t> :</w:t>
            </w:r>
          </w:p>
          <w:p w:rsidR="006F78E3" w:rsidRDefault="006F78E3" w:rsidP="00181B92">
            <w:pPr>
              <w:rPr>
                <w:b/>
              </w:rPr>
            </w:pPr>
          </w:p>
          <w:p w:rsidR="00181B92" w:rsidRPr="00EA16B3" w:rsidRDefault="00EA16B3" w:rsidP="00181B92">
            <w:pPr>
              <w:rPr>
                <w:b/>
              </w:rPr>
            </w:pPr>
            <w:r w:rsidRPr="00EA16B3">
              <w:rPr>
                <w:b/>
              </w:rPr>
              <w:t>Stratégies pour émettre un message clair</w:t>
            </w:r>
          </w:p>
          <w:p w:rsidR="00EA16B3" w:rsidRDefault="000222CD" w:rsidP="00754832">
            <w:pPr>
              <w:pStyle w:val="Paragraphedeliste"/>
              <w:numPr>
                <w:ilvl w:val="0"/>
                <w:numId w:val="5"/>
              </w:numPr>
            </w:pPr>
            <w:r>
              <w:t xml:space="preserve">Utiliser </w:t>
            </w:r>
            <w:r w:rsidR="00EA16B3">
              <w:t>des mots simples et faciles</w:t>
            </w:r>
            <w:r>
              <w:t>.</w:t>
            </w:r>
          </w:p>
          <w:p w:rsidR="00EA16B3" w:rsidRDefault="000222CD" w:rsidP="00754832">
            <w:pPr>
              <w:pStyle w:val="Paragraphedeliste"/>
              <w:numPr>
                <w:ilvl w:val="0"/>
                <w:numId w:val="5"/>
              </w:numPr>
            </w:pPr>
            <w:r>
              <w:t xml:space="preserve">Utiliser </w:t>
            </w:r>
            <w:r w:rsidR="00C44683">
              <w:t xml:space="preserve">des mots selon </w:t>
            </w:r>
            <w:r w:rsidR="00EA16B3">
              <w:t>leur sens propre</w:t>
            </w:r>
            <w:r>
              <w:t>.</w:t>
            </w:r>
            <w:r w:rsidR="00C44683">
              <w:t xml:space="preserve"> </w:t>
            </w:r>
          </w:p>
          <w:p w:rsidR="00EA16B3" w:rsidRDefault="000222CD" w:rsidP="00754832">
            <w:pPr>
              <w:pStyle w:val="Paragraphedeliste"/>
              <w:numPr>
                <w:ilvl w:val="0"/>
                <w:numId w:val="5"/>
              </w:numPr>
            </w:pPr>
            <w:r>
              <w:t xml:space="preserve">Définir </w:t>
            </w:r>
            <w:r w:rsidR="00C44683">
              <w:t>les mots nouve</w:t>
            </w:r>
            <w:r w:rsidR="00EA16B3">
              <w:t>aux</w:t>
            </w:r>
            <w:r>
              <w:t>.</w:t>
            </w:r>
            <w:r w:rsidR="00EA16B3">
              <w:t xml:space="preserve"> </w:t>
            </w:r>
          </w:p>
          <w:p w:rsidR="00EA16B3" w:rsidRDefault="000222CD" w:rsidP="00754832">
            <w:pPr>
              <w:pStyle w:val="Paragraphedeliste"/>
              <w:numPr>
                <w:ilvl w:val="0"/>
                <w:numId w:val="5"/>
              </w:numPr>
            </w:pPr>
            <w:r>
              <w:t xml:space="preserve">Faire </w:t>
            </w:r>
            <w:r w:rsidR="00EA16B3">
              <w:t>des phrases simples</w:t>
            </w:r>
            <w:r w:rsidR="005C34F0">
              <w:t xml:space="preserve"> et courtes</w:t>
            </w:r>
            <w:r>
              <w:t>.</w:t>
            </w:r>
          </w:p>
          <w:p w:rsidR="00EA16B3" w:rsidRDefault="000222CD" w:rsidP="00754832">
            <w:pPr>
              <w:pStyle w:val="Paragraphedeliste"/>
              <w:numPr>
                <w:ilvl w:val="0"/>
                <w:numId w:val="5"/>
              </w:numPr>
            </w:pPr>
            <w:r>
              <w:t xml:space="preserve">Éviter </w:t>
            </w:r>
            <w:r w:rsidR="00EA16B3">
              <w:t>les tournures négatives</w:t>
            </w:r>
            <w:r>
              <w:t>.</w:t>
            </w:r>
          </w:p>
          <w:p w:rsidR="00C44683" w:rsidRDefault="000222CD" w:rsidP="00754832">
            <w:pPr>
              <w:pStyle w:val="Paragraphedeliste"/>
              <w:numPr>
                <w:ilvl w:val="0"/>
                <w:numId w:val="5"/>
              </w:numPr>
            </w:pPr>
            <w:r>
              <w:t xml:space="preserve">Expliquer </w:t>
            </w:r>
            <w:r w:rsidR="00EA16B3">
              <w:t>en donnant des exemples</w:t>
            </w:r>
            <w:r>
              <w:t>.</w:t>
            </w:r>
          </w:p>
          <w:p w:rsidR="00EA16B3" w:rsidRDefault="00EA16B3" w:rsidP="00EA16B3">
            <w:pPr>
              <w:pStyle w:val="Paragraphedeliste"/>
              <w:ind w:left="0"/>
            </w:pPr>
          </w:p>
          <w:p w:rsidR="00EA16B3" w:rsidRPr="00EA16B3" w:rsidRDefault="00EA16B3" w:rsidP="00EA16B3">
            <w:pPr>
              <w:rPr>
                <w:b/>
              </w:rPr>
            </w:pPr>
            <w:r w:rsidRPr="00EA16B3">
              <w:rPr>
                <w:b/>
              </w:rPr>
              <w:t>Stratégi</w:t>
            </w:r>
            <w:r>
              <w:rPr>
                <w:b/>
              </w:rPr>
              <w:t>es pour émettre un message précis</w:t>
            </w:r>
          </w:p>
          <w:p w:rsidR="00EA16B3" w:rsidRDefault="00C65EBB" w:rsidP="00754832">
            <w:pPr>
              <w:pStyle w:val="Paragraphedeliste"/>
              <w:numPr>
                <w:ilvl w:val="0"/>
                <w:numId w:val="6"/>
              </w:numPr>
            </w:pPr>
            <w:r>
              <w:t xml:space="preserve">Accompagner </w:t>
            </w:r>
            <w:r w:rsidR="00C44683">
              <w:t xml:space="preserve">les </w:t>
            </w:r>
            <w:r w:rsidR="00EA16B3">
              <w:t>noms d’adjectifs qualificatifs</w:t>
            </w:r>
            <w:r w:rsidR="000222CD">
              <w:t>.</w:t>
            </w:r>
          </w:p>
          <w:p w:rsidR="00EA16B3" w:rsidRDefault="00C65EBB" w:rsidP="00754832">
            <w:pPr>
              <w:pStyle w:val="Paragraphedeliste"/>
              <w:numPr>
                <w:ilvl w:val="0"/>
                <w:numId w:val="6"/>
              </w:numPr>
            </w:pPr>
            <w:r>
              <w:t xml:space="preserve">Avoir </w:t>
            </w:r>
            <w:r w:rsidR="00EA16B3">
              <w:t>recours à l’énumération</w:t>
            </w:r>
            <w:r w:rsidR="000222CD">
              <w:t>.</w:t>
            </w:r>
          </w:p>
          <w:p w:rsidR="005C34F0" w:rsidRDefault="00C65EBB" w:rsidP="00754832">
            <w:pPr>
              <w:pStyle w:val="Paragraphedeliste"/>
              <w:numPr>
                <w:ilvl w:val="0"/>
                <w:numId w:val="6"/>
              </w:numPr>
            </w:pPr>
            <w:r>
              <w:t xml:space="preserve">Préciser </w:t>
            </w:r>
            <w:r w:rsidR="005C34F0">
              <w:t>les durées et les quantités</w:t>
            </w:r>
            <w:r w:rsidR="000222CD">
              <w:t>.</w:t>
            </w:r>
          </w:p>
          <w:p w:rsidR="00EA16B3" w:rsidRDefault="00C65EBB" w:rsidP="00754832">
            <w:pPr>
              <w:pStyle w:val="Paragraphedeliste"/>
              <w:numPr>
                <w:ilvl w:val="0"/>
                <w:numId w:val="6"/>
              </w:numPr>
            </w:pPr>
            <w:r>
              <w:lastRenderedPageBreak/>
              <w:t>É</w:t>
            </w:r>
            <w:r w:rsidR="00C44683">
              <w:t>numérer les circonstanc</w:t>
            </w:r>
            <w:r w:rsidR="00EA16B3">
              <w:t>es des faits ou des évènements</w:t>
            </w:r>
            <w:r w:rsidR="000222CD">
              <w:t>.</w:t>
            </w:r>
          </w:p>
          <w:p w:rsidR="005C34F0" w:rsidRDefault="00C65EBB" w:rsidP="00754832">
            <w:pPr>
              <w:pStyle w:val="Paragraphedeliste"/>
              <w:numPr>
                <w:ilvl w:val="0"/>
                <w:numId w:val="6"/>
              </w:numPr>
            </w:pPr>
            <w:r>
              <w:t xml:space="preserve">Éviter </w:t>
            </w:r>
            <w:r w:rsidR="00EA16B3">
              <w:t>les mots vagues</w:t>
            </w:r>
            <w:r w:rsidR="000222CD">
              <w:t>.</w:t>
            </w:r>
          </w:p>
          <w:p w:rsidR="00BE0858" w:rsidRDefault="00BE0858" w:rsidP="00A17FF1">
            <w:pPr>
              <w:pStyle w:val="Paragraphedeliste"/>
              <w:ind w:left="1080"/>
              <w:jc w:val="right"/>
            </w:pPr>
          </w:p>
        </w:tc>
        <w:tc>
          <w:tcPr>
            <w:tcW w:w="3402" w:type="dxa"/>
            <w:shd w:val="clear" w:color="auto" w:fill="D9D9D9"/>
          </w:tcPr>
          <w:p w:rsidR="00C55E22" w:rsidRDefault="00C55E22" w:rsidP="00BE0858">
            <w:r>
              <w:lastRenderedPageBreak/>
              <w:t>[Afficher au clic sur le 1, dans un encadré]</w:t>
            </w:r>
          </w:p>
          <w:p w:rsidR="00C55E22" w:rsidRDefault="00C55E22" w:rsidP="00C55E22">
            <w:pPr>
              <w:pStyle w:val="Commentaire"/>
              <w:numPr>
                <w:ilvl w:val="0"/>
                <w:numId w:val="33"/>
              </w:numPr>
              <w:rPr>
                <w:i/>
                <w:sz w:val="12"/>
                <w:szCs w:val="12"/>
              </w:rPr>
            </w:pPr>
            <w:r>
              <w:t>Adapté de</w:t>
            </w:r>
            <w:r w:rsidRPr="00C44A3F">
              <w:t xml:space="preserve"> </w:t>
            </w:r>
          </w:p>
          <w:p w:rsidR="00C55E22" w:rsidRPr="00F05797" w:rsidRDefault="00C55E22" w:rsidP="00C55E22">
            <w:pPr>
              <w:rPr>
                <w:color w:val="000000"/>
                <w:highlight w:val="yellow"/>
              </w:rPr>
            </w:pPr>
            <w:r w:rsidRPr="00C55E22">
              <w:t>Habiletés</w:t>
            </w:r>
            <w:r w:rsidRPr="00C55E22">
              <w:rPr>
                <w:i/>
              </w:rPr>
              <w:t xml:space="preserve"> de communication professionnelle</w:t>
            </w:r>
            <w:r w:rsidRPr="00C55E22">
              <w:t xml:space="preserve">s: 322-733-RL, </w:t>
            </w:r>
            <w:r>
              <w:t xml:space="preserve">Aide-mémoire, </w:t>
            </w:r>
            <w:r w:rsidRPr="00C55E22">
              <w:t xml:space="preserve">Montréal, </w:t>
            </w:r>
            <w:proofErr w:type="spellStart"/>
            <w:r>
              <w:rPr>
                <w:color w:val="000000"/>
              </w:rPr>
              <w:t>Cegep@Distance</w:t>
            </w:r>
            <w:proofErr w:type="spellEnd"/>
            <w:r>
              <w:rPr>
                <w:color w:val="000000"/>
              </w:rPr>
              <w:t>, 2004, page 11</w:t>
            </w:r>
            <w:r w:rsidRPr="00C55E22">
              <w:rPr>
                <w:color w:val="000000"/>
              </w:rPr>
              <w:t>.</w:t>
            </w:r>
          </w:p>
          <w:p w:rsidR="00C55E22" w:rsidRDefault="00C55E22" w:rsidP="00BE0858"/>
        </w:tc>
      </w:tr>
      <w:tr w:rsidR="007C7780" w:rsidTr="007C7780">
        <w:tc>
          <w:tcPr>
            <w:tcW w:w="7300" w:type="dxa"/>
            <w:gridSpan w:val="2"/>
            <w:tcBorders>
              <w:right w:val="nil"/>
            </w:tcBorders>
            <w:shd w:val="clear" w:color="auto" w:fill="D6E3BC"/>
          </w:tcPr>
          <w:p w:rsidR="007C7780" w:rsidRDefault="007C7780" w:rsidP="007C7780">
            <w:r w:rsidRPr="00B27A6F">
              <w:rPr>
                <w:b/>
              </w:rPr>
              <w:lastRenderedPageBreak/>
              <w:t>VOTRE OUTIL PERSONNALISÉ</w:t>
            </w:r>
            <w:r w:rsidRPr="00B27A6F">
              <w:t xml:space="preserve"> </w:t>
            </w:r>
          </w:p>
          <w:p w:rsidR="007C7780" w:rsidRPr="00B27A6F" w:rsidRDefault="007C7780" w:rsidP="007C7780">
            <w:pPr>
              <w:rPr>
                <w:b/>
              </w:rPr>
            </w:pPr>
            <w:r>
              <w:t>Cliquez sur le bouton Outil pour le compléter.</w:t>
            </w:r>
          </w:p>
        </w:tc>
        <w:tc>
          <w:tcPr>
            <w:tcW w:w="2338" w:type="dxa"/>
            <w:tcBorders>
              <w:left w:val="nil"/>
            </w:tcBorders>
            <w:shd w:val="clear" w:color="auto" w:fill="D6E3BC"/>
            <w:vAlign w:val="bottom"/>
          </w:tcPr>
          <w:p w:rsidR="007C7780" w:rsidRPr="00E2390F" w:rsidRDefault="007C7780" w:rsidP="007C7780">
            <w:pPr>
              <w:jc w:val="right"/>
            </w:pPr>
            <w:r w:rsidRPr="00E2390F">
              <w:t>[Bouton Outil]</w:t>
            </w:r>
          </w:p>
        </w:tc>
        <w:tc>
          <w:tcPr>
            <w:tcW w:w="3402" w:type="dxa"/>
            <w:shd w:val="clear" w:color="auto" w:fill="D6E3BC"/>
          </w:tcPr>
          <w:p w:rsidR="007C7780" w:rsidRDefault="007C7780" w:rsidP="007C7780">
            <w:r>
              <w:t xml:space="preserve">Bouton Outil : voir contenu de l’outil à la suite du scénario.  </w:t>
            </w:r>
          </w:p>
        </w:tc>
      </w:tr>
    </w:tbl>
    <w:p w:rsidR="00C44683" w:rsidRDefault="00C44683" w:rsidP="001F188E">
      <w:pPr>
        <w:pStyle w:val="Titre1"/>
      </w:pPr>
    </w:p>
    <w:p w:rsidR="00C44683" w:rsidRDefault="00C44683" w:rsidP="001F188E">
      <w:pPr>
        <w:pStyle w:val="Titre1"/>
      </w:pPr>
    </w:p>
    <w:p w:rsidR="00C44683" w:rsidRPr="00FC1A58" w:rsidRDefault="00C44683" w:rsidP="001F188E">
      <w:pPr>
        <w:pStyle w:val="Titre1"/>
      </w:pPr>
      <w:r>
        <w:br w:type="page"/>
      </w:r>
      <w:bookmarkStart w:id="11" w:name="_Toc375147744"/>
      <w:r>
        <w:lastRenderedPageBreak/>
        <w:t>Page Activité 2</w:t>
      </w:r>
      <w:bookmarkEnd w:id="11"/>
    </w:p>
    <w:p w:rsidR="00C44683" w:rsidRDefault="00C44683" w:rsidP="00167DF1">
      <w:pPr>
        <w:pStyle w:val="Titre2"/>
      </w:pPr>
    </w:p>
    <w:p w:rsidR="00C44683" w:rsidRDefault="00C44683" w:rsidP="00043DB2">
      <w:r>
        <w:t xml:space="preserve">Gabarit 2 - Activité de type </w:t>
      </w:r>
      <w:r w:rsidRPr="00175D51">
        <w:t>C</w:t>
      </w:r>
      <w:r>
        <w:t>ocher</w:t>
      </w:r>
      <w:r w:rsidRPr="00175D51">
        <w:t xml:space="preserve"> l</w:t>
      </w:r>
      <w:r>
        <w:t>a</w:t>
      </w:r>
      <w:r w:rsidRPr="00175D51">
        <w:t xml:space="preserve"> bonne réponse</w:t>
      </w:r>
      <w:r>
        <w:t xml:space="preserve"> </w:t>
      </w:r>
    </w:p>
    <w:p w:rsidR="00167DF1" w:rsidRPr="00167DF1" w:rsidRDefault="00167DF1" w:rsidP="00167DF1">
      <w:pPr>
        <w:rPr>
          <w:b/>
        </w:rPr>
      </w:pPr>
      <w:r w:rsidRPr="00167DF1">
        <w:rPr>
          <w:b/>
        </w:rPr>
        <w:t>Description de l’activité</w:t>
      </w:r>
    </w:p>
    <w:p w:rsidR="00F80702" w:rsidRPr="00167DF1" w:rsidRDefault="00167DF1" w:rsidP="00754832">
      <w:pPr>
        <w:numPr>
          <w:ilvl w:val="0"/>
          <w:numId w:val="26"/>
        </w:numPr>
      </w:pPr>
      <w:r w:rsidRPr="00167DF1">
        <w:t xml:space="preserve">5 questions </w:t>
      </w:r>
    </w:p>
    <w:p w:rsidR="00F80702" w:rsidRPr="00167DF1" w:rsidRDefault="00167DF1" w:rsidP="00754832">
      <w:pPr>
        <w:numPr>
          <w:ilvl w:val="0"/>
          <w:numId w:val="26"/>
        </w:numPr>
      </w:pPr>
      <w:r w:rsidRPr="00167DF1">
        <w:t>3 choix de réponses par question</w:t>
      </w:r>
    </w:p>
    <w:p w:rsidR="00F80702" w:rsidRPr="00167DF1" w:rsidRDefault="00167DF1" w:rsidP="00754832">
      <w:pPr>
        <w:numPr>
          <w:ilvl w:val="0"/>
          <w:numId w:val="26"/>
        </w:numPr>
      </w:pPr>
      <w:r w:rsidRPr="00167DF1">
        <w:t>Lire la question / Écouter les choix de réponses audio / Cocher la bonne réponse</w:t>
      </w:r>
    </w:p>
    <w:p w:rsidR="00F80702" w:rsidRPr="00167DF1" w:rsidRDefault="00167DF1" w:rsidP="00754832">
      <w:pPr>
        <w:numPr>
          <w:ilvl w:val="0"/>
          <w:numId w:val="26"/>
        </w:numPr>
      </w:pPr>
      <w:r w:rsidRPr="00167DF1">
        <w:t>Cliquer sur Valider</w:t>
      </w:r>
    </w:p>
    <w:p w:rsidR="00F80702" w:rsidRPr="00167DF1" w:rsidRDefault="00167DF1" w:rsidP="00754832">
      <w:pPr>
        <w:numPr>
          <w:ilvl w:val="0"/>
          <w:numId w:val="26"/>
        </w:numPr>
      </w:pPr>
      <w:r w:rsidRPr="00167DF1">
        <w:t>Deux chances</w:t>
      </w:r>
    </w:p>
    <w:p w:rsidR="00F80702" w:rsidRPr="00167DF1" w:rsidRDefault="00167DF1" w:rsidP="00754832">
      <w:pPr>
        <w:numPr>
          <w:ilvl w:val="0"/>
          <w:numId w:val="26"/>
        </w:numPr>
      </w:pPr>
      <w:r w:rsidRPr="00167DF1">
        <w:t>Si juste (Premier ou deuxième essai) : pop up de rétro positive avec justification</w:t>
      </w:r>
    </w:p>
    <w:p w:rsidR="00167DF1" w:rsidRDefault="00167DF1" w:rsidP="00754832">
      <w:pPr>
        <w:numPr>
          <w:ilvl w:val="0"/>
          <w:numId w:val="26"/>
        </w:numPr>
      </w:pPr>
      <w:r w:rsidRPr="00167DF1">
        <w:t xml:space="preserve">Si faux au premier essai: pop up de rétro négative générique + bouton RECOMMENCER </w:t>
      </w:r>
    </w:p>
    <w:p w:rsidR="00F80702" w:rsidRPr="00167DF1" w:rsidRDefault="00167DF1" w:rsidP="00754832">
      <w:pPr>
        <w:numPr>
          <w:ilvl w:val="0"/>
          <w:numId w:val="26"/>
        </w:numPr>
      </w:pPr>
      <w:r w:rsidRPr="00167DF1">
        <w:t>Si faux deuxième essai: pop up de rétro négative avec justification</w:t>
      </w:r>
    </w:p>
    <w:p w:rsidR="00167DF1" w:rsidRPr="00167DF1" w:rsidRDefault="00167DF1" w:rsidP="00167D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1238"/>
        <w:gridCol w:w="1228"/>
        <w:gridCol w:w="1225"/>
        <w:gridCol w:w="1227"/>
        <w:gridCol w:w="1234"/>
        <w:gridCol w:w="100"/>
        <w:gridCol w:w="142"/>
        <w:gridCol w:w="216"/>
        <w:gridCol w:w="68"/>
        <w:gridCol w:w="141"/>
        <w:gridCol w:w="842"/>
        <w:gridCol w:w="1203"/>
        <w:gridCol w:w="3652"/>
      </w:tblGrid>
      <w:tr w:rsidR="00C44683" w:rsidRPr="00EF676B" w:rsidTr="00E2390F">
        <w:tc>
          <w:tcPr>
            <w:tcW w:w="9524" w:type="dxa"/>
            <w:gridSpan w:val="13"/>
            <w:shd w:val="clear" w:color="auto" w:fill="FFC000"/>
          </w:tcPr>
          <w:p w:rsidR="00C44683" w:rsidRPr="00EF676B" w:rsidRDefault="00C44683" w:rsidP="00C44683">
            <w:r>
              <w:t>Page-écran 6 – Activité Cocher la bonne réponse (multiple)</w:t>
            </w:r>
          </w:p>
        </w:tc>
        <w:tc>
          <w:tcPr>
            <w:tcW w:w="3652" w:type="dxa"/>
            <w:tcBorders>
              <w:bottom w:val="single" w:sz="4" w:space="0" w:color="auto"/>
            </w:tcBorders>
            <w:shd w:val="clear" w:color="auto" w:fill="FFC000"/>
          </w:tcPr>
          <w:p w:rsidR="00C44683" w:rsidRPr="00EF676B" w:rsidRDefault="00C44683" w:rsidP="00856338">
            <w:r w:rsidRPr="00EF676B">
              <w:t>Notes d’intégration</w:t>
            </w:r>
          </w:p>
        </w:tc>
      </w:tr>
      <w:tr w:rsidR="00C44683" w:rsidRPr="00DA29D6" w:rsidTr="00E2390F">
        <w:tc>
          <w:tcPr>
            <w:tcW w:w="7270" w:type="dxa"/>
            <w:gridSpan w:val="9"/>
            <w:tcBorders>
              <w:right w:val="nil"/>
            </w:tcBorders>
            <w:shd w:val="clear" w:color="auto" w:fill="auto"/>
          </w:tcPr>
          <w:p w:rsidR="00C44683" w:rsidRPr="00FE70C4" w:rsidRDefault="00C44683" w:rsidP="009A0BE9">
            <w:pPr>
              <w:pStyle w:val="Commentaire"/>
            </w:pPr>
            <w:r>
              <w:t xml:space="preserve">Activité 2 – </w:t>
            </w:r>
            <w:r w:rsidR="009A0BE9" w:rsidRPr="005657AE">
              <w:t>Tisse</w:t>
            </w:r>
            <w:r w:rsidR="009A0BE9">
              <w:t>z</w:t>
            </w:r>
            <w:r w:rsidR="009A0BE9" w:rsidRPr="005657AE">
              <w:t xml:space="preserve"> </w:t>
            </w:r>
            <w:r w:rsidR="00FE70C4" w:rsidRPr="005657AE">
              <w:t>un lien de confiance</w:t>
            </w:r>
          </w:p>
        </w:tc>
        <w:tc>
          <w:tcPr>
            <w:tcW w:w="2254" w:type="dxa"/>
            <w:gridSpan w:val="4"/>
            <w:tcBorders>
              <w:left w:val="nil"/>
            </w:tcBorders>
            <w:shd w:val="clear" w:color="auto" w:fill="auto"/>
          </w:tcPr>
          <w:p w:rsidR="00C44683" w:rsidRPr="00DA29D6" w:rsidRDefault="00C44683" w:rsidP="00856338">
            <w:pPr>
              <w:jc w:val="right"/>
            </w:pPr>
            <w:r>
              <w:t>MENU QUITTER</w:t>
            </w:r>
          </w:p>
        </w:tc>
        <w:tc>
          <w:tcPr>
            <w:tcW w:w="3652" w:type="dxa"/>
            <w:tcBorders>
              <w:bottom w:val="single" w:sz="4" w:space="0" w:color="auto"/>
            </w:tcBorders>
            <w:shd w:val="clear" w:color="auto" w:fill="D9D9D9"/>
          </w:tcPr>
          <w:p w:rsidR="00C44683" w:rsidRPr="00DA29D6" w:rsidRDefault="00C44683" w:rsidP="00856338"/>
        </w:tc>
      </w:tr>
      <w:tr w:rsidR="003836DE" w:rsidRPr="00DA29D6" w:rsidTr="00E2390F">
        <w:tc>
          <w:tcPr>
            <w:tcW w:w="660" w:type="dxa"/>
            <w:tcBorders>
              <w:top w:val="nil"/>
              <w:right w:val="nil"/>
            </w:tcBorders>
            <w:shd w:val="clear" w:color="auto" w:fill="auto"/>
            <w:vAlign w:val="center"/>
          </w:tcPr>
          <w:p w:rsidR="003836DE" w:rsidRPr="00711525" w:rsidRDefault="003836DE" w:rsidP="00F46301">
            <w:pPr>
              <w:spacing w:before="0" w:after="0"/>
              <w:jc w:val="center"/>
              <w:rPr>
                <w:sz w:val="16"/>
                <w:szCs w:val="16"/>
              </w:rPr>
            </w:pPr>
          </w:p>
        </w:tc>
        <w:tc>
          <w:tcPr>
            <w:tcW w:w="1238" w:type="dxa"/>
            <w:tcBorders>
              <w:top w:val="nil"/>
              <w:left w:val="nil"/>
              <w:right w:val="nil"/>
            </w:tcBorders>
            <w:shd w:val="clear" w:color="auto" w:fill="auto"/>
            <w:vAlign w:val="center"/>
          </w:tcPr>
          <w:p w:rsidR="003836DE" w:rsidRPr="00711525" w:rsidRDefault="00BB7C52" w:rsidP="00F46301">
            <w:pPr>
              <w:spacing w:before="0" w:after="0"/>
              <w:jc w:val="center"/>
              <w:rPr>
                <w:sz w:val="16"/>
                <w:szCs w:val="16"/>
              </w:rPr>
            </w:pPr>
            <w:r>
              <w:rPr>
                <w:sz w:val="16"/>
                <w:szCs w:val="16"/>
              </w:rPr>
              <w:t>Entrée</w:t>
            </w:r>
          </w:p>
        </w:tc>
        <w:tc>
          <w:tcPr>
            <w:tcW w:w="1228" w:type="dxa"/>
            <w:tcBorders>
              <w:left w:val="nil"/>
              <w:right w:val="nil"/>
            </w:tcBorders>
            <w:shd w:val="clear" w:color="auto" w:fill="auto"/>
            <w:vAlign w:val="center"/>
          </w:tcPr>
          <w:p w:rsidR="003836DE" w:rsidRPr="003836DE" w:rsidRDefault="003836DE" w:rsidP="00F46301">
            <w:pPr>
              <w:spacing w:before="0" w:after="0"/>
              <w:jc w:val="center"/>
              <w:rPr>
                <w:b/>
                <w:sz w:val="16"/>
                <w:szCs w:val="16"/>
              </w:rPr>
            </w:pPr>
            <w:r w:rsidRPr="003836DE">
              <w:rPr>
                <w:b/>
                <w:sz w:val="16"/>
                <w:szCs w:val="16"/>
              </w:rPr>
              <w:t>Salle de bain</w:t>
            </w:r>
          </w:p>
        </w:tc>
        <w:tc>
          <w:tcPr>
            <w:tcW w:w="1225" w:type="dxa"/>
            <w:tcBorders>
              <w:left w:val="nil"/>
              <w:right w:val="nil"/>
            </w:tcBorders>
            <w:shd w:val="clear" w:color="auto" w:fill="auto"/>
            <w:vAlign w:val="center"/>
          </w:tcPr>
          <w:p w:rsidR="003836DE" w:rsidRPr="00711525" w:rsidRDefault="003836DE" w:rsidP="00F46301">
            <w:pPr>
              <w:spacing w:before="0" w:after="0"/>
              <w:jc w:val="center"/>
              <w:rPr>
                <w:sz w:val="16"/>
                <w:szCs w:val="16"/>
              </w:rPr>
            </w:pPr>
            <w:r w:rsidRPr="00711525">
              <w:rPr>
                <w:sz w:val="16"/>
                <w:szCs w:val="16"/>
              </w:rPr>
              <w:t>Aire de jeu</w:t>
            </w:r>
          </w:p>
        </w:tc>
        <w:tc>
          <w:tcPr>
            <w:tcW w:w="1227" w:type="dxa"/>
            <w:tcBorders>
              <w:left w:val="nil"/>
              <w:right w:val="nil"/>
            </w:tcBorders>
            <w:shd w:val="clear" w:color="auto" w:fill="auto"/>
            <w:vAlign w:val="center"/>
          </w:tcPr>
          <w:p w:rsidR="003836DE" w:rsidRPr="00711525" w:rsidRDefault="003836DE" w:rsidP="00F46301">
            <w:pPr>
              <w:spacing w:before="0" w:after="0"/>
              <w:jc w:val="center"/>
              <w:rPr>
                <w:sz w:val="16"/>
                <w:szCs w:val="16"/>
              </w:rPr>
            </w:pPr>
            <w:r w:rsidRPr="00711525">
              <w:rPr>
                <w:sz w:val="16"/>
                <w:szCs w:val="16"/>
              </w:rPr>
              <w:t>Cour</w:t>
            </w:r>
          </w:p>
        </w:tc>
        <w:tc>
          <w:tcPr>
            <w:tcW w:w="1234" w:type="dxa"/>
            <w:tcBorders>
              <w:left w:val="nil"/>
              <w:right w:val="nil"/>
            </w:tcBorders>
            <w:shd w:val="clear" w:color="auto" w:fill="auto"/>
            <w:vAlign w:val="center"/>
          </w:tcPr>
          <w:p w:rsidR="003836DE" w:rsidRPr="00711525" w:rsidRDefault="003836DE" w:rsidP="00F46301">
            <w:pPr>
              <w:spacing w:before="0" w:after="0"/>
              <w:jc w:val="center"/>
              <w:rPr>
                <w:sz w:val="16"/>
                <w:szCs w:val="16"/>
              </w:rPr>
            </w:pPr>
            <w:r w:rsidRPr="00711525">
              <w:rPr>
                <w:sz w:val="16"/>
                <w:szCs w:val="16"/>
              </w:rPr>
              <w:t>Cuisine</w:t>
            </w:r>
          </w:p>
        </w:tc>
        <w:tc>
          <w:tcPr>
            <w:tcW w:w="1509" w:type="dxa"/>
            <w:gridSpan w:val="6"/>
            <w:tcBorders>
              <w:left w:val="nil"/>
              <w:right w:val="nil"/>
            </w:tcBorders>
            <w:shd w:val="clear" w:color="auto" w:fill="auto"/>
            <w:vAlign w:val="center"/>
          </w:tcPr>
          <w:p w:rsidR="003836DE" w:rsidRPr="00711525" w:rsidRDefault="003836DE" w:rsidP="00F46301">
            <w:pPr>
              <w:spacing w:before="0" w:after="0"/>
              <w:jc w:val="center"/>
              <w:rPr>
                <w:sz w:val="16"/>
                <w:szCs w:val="16"/>
              </w:rPr>
            </w:pPr>
            <w:r w:rsidRPr="00711525">
              <w:rPr>
                <w:sz w:val="16"/>
                <w:szCs w:val="16"/>
              </w:rPr>
              <w:t>Vers une entente</w:t>
            </w:r>
          </w:p>
        </w:tc>
        <w:tc>
          <w:tcPr>
            <w:tcW w:w="1203" w:type="dxa"/>
            <w:tcBorders>
              <w:left w:val="nil"/>
            </w:tcBorders>
            <w:shd w:val="clear" w:color="auto" w:fill="auto"/>
            <w:vAlign w:val="center"/>
          </w:tcPr>
          <w:p w:rsidR="003836DE" w:rsidRPr="00711525" w:rsidRDefault="003836DE" w:rsidP="00F46301">
            <w:pPr>
              <w:spacing w:before="0" w:after="0"/>
              <w:jc w:val="center"/>
              <w:rPr>
                <w:sz w:val="16"/>
                <w:szCs w:val="16"/>
              </w:rPr>
            </w:pPr>
          </w:p>
        </w:tc>
        <w:tc>
          <w:tcPr>
            <w:tcW w:w="3652" w:type="dxa"/>
            <w:tcBorders>
              <w:bottom w:val="single" w:sz="4" w:space="0" w:color="auto"/>
            </w:tcBorders>
            <w:shd w:val="clear" w:color="auto" w:fill="D9D9D9"/>
          </w:tcPr>
          <w:p w:rsidR="003836DE" w:rsidRPr="00DA29D6" w:rsidRDefault="00D57343" w:rsidP="00F46301">
            <w:pPr>
              <w:spacing w:before="0" w:after="0"/>
            </w:pPr>
            <w:r>
              <w:t>Il doit y avoir un halo autour de l’élément spécifié ici en gras.</w:t>
            </w:r>
          </w:p>
        </w:tc>
      </w:tr>
      <w:tr w:rsidR="00C44683" w:rsidTr="00E2390F">
        <w:tc>
          <w:tcPr>
            <w:tcW w:w="9524" w:type="dxa"/>
            <w:gridSpan w:val="13"/>
          </w:tcPr>
          <w:p w:rsidR="00C44683" w:rsidRDefault="00FE70C4" w:rsidP="005F5A3C">
            <w:pPr>
              <w:pStyle w:val="Commentaire"/>
            </w:pPr>
            <w:r w:rsidRPr="005F5A3C">
              <w:rPr>
                <w:b/>
              </w:rPr>
              <w:t>[</w:t>
            </w:r>
            <w:r w:rsidR="005F5A3C">
              <w:rPr>
                <w:b/>
              </w:rPr>
              <w:t>Narration</w:t>
            </w:r>
            <w:r w:rsidR="00C21E98" w:rsidRPr="00856338">
              <w:rPr>
                <w:b/>
              </w:rPr>
              <w:t> :</w:t>
            </w:r>
            <w:r w:rsidR="00725350">
              <w:t xml:space="preserve"> </w:t>
            </w:r>
            <w:r w:rsidR="00D228B1">
              <w:t xml:space="preserve">La visite se poursuit. </w:t>
            </w:r>
            <w:r w:rsidR="00373AD6">
              <w:t xml:space="preserve">Renée sait comment Elie est précieux pour Martine. </w:t>
            </w:r>
            <w:r w:rsidR="00055FBC">
              <w:t xml:space="preserve">Voyez comment </w:t>
            </w:r>
            <w:r w:rsidR="00373AD6">
              <w:t>Renée</w:t>
            </w:r>
            <w:r w:rsidR="00C21E98" w:rsidRPr="00C21E98">
              <w:t xml:space="preserve"> profite des questions de </w:t>
            </w:r>
            <w:r w:rsidR="00373AD6">
              <w:t>la mère</w:t>
            </w:r>
            <w:r w:rsidR="00C21E98" w:rsidRPr="00C21E98">
              <w:t xml:space="preserve"> pour construire un lien de confiance avec elle.</w:t>
            </w:r>
            <w:r w:rsidR="00C21E98" w:rsidRPr="005F5A3C">
              <w:rPr>
                <w:b/>
              </w:rPr>
              <w:t>]</w:t>
            </w:r>
            <w:r w:rsidR="00C21E98">
              <w:t xml:space="preserve"> </w:t>
            </w:r>
          </w:p>
          <w:p w:rsidR="003A172D" w:rsidRDefault="003A172D" w:rsidP="005F5A3C">
            <w:pPr>
              <w:pStyle w:val="Commentaire"/>
            </w:pPr>
          </w:p>
          <w:p w:rsidR="003A172D" w:rsidRPr="00EA2A4A" w:rsidRDefault="003A172D" w:rsidP="00BD0B25">
            <w:pPr>
              <w:pStyle w:val="Commentaire"/>
            </w:pPr>
            <w:r w:rsidRPr="00775D3E">
              <w:rPr>
                <w:b/>
              </w:rPr>
              <w:t>[Consigne]</w:t>
            </w:r>
            <w:r w:rsidRPr="00EA2A4A">
              <w:t xml:space="preserve"> Lisez chacune des questions posées par la mère. Écoutez les réponses de Renée</w:t>
            </w:r>
            <w:r w:rsidR="0004298F">
              <w:t>,</w:t>
            </w:r>
            <w:r w:rsidRPr="00EA2A4A">
              <w:t xml:space="preserve"> </w:t>
            </w:r>
            <w:r w:rsidR="0004298F">
              <w:t>puis</w:t>
            </w:r>
            <w:r w:rsidR="0004298F" w:rsidRPr="00EA2A4A">
              <w:t xml:space="preserve"> </w:t>
            </w:r>
            <w:r w:rsidRPr="00EA2A4A">
              <w:t>choisissez celle qui vous para</w:t>
            </w:r>
            <w:r w:rsidR="00EA465D">
              <w:t>i</w:t>
            </w:r>
            <w:r w:rsidRPr="00EA2A4A">
              <w:t>t la meilleure</w:t>
            </w:r>
            <w:r w:rsidR="002B490E">
              <w:t xml:space="preserve"> pour créer un lien de confiance</w:t>
            </w:r>
            <w:r w:rsidRPr="00EA2A4A">
              <w:t xml:space="preserve">. </w:t>
            </w:r>
          </w:p>
        </w:tc>
        <w:tc>
          <w:tcPr>
            <w:tcW w:w="3652" w:type="dxa"/>
            <w:shd w:val="clear" w:color="auto" w:fill="D9D9D9"/>
          </w:tcPr>
          <w:p w:rsidR="009F7649" w:rsidRDefault="009F7649" w:rsidP="009F7649">
            <w:pPr>
              <w:rPr>
                <w:b/>
              </w:rPr>
            </w:pPr>
            <w:r>
              <w:rPr>
                <w:b/>
              </w:rPr>
              <w:t xml:space="preserve">Narration: </w:t>
            </w:r>
          </w:p>
          <w:p w:rsidR="00C44683" w:rsidRDefault="00E2390F" w:rsidP="00856338">
            <w:r>
              <w:t>Capsule1</w:t>
            </w:r>
            <w:r w:rsidR="00DC58C2">
              <w:t>_Page6</w:t>
            </w:r>
            <w:r w:rsidR="009F7649" w:rsidRPr="00DD0059">
              <w:t>_Narration</w:t>
            </w:r>
          </w:p>
          <w:p w:rsidR="00A44D26" w:rsidRDefault="00A44D26" w:rsidP="00856338"/>
          <w:p w:rsidR="00A44D26" w:rsidRDefault="00A44D26" w:rsidP="00856338">
            <w:pPr>
              <w:rPr>
                <w:b/>
              </w:rPr>
            </w:pPr>
            <w:r w:rsidRPr="00A44D26">
              <w:rPr>
                <w:b/>
              </w:rPr>
              <w:t>BAROMÈTRE :</w:t>
            </w:r>
          </w:p>
          <w:p w:rsidR="00D54F72" w:rsidRDefault="00D54F72" w:rsidP="00856338">
            <w:r>
              <w:t>Au début, l’aiguille du baromètre est au milieu, à la verticale.</w:t>
            </w:r>
          </w:p>
          <w:p w:rsidR="00D54F72" w:rsidRPr="00D54F72" w:rsidRDefault="00D54F72" w:rsidP="00856338">
            <w:r w:rsidRPr="00D54F72">
              <w:t xml:space="preserve">Le baromètre </w:t>
            </w:r>
            <w:proofErr w:type="gramStart"/>
            <w:r w:rsidRPr="00D54F72">
              <w:t>a</w:t>
            </w:r>
            <w:proofErr w:type="gramEnd"/>
            <w:r w:rsidRPr="00D54F72">
              <w:t xml:space="preserve"> 5 coches à droite, 5 à gauche.</w:t>
            </w:r>
          </w:p>
          <w:p w:rsidR="00A44D26" w:rsidRPr="00A44D26" w:rsidRDefault="00D54F72" w:rsidP="00D54F72">
            <w:r>
              <w:t>Quand l’apprenant a une bonne réponse l’aiguille va une coche vers la droite (La confiance augmente). Quand l’apprenant a une mauvaise réponse, l’aiguille une coche va vers la gauche.</w:t>
            </w:r>
            <w:r w:rsidR="00117ADE">
              <w:t xml:space="preserve"> (La confiance diminue)</w:t>
            </w:r>
          </w:p>
        </w:tc>
      </w:tr>
      <w:tr w:rsidR="000907ED" w:rsidTr="00FC3FB5">
        <w:tc>
          <w:tcPr>
            <w:tcW w:w="7054" w:type="dxa"/>
            <w:gridSpan w:val="8"/>
          </w:tcPr>
          <w:p w:rsidR="000907ED" w:rsidRDefault="000907ED" w:rsidP="00AE6A50">
            <w:r>
              <w:t xml:space="preserve">1. </w:t>
            </w:r>
            <w:r w:rsidR="00AE6A50">
              <w:t>Ah, c’est curieux, vous avez mis la table à langer juste ici, à l’extérieur de la salle de bain?</w:t>
            </w:r>
          </w:p>
        </w:tc>
        <w:tc>
          <w:tcPr>
            <w:tcW w:w="425" w:type="dxa"/>
            <w:gridSpan w:val="3"/>
          </w:tcPr>
          <w:p w:rsidR="000907ED" w:rsidRDefault="000907ED" w:rsidP="000907ED">
            <w:pPr>
              <w:pStyle w:val="Paragraphedeliste"/>
              <w:ind w:left="0"/>
            </w:pPr>
            <w:r>
              <w:t>A</w:t>
            </w:r>
          </w:p>
          <w:p w:rsidR="000907ED" w:rsidRDefault="000907ED" w:rsidP="000907ED">
            <w:pPr>
              <w:pStyle w:val="Paragraphedeliste"/>
              <w:ind w:left="0"/>
            </w:pPr>
            <w:r>
              <w:t>B</w:t>
            </w:r>
          </w:p>
          <w:p w:rsidR="000907ED" w:rsidRDefault="000907ED" w:rsidP="000907ED">
            <w:pPr>
              <w:pStyle w:val="Paragraphedeliste"/>
              <w:ind w:left="0"/>
            </w:pPr>
            <w:r>
              <w:t>C</w:t>
            </w:r>
          </w:p>
        </w:tc>
        <w:tc>
          <w:tcPr>
            <w:tcW w:w="2045" w:type="dxa"/>
            <w:gridSpan w:val="2"/>
          </w:tcPr>
          <w:p w:rsidR="000907ED" w:rsidRDefault="000907ED" w:rsidP="00754832">
            <w:pPr>
              <w:pStyle w:val="Paragraphedeliste"/>
              <w:numPr>
                <w:ilvl w:val="0"/>
                <w:numId w:val="2"/>
              </w:numPr>
              <w:ind w:left="360"/>
            </w:pPr>
            <w:r>
              <w:t>[Audio A]</w:t>
            </w:r>
          </w:p>
          <w:p w:rsidR="000907ED" w:rsidRDefault="000907ED" w:rsidP="00754832">
            <w:pPr>
              <w:pStyle w:val="Paragraphedeliste"/>
              <w:numPr>
                <w:ilvl w:val="0"/>
                <w:numId w:val="2"/>
              </w:numPr>
              <w:ind w:left="360"/>
            </w:pPr>
            <w:r>
              <w:t xml:space="preserve">[Audio B] </w:t>
            </w:r>
          </w:p>
          <w:p w:rsidR="000907ED" w:rsidRDefault="000907ED" w:rsidP="00754832">
            <w:pPr>
              <w:pStyle w:val="Paragraphedeliste"/>
              <w:numPr>
                <w:ilvl w:val="0"/>
                <w:numId w:val="2"/>
              </w:numPr>
              <w:ind w:left="360"/>
            </w:pPr>
            <w:r>
              <w:t>[Audio C]</w:t>
            </w:r>
          </w:p>
          <w:p w:rsidR="000907ED" w:rsidRDefault="000907ED" w:rsidP="00E2390F">
            <w:pPr>
              <w:jc w:val="right"/>
            </w:pPr>
          </w:p>
          <w:p w:rsidR="000907ED" w:rsidRDefault="000907ED" w:rsidP="00856338">
            <w:pPr>
              <w:jc w:val="right"/>
            </w:pPr>
            <w:r>
              <w:t>VALIDER</w:t>
            </w:r>
          </w:p>
        </w:tc>
        <w:tc>
          <w:tcPr>
            <w:tcW w:w="3652" w:type="dxa"/>
            <w:shd w:val="clear" w:color="auto" w:fill="D9D9D9"/>
          </w:tcPr>
          <w:p w:rsidR="000907ED" w:rsidRDefault="000907ED" w:rsidP="00856338">
            <w:pPr>
              <w:rPr>
                <w:rFonts w:cs="Arial"/>
              </w:rPr>
            </w:pPr>
            <w:r>
              <w:lastRenderedPageBreak/>
              <w:t xml:space="preserve">Audio A : </w:t>
            </w:r>
            <w:r w:rsidR="00E2390F">
              <w:t>Capsule1</w:t>
            </w:r>
            <w:r>
              <w:t>_Page</w:t>
            </w:r>
            <w:r w:rsidR="000C6D37">
              <w:t>6</w:t>
            </w:r>
            <w:r>
              <w:t>_audio_1A</w:t>
            </w:r>
          </w:p>
          <w:p w:rsidR="000907ED" w:rsidRDefault="000907ED" w:rsidP="00DD0059">
            <w:r>
              <w:t xml:space="preserve">Audio B : </w:t>
            </w:r>
            <w:r w:rsidR="00E2390F">
              <w:t>Capsule1</w:t>
            </w:r>
            <w:r>
              <w:t>_Page</w:t>
            </w:r>
            <w:r w:rsidR="000C6D37">
              <w:t>6</w:t>
            </w:r>
            <w:r>
              <w:t>_audio_1B</w:t>
            </w:r>
          </w:p>
          <w:p w:rsidR="000907ED" w:rsidRDefault="000907ED" w:rsidP="00DD0059">
            <w:r>
              <w:lastRenderedPageBreak/>
              <w:t xml:space="preserve">Audio C : </w:t>
            </w:r>
            <w:r w:rsidR="00E2390F">
              <w:t>Capsule1</w:t>
            </w:r>
            <w:r>
              <w:t>_Page</w:t>
            </w:r>
            <w:r w:rsidR="000C6D37">
              <w:t>6</w:t>
            </w:r>
            <w:r>
              <w:t>_audio_1C</w:t>
            </w:r>
          </w:p>
          <w:p w:rsidR="000907ED" w:rsidRDefault="000907ED" w:rsidP="00DD0059"/>
        </w:tc>
      </w:tr>
      <w:tr w:rsidR="00AD3856" w:rsidRPr="00A82260" w:rsidTr="00A115F2">
        <w:tc>
          <w:tcPr>
            <w:tcW w:w="9524" w:type="dxa"/>
            <w:gridSpan w:val="13"/>
            <w:shd w:val="clear" w:color="auto" w:fill="D9D9D9"/>
          </w:tcPr>
          <w:p w:rsidR="00AD3856" w:rsidRDefault="00AD3856" w:rsidP="00A115F2">
            <w:pPr>
              <w:rPr>
                <w:b/>
              </w:rPr>
            </w:pPr>
            <w:r>
              <w:rPr>
                <w:b/>
              </w:rPr>
              <w:lastRenderedPageBreak/>
              <w:t>Transcrits d’audio question 1</w:t>
            </w:r>
          </w:p>
          <w:p w:rsidR="00AD3856" w:rsidRDefault="00AD3856" w:rsidP="00A115F2">
            <w:r>
              <w:t>[1A]</w:t>
            </w:r>
            <w:r w:rsidR="007E403D">
              <w:t xml:space="preserve"> </w:t>
            </w:r>
            <w:r w:rsidR="0060320D">
              <w:t>[Ton chaleureux</w:t>
            </w:r>
            <w:r w:rsidR="00D928BF">
              <w:t xml:space="preserve"> et informatif</w:t>
            </w:r>
            <w:r w:rsidR="0060320D">
              <w:t xml:space="preserve">] </w:t>
            </w:r>
            <w:r w:rsidR="00AE6A50">
              <w:t xml:space="preserve">Oui, </w:t>
            </w:r>
            <w:r w:rsidR="0060320D">
              <w:t>vous avez raison</w:t>
            </w:r>
            <w:r w:rsidR="00E128D4">
              <w:t>,</w:t>
            </w:r>
            <w:r w:rsidR="0060320D">
              <w:t xml:space="preserve"> c</w:t>
            </w:r>
            <w:r w:rsidR="00392C3B">
              <w:t>e n</w:t>
            </w:r>
            <w:r w:rsidR="0060320D">
              <w:t xml:space="preserve">’est pas comme </w:t>
            </w:r>
            <w:r w:rsidR="00DC58C2">
              <w:t>d’habitude</w:t>
            </w:r>
            <w:r w:rsidR="0060320D">
              <w:t xml:space="preserve">, mais </w:t>
            </w:r>
            <w:r w:rsidR="00AE6A50">
              <w:t>c’est plus pratique et surtout sécuritaire. Je peux changer les couches tout en gardant un œil sur les enfants qui sont dans la salle de jeux. Et je suis tout de même à proximité du lavabo pour me nettoyer les mains.</w:t>
            </w:r>
          </w:p>
          <w:p w:rsidR="00AD3856" w:rsidRDefault="00AD3856" w:rsidP="00A115F2">
            <w:r>
              <w:t>[1B]</w:t>
            </w:r>
            <w:r w:rsidR="007E403D">
              <w:t xml:space="preserve"> </w:t>
            </w:r>
            <w:r w:rsidR="001C4A82">
              <w:t>[T</w:t>
            </w:r>
            <w:r w:rsidR="00D928BF">
              <w:t>on légèrement</w:t>
            </w:r>
            <w:r w:rsidR="00E4795E">
              <w:t xml:space="preserve"> condescendant] Ben c’est normal, c’est le seul endroit où je peux à la fois changer les enfants et garder un œil sur eux.</w:t>
            </w:r>
          </w:p>
          <w:p w:rsidR="00AD3856" w:rsidRPr="00CA23E6" w:rsidRDefault="00AD3856" w:rsidP="00B54B35">
            <w:pPr>
              <w:rPr>
                <w:b/>
              </w:rPr>
            </w:pPr>
            <w:r>
              <w:t>[1C]</w:t>
            </w:r>
            <w:r w:rsidR="007E403D">
              <w:t xml:space="preserve"> </w:t>
            </w:r>
            <w:r w:rsidR="001C4A82">
              <w:t xml:space="preserve">[[Centrée sur elle-même] </w:t>
            </w:r>
            <w:r w:rsidR="00AE6A50">
              <w:t>C’est plus pratique pour moi,</w:t>
            </w:r>
            <w:r w:rsidR="00E4795E">
              <w:t xml:space="preserve"> je voulais la mettre dans la salle de bain, mais je trouvais ça un peu trop encombrant</w:t>
            </w:r>
            <w:r w:rsidR="00AE6A50">
              <w:t>.</w:t>
            </w:r>
          </w:p>
        </w:tc>
        <w:tc>
          <w:tcPr>
            <w:tcW w:w="3652" w:type="dxa"/>
            <w:shd w:val="clear" w:color="auto" w:fill="D9D9D9"/>
          </w:tcPr>
          <w:p w:rsidR="00AD3856" w:rsidRPr="00AE6A50" w:rsidRDefault="00AD3856" w:rsidP="00A115F2">
            <w:pPr>
              <w:rPr>
                <w:b/>
              </w:rPr>
            </w:pPr>
          </w:p>
        </w:tc>
      </w:tr>
      <w:tr w:rsidR="000907ED" w:rsidTr="00E2390F">
        <w:tc>
          <w:tcPr>
            <w:tcW w:w="9524" w:type="dxa"/>
            <w:gridSpan w:val="13"/>
            <w:shd w:val="clear" w:color="auto" w:fill="D9D9D9"/>
          </w:tcPr>
          <w:p w:rsidR="000907ED" w:rsidRPr="00040FDC" w:rsidRDefault="000907ED" w:rsidP="000907ED">
            <w:pPr>
              <w:rPr>
                <w:b/>
              </w:rPr>
            </w:pPr>
            <w:r w:rsidRPr="00040FDC">
              <w:rPr>
                <w:b/>
              </w:rPr>
              <w:t>Pop up de rétroaction positive</w:t>
            </w:r>
          </w:p>
          <w:p w:rsidR="00E2390F" w:rsidRPr="00040FDC" w:rsidRDefault="00E2390F" w:rsidP="00E2390F">
            <w:r w:rsidRPr="00040FDC">
              <w:t>Vous avez trouvé la bonne réponse.</w:t>
            </w:r>
          </w:p>
          <w:p w:rsidR="00E2390F" w:rsidRPr="00040FDC" w:rsidRDefault="00E2390F" w:rsidP="00E2390F">
            <w:r w:rsidRPr="00040FDC">
              <w:t>[Justification]</w:t>
            </w:r>
          </w:p>
          <w:p w:rsidR="004134D6" w:rsidRPr="00040FDC" w:rsidRDefault="0012755C" w:rsidP="00E2390F">
            <w:r w:rsidRPr="00040FDC">
              <w:t>[Cro</w:t>
            </w:r>
            <w:r w:rsidR="008D7B1D" w:rsidRPr="00040FDC">
              <w:t>chet vert]</w:t>
            </w:r>
            <w:r w:rsidR="00ED6020" w:rsidRPr="00040FDC">
              <w:t>[</w:t>
            </w:r>
            <w:r w:rsidRPr="00040FDC">
              <w:t>A</w:t>
            </w:r>
            <w:r w:rsidR="00ED6020" w:rsidRPr="00040FDC">
              <w:t xml:space="preserve">udio A] </w:t>
            </w:r>
            <w:r w:rsidR="009278D7" w:rsidRPr="00040FDC">
              <w:t xml:space="preserve">Renée démontre </w:t>
            </w:r>
            <w:r w:rsidR="00ED6020" w:rsidRPr="00040FDC">
              <w:t>de</w:t>
            </w:r>
            <w:r w:rsidR="004134D6" w:rsidRPr="00040FDC">
              <w:t xml:space="preserve"> l’intérêt </w:t>
            </w:r>
            <w:r w:rsidR="00ED6020" w:rsidRPr="00040FDC">
              <w:t xml:space="preserve">pour la </w:t>
            </w:r>
            <w:r w:rsidR="004134D6" w:rsidRPr="00040FDC">
              <w:t>sécurité</w:t>
            </w:r>
            <w:r w:rsidR="009278D7" w:rsidRPr="00040FDC">
              <w:t xml:space="preserve"> et le </w:t>
            </w:r>
            <w:r w:rsidR="00515B9E">
              <w:t>bienêtre</w:t>
            </w:r>
            <w:r w:rsidR="009278D7" w:rsidRPr="00040FDC">
              <w:t xml:space="preserve"> des enfants</w:t>
            </w:r>
            <w:r w:rsidR="004134D6" w:rsidRPr="00040FDC">
              <w:t>. Son attitude est chaleureuse et accueillante</w:t>
            </w:r>
            <w:r w:rsidR="00411AD5">
              <w:t>.</w:t>
            </w:r>
            <w:r w:rsidR="009278D7" w:rsidRPr="00040FDC">
              <w:t xml:space="preserve"> </w:t>
            </w:r>
            <w:r w:rsidR="00BD21E7" w:rsidRPr="00040FDC">
              <w:t>Elle tisse ainsi un</w:t>
            </w:r>
            <w:r w:rsidR="009278D7" w:rsidRPr="00040FDC">
              <w:t xml:space="preserve"> lien de confiance avec le parent</w:t>
            </w:r>
            <w:r w:rsidR="00362C66" w:rsidRPr="00040FDC">
              <w:t>.</w:t>
            </w:r>
          </w:p>
          <w:p w:rsidR="00376FA6" w:rsidRPr="009278D7" w:rsidRDefault="00376FA6" w:rsidP="00376FA6">
            <w:r>
              <w:t>[Croix rouge]</w:t>
            </w:r>
            <w:r w:rsidRPr="009278D7">
              <w:t>[</w:t>
            </w:r>
            <w:r>
              <w:t xml:space="preserve">Audio </w:t>
            </w:r>
            <w:r w:rsidRPr="009278D7">
              <w:t xml:space="preserve">B] </w:t>
            </w:r>
            <w:r>
              <w:t xml:space="preserve">Renée utilise un ton </w:t>
            </w:r>
            <w:r w:rsidR="001B45A8">
              <w:t>in</w:t>
            </w:r>
            <w:r>
              <w:t xml:space="preserve">approprié pour répondre au parent. </w:t>
            </w:r>
            <w:r w:rsidR="001F0C85">
              <w:t xml:space="preserve">Même si </w:t>
            </w:r>
            <w:r>
              <w:t xml:space="preserve">elle explique qu’elle </w:t>
            </w:r>
            <w:r w:rsidR="001F0C85">
              <w:t xml:space="preserve">veut </w:t>
            </w:r>
            <w:r>
              <w:t xml:space="preserve">toujours garder un œil sur les enfants, </w:t>
            </w:r>
            <w:r w:rsidR="001F0C85">
              <w:t>sa façon de s'exprimer ne favorise pas</w:t>
            </w:r>
            <w:r w:rsidRPr="009278D7">
              <w:t xml:space="preserve"> la communication</w:t>
            </w:r>
            <w:r w:rsidR="001F0C85">
              <w:t xml:space="preserve">. </w:t>
            </w:r>
            <w:r w:rsidR="00837DCC">
              <w:t>Renée n</w:t>
            </w:r>
            <w:r w:rsidR="001F0C85">
              <w:t>e démontre pas d'intérêt pour le</w:t>
            </w:r>
            <w:r>
              <w:t xml:space="preserve"> point de vue du parent et ne </w:t>
            </w:r>
            <w:r w:rsidR="001F0C85">
              <w:t>le met pas en</w:t>
            </w:r>
            <w:r>
              <w:t xml:space="preserve"> </w:t>
            </w:r>
            <w:r w:rsidRPr="009278D7">
              <w:t>confiance</w:t>
            </w:r>
            <w:r>
              <w:t>.</w:t>
            </w:r>
          </w:p>
          <w:p w:rsidR="000907ED" w:rsidRPr="00040FDC" w:rsidRDefault="0012755C" w:rsidP="00DC58C2">
            <w:pPr>
              <w:rPr>
                <w:b/>
              </w:rPr>
            </w:pPr>
            <w:r w:rsidRPr="00040FDC">
              <w:t>[Croix rouge][Audio</w:t>
            </w:r>
            <w:r w:rsidR="00ED6020" w:rsidRPr="00040FDC">
              <w:t xml:space="preserve"> C]</w:t>
            </w:r>
            <w:r w:rsidR="009278D7" w:rsidRPr="00040FDC">
              <w:t xml:space="preserve"> Cette réponse met le </w:t>
            </w:r>
            <w:r w:rsidR="00515B9E">
              <w:t>bienêtre</w:t>
            </w:r>
            <w:r w:rsidR="009278D7" w:rsidRPr="00040FDC">
              <w:t xml:space="preserve"> de Renée </w:t>
            </w:r>
            <w:r w:rsidR="00D16E65">
              <w:t>avant</w:t>
            </w:r>
            <w:r w:rsidR="009278D7" w:rsidRPr="00040FDC">
              <w:t xml:space="preserve"> celui des enfants. </w:t>
            </w:r>
            <w:r w:rsidR="00BE295B" w:rsidRPr="00040FDC">
              <w:t>Elle ne parle pas de la sécurité des enfants et omet d’expliquer sa façon d’intervenir auprès d’eux.</w:t>
            </w:r>
            <w:r w:rsidR="001A5066" w:rsidRPr="00040FDC">
              <w:t xml:space="preserve"> </w:t>
            </w:r>
            <w:r w:rsidR="008C6756">
              <w:t>Renée</w:t>
            </w:r>
            <w:r w:rsidR="001A5066" w:rsidRPr="00040FDC">
              <w:t xml:space="preserve"> se fait </w:t>
            </w:r>
            <w:r w:rsidR="007612D9">
              <w:t xml:space="preserve">donc </w:t>
            </w:r>
            <w:r w:rsidR="001A5066" w:rsidRPr="00040FDC">
              <w:t>conna</w:t>
            </w:r>
            <w:r w:rsidR="00411AD5">
              <w:t>i</w:t>
            </w:r>
            <w:r w:rsidR="001A5066" w:rsidRPr="00040FDC">
              <w:t xml:space="preserve">tre comme une personne centrée sur </w:t>
            </w:r>
            <w:r w:rsidR="00DC58C2">
              <w:t>ses besoins</w:t>
            </w:r>
            <w:r w:rsidR="008C6756">
              <w:t>. Cette attitude peu favorable à la communication</w:t>
            </w:r>
            <w:r w:rsidR="00411AD5">
              <w:t xml:space="preserve"> </w:t>
            </w:r>
            <w:r w:rsidR="008C6756">
              <w:t>ne permet pas d'établir un lien de confiance avec le parent.</w:t>
            </w:r>
          </w:p>
        </w:tc>
        <w:tc>
          <w:tcPr>
            <w:tcW w:w="3652" w:type="dxa"/>
            <w:shd w:val="clear" w:color="auto" w:fill="D9D9D9"/>
          </w:tcPr>
          <w:p w:rsidR="000907ED" w:rsidRPr="007474DC" w:rsidRDefault="000907ED" w:rsidP="000907ED">
            <w:pPr>
              <w:rPr>
                <w:b/>
              </w:rPr>
            </w:pPr>
          </w:p>
        </w:tc>
      </w:tr>
      <w:tr w:rsidR="00E2390F" w:rsidTr="00E2390F">
        <w:trPr>
          <w:trHeight w:val="421"/>
        </w:trPr>
        <w:tc>
          <w:tcPr>
            <w:tcW w:w="9524" w:type="dxa"/>
            <w:gridSpan w:val="13"/>
            <w:shd w:val="clear" w:color="auto" w:fill="D9D9D9"/>
          </w:tcPr>
          <w:p w:rsidR="00355017" w:rsidRDefault="00E2390F" w:rsidP="0091010B">
            <w:pPr>
              <w:rPr>
                <w:b/>
              </w:rPr>
            </w:pPr>
            <w:r w:rsidRPr="00CA23E6">
              <w:rPr>
                <w:b/>
              </w:rPr>
              <w:t>Pop up de r</w:t>
            </w:r>
            <w:r>
              <w:rPr>
                <w:b/>
              </w:rPr>
              <w:t xml:space="preserve">étroaction </w:t>
            </w:r>
            <w:r w:rsidRPr="00CA23E6">
              <w:rPr>
                <w:b/>
              </w:rPr>
              <w:t>négative</w:t>
            </w:r>
            <w:r>
              <w:rPr>
                <w:b/>
              </w:rPr>
              <w:t>, premier essai </w:t>
            </w:r>
            <w:r w:rsidR="008C2C14">
              <w:rPr>
                <w:b/>
              </w:rPr>
              <w:t>:</w:t>
            </w:r>
          </w:p>
          <w:p w:rsidR="00FC3FB5" w:rsidRPr="000907ED" w:rsidRDefault="00E2390F" w:rsidP="00FC3FB5">
            <w:r w:rsidRPr="000907ED">
              <w:t>Pas tout à fait.</w:t>
            </w:r>
            <w:r w:rsidR="00355017">
              <w:t xml:space="preserve"> </w:t>
            </w:r>
            <w:r w:rsidR="00FC3FB5">
              <w:t>Essayez de nouveau.</w:t>
            </w:r>
          </w:p>
          <w:p w:rsidR="00361528" w:rsidRPr="00361528" w:rsidRDefault="00361528" w:rsidP="00361528">
            <w:pPr>
              <w:tabs>
                <w:tab w:val="left" w:pos="1410"/>
              </w:tabs>
              <w:jc w:val="right"/>
            </w:pPr>
          </w:p>
          <w:p w:rsidR="00361528" w:rsidRPr="00834135" w:rsidRDefault="00361528" w:rsidP="00361528">
            <w:pPr>
              <w:tabs>
                <w:tab w:val="left" w:pos="1410"/>
              </w:tabs>
              <w:jc w:val="right"/>
              <w:rPr>
                <w:b/>
              </w:rPr>
            </w:pPr>
            <w:r w:rsidRPr="00361528">
              <w:t>RECOMMENCER</w:t>
            </w:r>
          </w:p>
        </w:tc>
        <w:tc>
          <w:tcPr>
            <w:tcW w:w="3652" w:type="dxa"/>
            <w:shd w:val="clear" w:color="auto" w:fill="D9D9D9"/>
          </w:tcPr>
          <w:p w:rsidR="00E2390F" w:rsidRPr="007474DC" w:rsidRDefault="00E2390F" w:rsidP="000907ED">
            <w:pPr>
              <w:rPr>
                <w:b/>
              </w:rPr>
            </w:pPr>
          </w:p>
        </w:tc>
      </w:tr>
      <w:tr w:rsidR="00E2390F" w:rsidTr="00E2390F">
        <w:trPr>
          <w:trHeight w:val="421"/>
        </w:trPr>
        <w:tc>
          <w:tcPr>
            <w:tcW w:w="9524" w:type="dxa"/>
            <w:gridSpan w:val="13"/>
            <w:shd w:val="clear" w:color="auto" w:fill="D9D9D9"/>
          </w:tcPr>
          <w:p w:rsidR="00E2390F" w:rsidRDefault="00E2390F" w:rsidP="00E2390F">
            <w:pPr>
              <w:rPr>
                <w:b/>
              </w:rPr>
            </w:pPr>
            <w:r w:rsidRPr="00CA23E6">
              <w:rPr>
                <w:b/>
              </w:rPr>
              <w:t>Pop up de r</w:t>
            </w:r>
            <w:r>
              <w:rPr>
                <w:b/>
              </w:rPr>
              <w:t xml:space="preserve">étroaction </w:t>
            </w:r>
            <w:r w:rsidRPr="00CA23E6">
              <w:rPr>
                <w:b/>
              </w:rPr>
              <w:t>négative</w:t>
            </w:r>
            <w:r w:rsidR="008C2C14">
              <w:rPr>
                <w:b/>
              </w:rPr>
              <w:t>, deuxième essai :</w:t>
            </w:r>
          </w:p>
          <w:p w:rsidR="00E2390F" w:rsidRDefault="008F72D2" w:rsidP="00E2390F">
            <w:r>
              <w:t>Ce n’est pas la bonne réponse.</w:t>
            </w:r>
          </w:p>
          <w:p w:rsidR="008F72D2" w:rsidRPr="00CA23E6" w:rsidRDefault="00F31073" w:rsidP="00DC58C2">
            <w:pPr>
              <w:rPr>
                <w:b/>
              </w:rPr>
            </w:pPr>
            <w:r>
              <w:t>[Même justification que dans la rétroaction positive]</w:t>
            </w:r>
          </w:p>
        </w:tc>
        <w:tc>
          <w:tcPr>
            <w:tcW w:w="3652" w:type="dxa"/>
            <w:shd w:val="clear" w:color="auto" w:fill="D9D9D9"/>
          </w:tcPr>
          <w:p w:rsidR="00E2390F" w:rsidRPr="007474DC" w:rsidRDefault="00E2390F" w:rsidP="000907ED">
            <w:pPr>
              <w:rPr>
                <w:b/>
              </w:rPr>
            </w:pPr>
          </w:p>
        </w:tc>
      </w:tr>
      <w:tr w:rsidR="000907ED" w:rsidTr="00361528">
        <w:tc>
          <w:tcPr>
            <w:tcW w:w="6912" w:type="dxa"/>
            <w:gridSpan w:val="7"/>
          </w:tcPr>
          <w:p w:rsidR="000907ED" w:rsidRDefault="000907ED" w:rsidP="00F4604F">
            <w:r>
              <w:t xml:space="preserve">2. </w:t>
            </w:r>
            <w:r w:rsidR="00B7754A">
              <w:t>C'est vrai que le lavage des mains peut nous éviter bien des ennuis. Ça me fait penser... Quand vous êtes malade, avez-vous une remplaçante?</w:t>
            </w:r>
          </w:p>
        </w:tc>
        <w:tc>
          <w:tcPr>
            <w:tcW w:w="426" w:type="dxa"/>
            <w:gridSpan w:val="3"/>
          </w:tcPr>
          <w:p w:rsidR="000907ED" w:rsidRDefault="000907ED" w:rsidP="000907ED">
            <w:pPr>
              <w:pStyle w:val="Paragraphedeliste"/>
              <w:ind w:left="0"/>
            </w:pPr>
            <w:r>
              <w:t>A</w:t>
            </w:r>
          </w:p>
          <w:p w:rsidR="000907ED" w:rsidRDefault="000907ED" w:rsidP="000907ED">
            <w:pPr>
              <w:pStyle w:val="Paragraphedeliste"/>
              <w:ind w:left="0"/>
            </w:pPr>
            <w:r>
              <w:t>B</w:t>
            </w:r>
          </w:p>
          <w:p w:rsidR="000907ED" w:rsidRDefault="000907ED" w:rsidP="000907ED">
            <w:pPr>
              <w:pStyle w:val="Paragraphedeliste"/>
              <w:ind w:left="0"/>
            </w:pPr>
            <w:r>
              <w:t>C</w:t>
            </w:r>
          </w:p>
        </w:tc>
        <w:tc>
          <w:tcPr>
            <w:tcW w:w="2186" w:type="dxa"/>
            <w:gridSpan w:val="3"/>
          </w:tcPr>
          <w:p w:rsidR="000907ED" w:rsidRDefault="000907ED" w:rsidP="00754832">
            <w:pPr>
              <w:pStyle w:val="Paragraphedeliste"/>
              <w:numPr>
                <w:ilvl w:val="0"/>
                <w:numId w:val="2"/>
              </w:numPr>
              <w:ind w:left="465" w:hanging="426"/>
            </w:pPr>
            <w:r>
              <w:t>[Audio A]</w:t>
            </w:r>
          </w:p>
          <w:p w:rsidR="000907ED" w:rsidRDefault="000907ED" w:rsidP="00754832">
            <w:pPr>
              <w:pStyle w:val="Paragraphedeliste"/>
              <w:numPr>
                <w:ilvl w:val="0"/>
                <w:numId w:val="2"/>
              </w:numPr>
              <w:ind w:left="465" w:hanging="426"/>
            </w:pPr>
            <w:r>
              <w:t xml:space="preserve">[Audio B] </w:t>
            </w:r>
          </w:p>
          <w:p w:rsidR="000907ED" w:rsidRDefault="000907ED" w:rsidP="00754832">
            <w:pPr>
              <w:pStyle w:val="Paragraphedeliste"/>
              <w:numPr>
                <w:ilvl w:val="0"/>
                <w:numId w:val="2"/>
              </w:numPr>
              <w:ind w:left="465" w:hanging="426"/>
            </w:pPr>
            <w:r>
              <w:t>[Audio C]</w:t>
            </w:r>
          </w:p>
          <w:p w:rsidR="000907ED" w:rsidRDefault="000907ED" w:rsidP="000907ED">
            <w:pPr>
              <w:jc w:val="right"/>
            </w:pPr>
          </w:p>
          <w:p w:rsidR="000907ED" w:rsidRDefault="000907ED" w:rsidP="000907ED">
            <w:pPr>
              <w:jc w:val="right"/>
            </w:pPr>
            <w:r>
              <w:lastRenderedPageBreak/>
              <w:t>VALIDER</w:t>
            </w:r>
          </w:p>
        </w:tc>
        <w:tc>
          <w:tcPr>
            <w:tcW w:w="3652" w:type="dxa"/>
            <w:shd w:val="clear" w:color="auto" w:fill="D9D9D9"/>
          </w:tcPr>
          <w:p w:rsidR="000907ED" w:rsidRDefault="000907ED" w:rsidP="00DD0059">
            <w:r>
              <w:lastRenderedPageBreak/>
              <w:t xml:space="preserve">Audio A : </w:t>
            </w:r>
            <w:r w:rsidR="00E2390F">
              <w:t>Capsule1</w:t>
            </w:r>
            <w:r>
              <w:t>_Page</w:t>
            </w:r>
            <w:r w:rsidR="000C6D37">
              <w:t>6</w:t>
            </w:r>
            <w:r>
              <w:t>_audio_2A</w:t>
            </w:r>
          </w:p>
          <w:p w:rsidR="000907ED" w:rsidRDefault="000907ED" w:rsidP="00DD0059">
            <w:r>
              <w:t xml:space="preserve">Audio B : </w:t>
            </w:r>
            <w:r w:rsidR="00E2390F">
              <w:t>Capsule1</w:t>
            </w:r>
            <w:r>
              <w:t>_Page</w:t>
            </w:r>
            <w:r w:rsidR="000C6D37">
              <w:t>6</w:t>
            </w:r>
            <w:r>
              <w:t>_audio_ 2B</w:t>
            </w:r>
          </w:p>
          <w:p w:rsidR="000907ED" w:rsidRDefault="000907ED" w:rsidP="00DD0059">
            <w:r>
              <w:t xml:space="preserve">Audio C : </w:t>
            </w:r>
            <w:r w:rsidR="00E2390F">
              <w:t>Capsule1</w:t>
            </w:r>
            <w:r>
              <w:t>_Page</w:t>
            </w:r>
            <w:r w:rsidR="000C6D37">
              <w:t>6</w:t>
            </w:r>
            <w:r>
              <w:t>_audio_2C</w:t>
            </w:r>
          </w:p>
          <w:p w:rsidR="000907ED" w:rsidRDefault="000907ED" w:rsidP="00DD0059"/>
        </w:tc>
      </w:tr>
      <w:tr w:rsidR="00AD3856" w:rsidRPr="00A82260" w:rsidTr="00A115F2">
        <w:tc>
          <w:tcPr>
            <w:tcW w:w="9524" w:type="dxa"/>
            <w:gridSpan w:val="13"/>
            <w:shd w:val="clear" w:color="auto" w:fill="D9D9D9"/>
          </w:tcPr>
          <w:p w:rsidR="00AD3856" w:rsidRDefault="00AD3856" w:rsidP="00A115F2">
            <w:pPr>
              <w:rPr>
                <w:b/>
              </w:rPr>
            </w:pPr>
            <w:r>
              <w:rPr>
                <w:b/>
              </w:rPr>
              <w:lastRenderedPageBreak/>
              <w:t>Transcrits d’audio question 2</w:t>
            </w:r>
          </w:p>
          <w:p w:rsidR="00AD3856" w:rsidRDefault="00AD3856" w:rsidP="00A115F2">
            <w:r>
              <w:t>[2A]</w:t>
            </w:r>
            <w:r w:rsidR="00F13CD1">
              <w:t xml:space="preserve"> </w:t>
            </w:r>
            <w:r w:rsidR="001C4A82">
              <w:t xml:space="preserve">[Sûre d’elle et un peu expéditive] </w:t>
            </w:r>
            <w:r w:rsidR="004E0A42">
              <w:t xml:space="preserve">Quand je prends un congé de maladie, </w:t>
            </w:r>
            <w:r w:rsidR="00DC58C2">
              <w:t>j’ai une remplaçante</w:t>
            </w:r>
            <w:r w:rsidR="004E0A42">
              <w:t xml:space="preserve">. </w:t>
            </w:r>
            <w:r w:rsidR="00DC58C2">
              <w:t>J</w:t>
            </w:r>
            <w:r w:rsidR="004E0A42">
              <w:t>’espère que ça ne vous dérange pas?</w:t>
            </w:r>
          </w:p>
          <w:p w:rsidR="00AD3856" w:rsidRDefault="00AD3856" w:rsidP="00A115F2">
            <w:r>
              <w:t>[2B]</w:t>
            </w:r>
            <w:r w:rsidR="00F13CD1">
              <w:t xml:space="preserve"> </w:t>
            </w:r>
            <w:r w:rsidR="001C4A82">
              <w:t xml:space="preserve">[D’abord affirmative, dernière phrase : léger doute] </w:t>
            </w:r>
            <w:r w:rsidR="004E0A42">
              <w:t>Si jamais ça m’arrive, on s’organisera.</w:t>
            </w:r>
            <w:r w:rsidR="00DC58C2">
              <w:t xml:space="preserve"> </w:t>
            </w:r>
            <w:r w:rsidR="004E0A42">
              <w:t>J’ai une liste de remplaçantes</w:t>
            </w:r>
            <w:r w:rsidR="007251EA">
              <w:t xml:space="preserve"> occasionnelles</w:t>
            </w:r>
            <w:r w:rsidR="001C4A82">
              <w:t>. H</w:t>
            </w:r>
            <w:r w:rsidR="007D09B3">
              <w:t>abituellement, il y en a toujours une de dispon</w:t>
            </w:r>
            <w:r w:rsidR="00DC58C2">
              <w:t>i</w:t>
            </w:r>
            <w:r w:rsidR="007D09B3">
              <w:t>ble.</w:t>
            </w:r>
            <w:r w:rsidR="004E0A42">
              <w:t xml:space="preserve"> </w:t>
            </w:r>
          </w:p>
          <w:p w:rsidR="00AD3856" w:rsidRPr="00CA23E6" w:rsidRDefault="00AD3856" w:rsidP="001814D6">
            <w:pPr>
              <w:rPr>
                <w:b/>
              </w:rPr>
            </w:pPr>
            <w:r>
              <w:t>[2C]</w:t>
            </w:r>
            <w:r w:rsidR="004E0A42">
              <w:t xml:space="preserve"> </w:t>
            </w:r>
            <w:r w:rsidR="001C4A82">
              <w:t xml:space="preserve">[Ton </w:t>
            </w:r>
            <w:commentRangeStart w:id="12"/>
            <w:r w:rsidR="001C4A82">
              <w:t>professionnel</w:t>
            </w:r>
            <w:commentRangeEnd w:id="12"/>
            <w:r w:rsidR="001C4A82">
              <w:rPr>
                <w:rStyle w:val="Marquedecommentaire"/>
              </w:rPr>
              <w:commentReference w:id="12"/>
            </w:r>
            <w:r w:rsidR="001C4A82">
              <w:t xml:space="preserve">] </w:t>
            </w:r>
            <w:r w:rsidR="004E0A42">
              <w:t xml:space="preserve">Ça ne m’arrive pas souvent, mais </w:t>
            </w:r>
            <w:r w:rsidR="001814D6">
              <w:t>quand c’est le cas</w:t>
            </w:r>
            <w:r w:rsidR="004E0A42">
              <w:t xml:space="preserve">, </w:t>
            </w:r>
            <w:r w:rsidR="001814D6">
              <w:t>j’ai une liste de remplaçantes occasionnelles</w:t>
            </w:r>
            <w:r w:rsidR="004E0A42">
              <w:t>.  Mais c’est très rare que je tombe malade, je suis très axée sur l’hygiène et la prévention.</w:t>
            </w:r>
            <w:r w:rsidR="001814D6">
              <w:t xml:space="preserve"> Dans de rares occasions, en cas de </w:t>
            </w:r>
            <w:proofErr w:type="spellStart"/>
            <w:r w:rsidR="001814D6">
              <w:t>gastro</w:t>
            </w:r>
            <w:proofErr w:type="spellEnd"/>
            <w:r w:rsidR="001814D6">
              <w:t>, par exemple, si je ne peux accueillir personne à la maison, je vous préviendrai rapidement afin que vous puissiez vous organiser.</w:t>
            </w:r>
          </w:p>
        </w:tc>
        <w:tc>
          <w:tcPr>
            <w:tcW w:w="3652" w:type="dxa"/>
            <w:shd w:val="clear" w:color="auto" w:fill="D9D9D9"/>
          </w:tcPr>
          <w:p w:rsidR="00AD3856" w:rsidRPr="00F13CD1" w:rsidRDefault="00AD3856" w:rsidP="00A115F2">
            <w:pPr>
              <w:rPr>
                <w:b/>
              </w:rPr>
            </w:pPr>
          </w:p>
        </w:tc>
      </w:tr>
      <w:tr w:rsidR="00B73273" w:rsidTr="00CB6B12">
        <w:tc>
          <w:tcPr>
            <w:tcW w:w="9524" w:type="dxa"/>
            <w:gridSpan w:val="13"/>
            <w:shd w:val="clear" w:color="auto" w:fill="D9D9D9"/>
          </w:tcPr>
          <w:p w:rsidR="00B73273" w:rsidRDefault="00B73273" w:rsidP="00CB6B12">
            <w:pPr>
              <w:rPr>
                <w:b/>
              </w:rPr>
            </w:pPr>
            <w:r w:rsidRPr="00CA23E6">
              <w:rPr>
                <w:b/>
              </w:rPr>
              <w:t>Pop up de rétroaction positive</w:t>
            </w:r>
          </w:p>
          <w:p w:rsidR="00B73273" w:rsidRDefault="00B73273" w:rsidP="00CB6B12">
            <w:r w:rsidRPr="00097053">
              <w:t>Vous avez trouvé l</w:t>
            </w:r>
            <w:r>
              <w:t>a</w:t>
            </w:r>
            <w:r w:rsidRPr="00097053">
              <w:t xml:space="preserve"> bonne réponse.</w:t>
            </w:r>
          </w:p>
          <w:p w:rsidR="00B73273" w:rsidRDefault="00B73273" w:rsidP="00CB6B12">
            <w:r>
              <w:t>[Justification]</w:t>
            </w:r>
          </w:p>
          <w:p w:rsidR="000178E2" w:rsidRPr="009278D7" w:rsidRDefault="000178E2" w:rsidP="000178E2">
            <w:r>
              <w:t>[Croix rouge]</w:t>
            </w:r>
            <w:r w:rsidRPr="009278D7">
              <w:t>[</w:t>
            </w:r>
            <w:r>
              <w:t>A</w:t>
            </w:r>
            <w:r w:rsidRPr="009278D7">
              <w:t xml:space="preserve">udio A] </w:t>
            </w:r>
            <w:r>
              <w:t xml:space="preserve">Renée n’accorde aucune attention à la question du parent et à ce qui </w:t>
            </w:r>
            <w:r w:rsidR="00BD3522">
              <w:t xml:space="preserve">pourrait </w:t>
            </w:r>
            <w:r>
              <w:t>le préoccupe</w:t>
            </w:r>
            <w:r w:rsidR="001A7ABE">
              <w:t>r</w:t>
            </w:r>
            <w:r>
              <w:t xml:space="preserve">. </w:t>
            </w:r>
            <w:r w:rsidR="00DC7EFF">
              <w:t xml:space="preserve">Elle aurait pu le rassurer en faisant valoir les compétences et les qualités </w:t>
            </w:r>
            <w:r w:rsidR="00BB5A5D">
              <w:t xml:space="preserve">des </w:t>
            </w:r>
            <w:r w:rsidR="00DC7EFF">
              <w:t>remplaçant</w:t>
            </w:r>
            <w:r w:rsidR="00BB5A5D">
              <w:t>es</w:t>
            </w:r>
            <w:r w:rsidR="00DC7EFF">
              <w:t xml:space="preserve"> </w:t>
            </w:r>
            <w:r w:rsidR="00BB5A5D">
              <w:t>occasionnelles.</w:t>
            </w:r>
            <w:r w:rsidR="00DC7EFF">
              <w:t xml:space="preserve"> </w:t>
            </w:r>
          </w:p>
          <w:p w:rsidR="006C4B95" w:rsidRDefault="000178E2" w:rsidP="001814D6">
            <w:r>
              <w:t>[Croix rouge]</w:t>
            </w:r>
            <w:r w:rsidRPr="009278D7">
              <w:t>[</w:t>
            </w:r>
            <w:r>
              <w:t xml:space="preserve">Audio </w:t>
            </w:r>
            <w:r w:rsidRPr="009278D7">
              <w:t xml:space="preserve">B] </w:t>
            </w:r>
            <w:r>
              <w:t xml:space="preserve">Dans cette réponse, Renée </w:t>
            </w:r>
            <w:r w:rsidR="001814D6">
              <w:t xml:space="preserve">a une </w:t>
            </w:r>
            <w:r>
              <w:t xml:space="preserve">attitude </w:t>
            </w:r>
            <w:r w:rsidR="001814D6">
              <w:t xml:space="preserve">qui </w:t>
            </w:r>
            <w:r w:rsidR="00825CB8">
              <w:t>ne favorise pas</w:t>
            </w:r>
            <w:r>
              <w:t xml:space="preserve"> la communication</w:t>
            </w:r>
            <w:r w:rsidR="00825CB8">
              <w:t xml:space="preserve"> et peut semer </w:t>
            </w:r>
            <w:r>
              <w:t xml:space="preserve">l’inquiétude </w:t>
            </w:r>
            <w:r w:rsidR="00825CB8">
              <w:t xml:space="preserve">chez le </w:t>
            </w:r>
            <w:r w:rsidR="001814D6">
              <w:t>parent en disant « qu’habituellement il y en a toujours une de disponible ».</w:t>
            </w:r>
          </w:p>
          <w:p w:rsidR="00B73273" w:rsidRPr="00834135" w:rsidRDefault="000178E2" w:rsidP="00D30FDF">
            <w:pPr>
              <w:rPr>
                <w:b/>
              </w:rPr>
            </w:pPr>
            <w:r>
              <w:t>[Crochet vert]</w:t>
            </w:r>
            <w:r w:rsidRPr="009278D7">
              <w:t>[</w:t>
            </w:r>
            <w:r>
              <w:t>Audio</w:t>
            </w:r>
            <w:r w:rsidRPr="009278D7">
              <w:t xml:space="preserve"> C]</w:t>
            </w:r>
            <w:r>
              <w:t xml:space="preserve"> </w:t>
            </w:r>
            <w:r w:rsidR="006C4B95">
              <w:t xml:space="preserve">Renée </w:t>
            </w:r>
            <w:r w:rsidR="00E57E87">
              <w:t>met en évidence</w:t>
            </w:r>
            <w:r w:rsidR="00E57E87" w:rsidRPr="007C4548">
              <w:t xml:space="preserve"> </w:t>
            </w:r>
            <w:r w:rsidR="006C4B95" w:rsidRPr="007C4548">
              <w:t xml:space="preserve">son intérêt pour le </w:t>
            </w:r>
            <w:r w:rsidR="00515B9E">
              <w:t>bienêtre</w:t>
            </w:r>
            <w:r w:rsidR="006C4B95">
              <w:t xml:space="preserve"> de l’enfant et adopte une attitude favorable à la communication</w:t>
            </w:r>
            <w:r w:rsidR="00E57E87">
              <w:t>.</w:t>
            </w:r>
            <w:r w:rsidR="00547A56">
              <w:t xml:space="preserve"> </w:t>
            </w:r>
            <w:r w:rsidR="00E57E87">
              <w:t xml:space="preserve">Elle </w:t>
            </w:r>
            <w:r w:rsidR="00B07E5C">
              <w:t xml:space="preserve">est </w:t>
            </w:r>
            <w:r w:rsidR="00D160BB">
              <w:t>à l'</w:t>
            </w:r>
            <w:r w:rsidR="00547A56">
              <w:t xml:space="preserve">écoute </w:t>
            </w:r>
            <w:r w:rsidR="00D160BB">
              <w:t>du parent et sensible à ses</w:t>
            </w:r>
            <w:r w:rsidR="00547A56">
              <w:t xml:space="preserve"> inquiétudes</w:t>
            </w:r>
            <w:r w:rsidR="006C4B95">
              <w:t xml:space="preserve">. Elle </w:t>
            </w:r>
            <w:r w:rsidR="00D160BB">
              <w:t xml:space="preserve">exprime </w:t>
            </w:r>
            <w:r w:rsidR="006C4B95">
              <w:t xml:space="preserve">de </w:t>
            </w:r>
            <w:r w:rsidR="00D30FDF">
              <w:t xml:space="preserve">manière </w:t>
            </w:r>
            <w:r w:rsidR="006C4B95">
              <w:t>chaleureuse sa façon d’intervenir auprès de l’enfant.</w:t>
            </w:r>
          </w:p>
        </w:tc>
        <w:tc>
          <w:tcPr>
            <w:tcW w:w="3652" w:type="dxa"/>
            <w:shd w:val="clear" w:color="auto" w:fill="D9D9D9"/>
          </w:tcPr>
          <w:p w:rsidR="00B73273" w:rsidRPr="007474DC" w:rsidRDefault="00B73273" w:rsidP="00CB6B12">
            <w:pPr>
              <w:rPr>
                <w:b/>
              </w:rPr>
            </w:pPr>
          </w:p>
        </w:tc>
      </w:tr>
      <w:tr w:rsidR="00B73273" w:rsidTr="00CB6B12">
        <w:trPr>
          <w:trHeight w:val="421"/>
        </w:trPr>
        <w:tc>
          <w:tcPr>
            <w:tcW w:w="9524" w:type="dxa"/>
            <w:gridSpan w:val="13"/>
            <w:shd w:val="clear" w:color="auto" w:fill="D9D9D9"/>
          </w:tcPr>
          <w:p w:rsidR="00B73273" w:rsidRDefault="00B73273" w:rsidP="00CB6B12">
            <w:pPr>
              <w:rPr>
                <w:b/>
              </w:rPr>
            </w:pPr>
            <w:r w:rsidRPr="00CA23E6">
              <w:rPr>
                <w:b/>
              </w:rPr>
              <w:t>Pop up de r</w:t>
            </w:r>
            <w:r>
              <w:rPr>
                <w:b/>
              </w:rPr>
              <w:t xml:space="preserve">étroaction </w:t>
            </w:r>
            <w:r w:rsidRPr="00CA23E6">
              <w:rPr>
                <w:b/>
              </w:rPr>
              <w:t>négative</w:t>
            </w:r>
            <w:r>
              <w:rPr>
                <w:b/>
              </w:rPr>
              <w:t>, premier essai :</w:t>
            </w:r>
          </w:p>
          <w:p w:rsidR="00247045" w:rsidRPr="000907ED" w:rsidRDefault="00247045" w:rsidP="00247045">
            <w:r w:rsidRPr="000907ED">
              <w:t>Pas tout à fait.</w:t>
            </w:r>
            <w:r>
              <w:t xml:space="preserve"> Essayez de nouveau.</w:t>
            </w:r>
          </w:p>
          <w:p w:rsidR="00B73273" w:rsidRPr="00361528" w:rsidRDefault="00B73273" w:rsidP="00CB6B12">
            <w:pPr>
              <w:tabs>
                <w:tab w:val="left" w:pos="1410"/>
              </w:tabs>
              <w:jc w:val="right"/>
            </w:pPr>
          </w:p>
          <w:p w:rsidR="00B73273" w:rsidRPr="00834135" w:rsidRDefault="00B73273" w:rsidP="00CB6B12">
            <w:pPr>
              <w:tabs>
                <w:tab w:val="left" w:pos="1410"/>
              </w:tabs>
              <w:jc w:val="right"/>
              <w:rPr>
                <w:b/>
              </w:rPr>
            </w:pPr>
            <w:r w:rsidRPr="00361528">
              <w:t>RECOMMENCER</w:t>
            </w:r>
          </w:p>
        </w:tc>
        <w:tc>
          <w:tcPr>
            <w:tcW w:w="3652" w:type="dxa"/>
            <w:shd w:val="clear" w:color="auto" w:fill="D9D9D9"/>
          </w:tcPr>
          <w:p w:rsidR="00B73273" w:rsidRPr="007474DC" w:rsidRDefault="00B73273" w:rsidP="00CB6B12">
            <w:pPr>
              <w:rPr>
                <w:b/>
              </w:rPr>
            </w:pPr>
          </w:p>
        </w:tc>
      </w:tr>
      <w:tr w:rsidR="00B73273" w:rsidTr="00CB6B12">
        <w:trPr>
          <w:trHeight w:val="421"/>
        </w:trPr>
        <w:tc>
          <w:tcPr>
            <w:tcW w:w="9524" w:type="dxa"/>
            <w:gridSpan w:val="13"/>
            <w:shd w:val="clear" w:color="auto" w:fill="D9D9D9"/>
          </w:tcPr>
          <w:p w:rsidR="00B73273" w:rsidRDefault="00B73273" w:rsidP="00CB6B12">
            <w:pPr>
              <w:rPr>
                <w:b/>
              </w:rPr>
            </w:pPr>
            <w:r w:rsidRPr="00CA23E6">
              <w:rPr>
                <w:b/>
              </w:rPr>
              <w:t>Pop up de r</w:t>
            </w:r>
            <w:r>
              <w:rPr>
                <w:b/>
              </w:rPr>
              <w:t xml:space="preserve">étroaction </w:t>
            </w:r>
            <w:r w:rsidRPr="00CA23E6">
              <w:rPr>
                <w:b/>
              </w:rPr>
              <w:t>négative</w:t>
            </w:r>
            <w:r>
              <w:rPr>
                <w:b/>
              </w:rPr>
              <w:t>, deuxième essai :</w:t>
            </w:r>
          </w:p>
          <w:p w:rsidR="00B73273" w:rsidRDefault="00B73273" w:rsidP="00CB6B12">
            <w:r>
              <w:t>Ce n’est pas la bonne réponse.</w:t>
            </w:r>
          </w:p>
          <w:p w:rsidR="00BB5801" w:rsidRPr="000618C9" w:rsidRDefault="00BB5801" w:rsidP="00BB5801">
            <w:r>
              <w:t>[Même justification que la rétroaction positive]</w:t>
            </w:r>
          </w:p>
          <w:p w:rsidR="00B73273" w:rsidRPr="000618C9" w:rsidRDefault="00B73273" w:rsidP="002646F3"/>
        </w:tc>
        <w:tc>
          <w:tcPr>
            <w:tcW w:w="3652" w:type="dxa"/>
            <w:shd w:val="clear" w:color="auto" w:fill="D9D9D9"/>
          </w:tcPr>
          <w:p w:rsidR="00B73273" w:rsidRPr="007474DC" w:rsidRDefault="00B73273" w:rsidP="00CB6B12">
            <w:pPr>
              <w:rPr>
                <w:b/>
              </w:rPr>
            </w:pPr>
          </w:p>
        </w:tc>
      </w:tr>
      <w:tr w:rsidR="000907ED" w:rsidTr="00361528">
        <w:tc>
          <w:tcPr>
            <w:tcW w:w="6912" w:type="dxa"/>
            <w:gridSpan w:val="7"/>
          </w:tcPr>
          <w:p w:rsidR="000907ED" w:rsidRDefault="008E0123" w:rsidP="005D20E6">
            <w:r>
              <w:t>3. Ah je vois que v</w:t>
            </w:r>
            <w:r w:rsidR="000907ED">
              <w:t xml:space="preserve">ous </w:t>
            </w:r>
            <w:r>
              <w:t xml:space="preserve">avez une armoire </w:t>
            </w:r>
            <w:r w:rsidR="00530FF5">
              <w:t xml:space="preserve">hors de portée des enfants </w:t>
            </w:r>
            <w:r>
              <w:t xml:space="preserve">pour mettre </w:t>
            </w:r>
            <w:r w:rsidR="000907ED">
              <w:t>les médicaments</w:t>
            </w:r>
            <w:r w:rsidR="00422A62">
              <w:t>.</w:t>
            </w:r>
            <w:r w:rsidR="000907ED">
              <w:t xml:space="preserve"> </w:t>
            </w:r>
            <w:r w:rsidR="00422A62">
              <w:t xml:space="preserve">C’est </w:t>
            </w:r>
            <w:r w:rsidR="000907ED">
              <w:t xml:space="preserve">bien. Parlant de médicaments, comment ça fonctionne si </w:t>
            </w:r>
            <w:r w:rsidR="00A44D26">
              <w:t>Élie</w:t>
            </w:r>
            <w:r w:rsidR="000907ED">
              <w:t xml:space="preserve"> </w:t>
            </w:r>
            <w:r w:rsidR="003C0ABD">
              <w:t xml:space="preserve">commence une fièvre </w:t>
            </w:r>
            <w:r w:rsidR="00422A62">
              <w:t>pendant la journée</w:t>
            </w:r>
            <w:r w:rsidR="000907ED">
              <w:t>?</w:t>
            </w:r>
          </w:p>
        </w:tc>
        <w:tc>
          <w:tcPr>
            <w:tcW w:w="426" w:type="dxa"/>
            <w:gridSpan w:val="3"/>
          </w:tcPr>
          <w:p w:rsidR="000907ED" w:rsidRDefault="000907ED" w:rsidP="000907ED">
            <w:pPr>
              <w:pStyle w:val="Paragraphedeliste"/>
              <w:ind w:left="0"/>
            </w:pPr>
            <w:r>
              <w:t>A</w:t>
            </w:r>
          </w:p>
          <w:p w:rsidR="000907ED" w:rsidRDefault="000907ED" w:rsidP="000907ED">
            <w:pPr>
              <w:pStyle w:val="Paragraphedeliste"/>
              <w:ind w:left="0"/>
            </w:pPr>
            <w:r>
              <w:t>B</w:t>
            </w:r>
          </w:p>
          <w:p w:rsidR="000907ED" w:rsidRDefault="000907ED" w:rsidP="000907ED">
            <w:pPr>
              <w:pStyle w:val="Paragraphedeliste"/>
              <w:ind w:left="0"/>
            </w:pPr>
            <w:r>
              <w:t>C</w:t>
            </w:r>
          </w:p>
        </w:tc>
        <w:tc>
          <w:tcPr>
            <w:tcW w:w="2186" w:type="dxa"/>
            <w:gridSpan w:val="3"/>
          </w:tcPr>
          <w:p w:rsidR="000907ED" w:rsidRDefault="000907ED" w:rsidP="00754832">
            <w:pPr>
              <w:pStyle w:val="Paragraphedeliste"/>
              <w:numPr>
                <w:ilvl w:val="0"/>
                <w:numId w:val="2"/>
              </w:numPr>
              <w:ind w:left="465" w:hanging="426"/>
            </w:pPr>
            <w:r>
              <w:t>[Audio A]</w:t>
            </w:r>
          </w:p>
          <w:p w:rsidR="000907ED" w:rsidRDefault="000907ED" w:rsidP="00754832">
            <w:pPr>
              <w:pStyle w:val="Paragraphedeliste"/>
              <w:numPr>
                <w:ilvl w:val="0"/>
                <w:numId w:val="2"/>
              </w:numPr>
              <w:ind w:left="465" w:hanging="426"/>
            </w:pPr>
            <w:r>
              <w:t xml:space="preserve">[Audio B] </w:t>
            </w:r>
          </w:p>
          <w:p w:rsidR="000907ED" w:rsidRDefault="000907ED" w:rsidP="00754832">
            <w:pPr>
              <w:pStyle w:val="Paragraphedeliste"/>
              <w:numPr>
                <w:ilvl w:val="0"/>
                <w:numId w:val="2"/>
              </w:numPr>
              <w:ind w:left="465" w:hanging="426"/>
            </w:pPr>
            <w:r>
              <w:t>[Audio C]</w:t>
            </w:r>
          </w:p>
          <w:p w:rsidR="000907ED" w:rsidRDefault="000907ED" w:rsidP="000907ED">
            <w:pPr>
              <w:jc w:val="right"/>
            </w:pPr>
          </w:p>
          <w:p w:rsidR="000907ED" w:rsidRDefault="000907ED" w:rsidP="000907ED">
            <w:pPr>
              <w:jc w:val="right"/>
            </w:pPr>
            <w:r>
              <w:lastRenderedPageBreak/>
              <w:t>VALIDER</w:t>
            </w:r>
          </w:p>
        </w:tc>
        <w:tc>
          <w:tcPr>
            <w:tcW w:w="3652" w:type="dxa"/>
            <w:shd w:val="clear" w:color="auto" w:fill="D9D9D9"/>
          </w:tcPr>
          <w:p w:rsidR="000907ED" w:rsidRDefault="000907ED" w:rsidP="00DD0059">
            <w:r>
              <w:lastRenderedPageBreak/>
              <w:t xml:space="preserve">Audio A : </w:t>
            </w:r>
            <w:r w:rsidR="00E2390F">
              <w:t>Capsule1</w:t>
            </w:r>
            <w:r>
              <w:t>_Page</w:t>
            </w:r>
            <w:r w:rsidR="000C6D37">
              <w:t>6</w:t>
            </w:r>
            <w:r>
              <w:t>_audio_3A</w:t>
            </w:r>
          </w:p>
          <w:p w:rsidR="000907ED" w:rsidRDefault="000907ED" w:rsidP="00DD0059">
            <w:r>
              <w:t xml:space="preserve">Audio B : </w:t>
            </w:r>
            <w:r w:rsidR="00E2390F">
              <w:t>Capsule1</w:t>
            </w:r>
            <w:r>
              <w:t>_Page</w:t>
            </w:r>
            <w:r w:rsidR="000C6D37">
              <w:t>6</w:t>
            </w:r>
            <w:r>
              <w:t>_audio_3B</w:t>
            </w:r>
          </w:p>
          <w:p w:rsidR="000907ED" w:rsidRDefault="000907ED" w:rsidP="00DD0059">
            <w:r>
              <w:t xml:space="preserve">Audio C : </w:t>
            </w:r>
            <w:r w:rsidR="00E2390F">
              <w:t>Capsule1</w:t>
            </w:r>
            <w:r>
              <w:t>_Page</w:t>
            </w:r>
            <w:r w:rsidR="000C6D37">
              <w:t>6</w:t>
            </w:r>
            <w:r>
              <w:t>_audio_3C</w:t>
            </w:r>
          </w:p>
          <w:p w:rsidR="000907ED" w:rsidRDefault="000907ED" w:rsidP="00DD0059"/>
        </w:tc>
      </w:tr>
      <w:tr w:rsidR="00AD3856" w:rsidRPr="00A82260" w:rsidTr="00A115F2">
        <w:tc>
          <w:tcPr>
            <w:tcW w:w="9524" w:type="dxa"/>
            <w:gridSpan w:val="13"/>
            <w:shd w:val="clear" w:color="auto" w:fill="D9D9D9"/>
          </w:tcPr>
          <w:p w:rsidR="00AD3856" w:rsidRDefault="00AD3856" w:rsidP="00A115F2">
            <w:pPr>
              <w:rPr>
                <w:b/>
              </w:rPr>
            </w:pPr>
            <w:r>
              <w:rPr>
                <w:b/>
              </w:rPr>
              <w:lastRenderedPageBreak/>
              <w:t>Transcrits d’audio question 3</w:t>
            </w:r>
          </w:p>
          <w:p w:rsidR="00AD3856" w:rsidRDefault="00AD3856" w:rsidP="00A115F2">
            <w:r>
              <w:t>[3A]</w:t>
            </w:r>
            <w:r w:rsidR="003C0ABD">
              <w:t xml:space="preserve"> </w:t>
            </w:r>
            <w:r w:rsidR="001C4A82">
              <w:t xml:space="preserve">[Sûre d’elle] </w:t>
            </w:r>
            <w:r w:rsidR="003C0ABD">
              <w:t>Je lui donne ce qui</w:t>
            </w:r>
            <w:r w:rsidR="003A7114">
              <w:t xml:space="preserve"> faut pour qu’il se sente mieux, fiez-vous sur moi!</w:t>
            </w:r>
          </w:p>
          <w:p w:rsidR="00AD3856" w:rsidRDefault="00AD3856" w:rsidP="00A115F2">
            <w:r>
              <w:t>[3B]</w:t>
            </w:r>
            <w:r w:rsidR="003C0ABD">
              <w:t xml:space="preserve"> </w:t>
            </w:r>
            <w:r w:rsidR="001C4A82">
              <w:t xml:space="preserve">[Ton informatif et chaleureux] </w:t>
            </w:r>
            <w:r w:rsidR="00D2788D">
              <w:t>De toute façon dès qu’il ne se sent pas bien, je vous appelle pour que vous veniez le chercher.</w:t>
            </w:r>
          </w:p>
          <w:p w:rsidR="00AD3856" w:rsidRPr="00CA23E6" w:rsidRDefault="00AD3856" w:rsidP="00E01A6B">
            <w:pPr>
              <w:rPr>
                <w:b/>
              </w:rPr>
            </w:pPr>
            <w:r>
              <w:t>[3C]</w:t>
            </w:r>
            <w:r w:rsidR="003111EF">
              <w:t xml:space="preserve"> </w:t>
            </w:r>
            <w:r w:rsidR="001C4A82">
              <w:t xml:space="preserve">[Ton professionnel et rassurant] </w:t>
            </w:r>
            <w:r w:rsidR="003111EF">
              <w:t xml:space="preserve">Oui, et c’est toujours </w:t>
            </w:r>
            <w:r w:rsidR="007D09B3">
              <w:t>hors de la portée des enfants</w:t>
            </w:r>
            <w:r w:rsidR="003111EF">
              <w:t xml:space="preserve">. </w:t>
            </w:r>
            <w:r w:rsidR="00E01A6B">
              <w:t>Au moment de conclure l’entent</w:t>
            </w:r>
            <w:r w:rsidR="003A7114">
              <w:t>e</w:t>
            </w:r>
            <w:r w:rsidR="00E01A6B">
              <w:t>, je</w:t>
            </w:r>
            <w:r w:rsidR="003A7114">
              <w:t xml:space="preserve"> </w:t>
            </w:r>
            <w:r w:rsidR="007C12E7">
              <w:t xml:space="preserve">vais </w:t>
            </w:r>
            <w:r w:rsidR="00E01A6B">
              <w:t>vous demander</w:t>
            </w:r>
            <w:r w:rsidR="003A7114">
              <w:t xml:space="preserve"> </w:t>
            </w:r>
            <w:r w:rsidR="007C12E7">
              <w:t xml:space="preserve">de lire et </w:t>
            </w:r>
            <w:r w:rsidR="003A7114">
              <w:t>de</w:t>
            </w:r>
            <w:r w:rsidR="003111EF">
              <w:t xml:space="preserve"> signer l’autorisation d’administration des médicaments. S’i</w:t>
            </w:r>
            <w:r w:rsidR="00E01A6B">
              <w:t>l fait de la fièvre</w:t>
            </w:r>
            <w:r w:rsidR="003111EF">
              <w:t xml:space="preserve">, je vous appellerai pour vous en informer et je </w:t>
            </w:r>
            <w:r w:rsidR="00E01A6B">
              <w:t xml:space="preserve">lui </w:t>
            </w:r>
            <w:r w:rsidR="003111EF">
              <w:t xml:space="preserve">donnerai </w:t>
            </w:r>
            <w:r w:rsidR="007D09B3">
              <w:t>d</w:t>
            </w:r>
            <w:r w:rsidR="003111EF">
              <w:t xml:space="preserve">e </w:t>
            </w:r>
            <w:r w:rsidR="007D09B3">
              <w:t>l’</w:t>
            </w:r>
            <w:proofErr w:type="spellStart"/>
            <w:r w:rsidR="007D09B3">
              <w:t>acétaminophène</w:t>
            </w:r>
            <w:proofErr w:type="spellEnd"/>
            <w:r w:rsidR="007D09B3">
              <w:t xml:space="preserve"> </w:t>
            </w:r>
            <w:r w:rsidR="003111EF">
              <w:t xml:space="preserve">pour </w:t>
            </w:r>
            <w:r w:rsidR="00E01A6B">
              <w:t xml:space="preserve">la faire </w:t>
            </w:r>
            <w:r w:rsidR="007D09B3">
              <w:t>dimi</w:t>
            </w:r>
            <w:r w:rsidR="00E01A6B">
              <w:t>n</w:t>
            </w:r>
            <w:r w:rsidR="007D09B3">
              <w:t>uer</w:t>
            </w:r>
            <w:r w:rsidR="00E01A6B">
              <w:t>,</w:t>
            </w:r>
            <w:r w:rsidR="007D09B3">
              <w:t xml:space="preserve"> en suivant le protocole</w:t>
            </w:r>
            <w:r w:rsidR="003111EF">
              <w:t>.</w:t>
            </w:r>
          </w:p>
        </w:tc>
        <w:tc>
          <w:tcPr>
            <w:tcW w:w="3652" w:type="dxa"/>
            <w:shd w:val="clear" w:color="auto" w:fill="D9D9D9"/>
          </w:tcPr>
          <w:p w:rsidR="00AD3856" w:rsidRPr="003111EF" w:rsidRDefault="00AD3856" w:rsidP="00A115F2">
            <w:pPr>
              <w:rPr>
                <w:b/>
              </w:rPr>
            </w:pPr>
          </w:p>
        </w:tc>
      </w:tr>
      <w:tr w:rsidR="000907ED" w:rsidTr="00E2390F">
        <w:tc>
          <w:tcPr>
            <w:tcW w:w="9524" w:type="dxa"/>
            <w:gridSpan w:val="13"/>
            <w:shd w:val="clear" w:color="auto" w:fill="D9D9D9"/>
          </w:tcPr>
          <w:p w:rsidR="000907ED" w:rsidRDefault="000907ED" w:rsidP="000907ED">
            <w:pPr>
              <w:rPr>
                <w:b/>
              </w:rPr>
            </w:pPr>
            <w:r w:rsidRPr="00CA23E6">
              <w:rPr>
                <w:b/>
              </w:rPr>
              <w:t>Pop up de rétroaction positive</w:t>
            </w:r>
          </w:p>
          <w:p w:rsidR="00614D7C" w:rsidRDefault="00E2390F" w:rsidP="00E2390F">
            <w:r w:rsidRPr="00097053">
              <w:t>Vous avez trouvé l</w:t>
            </w:r>
            <w:r>
              <w:t>a</w:t>
            </w:r>
            <w:r w:rsidRPr="00097053">
              <w:t xml:space="preserve"> bonne réponse.</w:t>
            </w:r>
          </w:p>
          <w:p w:rsidR="00E2390F" w:rsidRDefault="00E2390F" w:rsidP="00E2390F">
            <w:r>
              <w:t>[Justification]</w:t>
            </w:r>
          </w:p>
          <w:p w:rsidR="000178E2" w:rsidRPr="009278D7" w:rsidRDefault="000178E2" w:rsidP="000178E2">
            <w:r>
              <w:t>[</w:t>
            </w:r>
            <w:r w:rsidR="00A36434">
              <w:t>Croix rouge</w:t>
            </w:r>
            <w:r>
              <w:t>]</w:t>
            </w:r>
            <w:r w:rsidRPr="009278D7">
              <w:t>[</w:t>
            </w:r>
            <w:r>
              <w:t>A</w:t>
            </w:r>
            <w:r w:rsidRPr="009278D7">
              <w:t xml:space="preserve">udio A] </w:t>
            </w:r>
            <w:r w:rsidR="003C0ABD">
              <w:t xml:space="preserve">Renée répond au parent, mais donne peu de détails sur sa façon </w:t>
            </w:r>
            <w:r w:rsidR="00925493">
              <w:t>de garantir</w:t>
            </w:r>
            <w:r w:rsidR="003C0ABD">
              <w:t xml:space="preserve"> la sécurité et le </w:t>
            </w:r>
            <w:r w:rsidR="00515B9E">
              <w:t>bienêtre</w:t>
            </w:r>
            <w:r w:rsidR="003C0ABD">
              <w:t xml:space="preserve"> de l’enfant.</w:t>
            </w:r>
          </w:p>
          <w:p w:rsidR="000178E2" w:rsidRDefault="000178E2" w:rsidP="000178E2">
            <w:r>
              <w:t>[Croix rouge]</w:t>
            </w:r>
            <w:r w:rsidRPr="009278D7">
              <w:t>[</w:t>
            </w:r>
            <w:r>
              <w:t xml:space="preserve">Audio </w:t>
            </w:r>
            <w:r w:rsidRPr="009278D7">
              <w:t xml:space="preserve">B] </w:t>
            </w:r>
            <w:r w:rsidR="00E01A6B">
              <w:t>Renée se doit d’appeler le parent pour lui communiquer l’état de santé de l’enfant. Toutefois, il revient au parent de décider s’il revient chercher l’enfant.</w:t>
            </w:r>
            <w:r w:rsidR="00D2788D">
              <w:t xml:space="preserve"> </w:t>
            </w:r>
            <w:r w:rsidR="00E01A6B">
              <w:t xml:space="preserve">De plus, </w:t>
            </w:r>
            <w:r w:rsidR="00F00444">
              <w:t>Renée</w:t>
            </w:r>
            <w:r w:rsidR="00D2788D">
              <w:t xml:space="preserve"> n’explique pas comment elle intervient auprès de l’enfant </w:t>
            </w:r>
            <w:r w:rsidR="00EF19F3">
              <w:t xml:space="preserve">dans une telle situation. </w:t>
            </w:r>
            <w:r w:rsidR="00DF45A7">
              <w:t>E</w:t>
            </w:r>
            <w:r w:rsidR="00296CD9">
              <w:t xml:space="preserve">lle </w:t>
            </w:r>
            <w:r w:rsidR="00DF45A7">
              <w:t xml:space="preserve">ne </w:t>
            </w:r>
            <w:r w:rsidR="00D2788D">
              <w:t xml:space="preserve">démontre </w:t>
            </w:r>
            <w:r w:rsidR="00DF45A7">
              <w:t xml:space="preserve">pas non plus son </w:t>
            </w:r>
            <w:r w:rsidR="00D2788D">
              <w:t xml:space="preserve">intérêt pour le </w:t>
            </w:r>
            <w:r w:rsidR="00515B9E">
              <w:t>bienêtre</w:t>
            </w:r>
            <w:r w:rsidR="00D2788D">
              <w:t xml:space="preserve"> et la</w:t>
            </w:r>
            <w:r w:rsidR="00D341BD">
              <w:t xml:space="preserve"> sécurité de l’enfant.</w:t>
            </w:r>
          </w:p>
          <w:p w:rsidR="000907ED" w:rsidRDefault="000178E2" w:rsidP="003A7114">
            <w:r>
              <w:t>[</w:t>
            </w:r>
            <w:r w:rsidR="00A36434">
              <w:t>Crochet vert</w:t>
            </w:r>
            <w:r>
              <w:t>]</w:t>
            </w:r>
            <w:r w:rsidRPr="009278D7">
              <w:t>[</w:t>
            </w:r>
            <w:r>
              <w:t>Audio</w:t>
            </w:r>
            <w:r w:rsidRPr="009278D7">
              <w:t xml:space="preserve"> C]</w:t>
            </w:r>
            <w:r w:rsidR="00A36434">
              <w:t xml:space="preserve"> Renée est à l’écoute du parent</w:t>
            </w:r>
            <w:r w:rsidR="007A4272">
              <w:t>.</w:t>
            </w:r>
            <w:r w:rsidR="00A36434">
              <w:t xml:space="preserve"> </w:t>
            </w:r>
            <w:r w:rsidR="000F034E">
              <w:t>Par s</w:t>
            </w:r>
            <w:r w:rsidR="007A4272">
              <w:t xml:space="preserve">a </w:t>
            </w:r>
            <w:r w:rsidR="003A7114">
              <w:t>réponse</w:t>
            </w:r>
            <w:r w:rsidR="000F034E">
              <w:t>, elle</w:t>
            </w:r>
            <w:r w:rsidR="003A7114">
              <w:t xml:space="preserve"> </w:t>
            </w:r>
            <w:r w:rsidR="000F034E">
              <w:t xml:space="preserve">fait preuve </w:t>
            </w:r>
            <w:r w:rsidR="004C6C61">
              <w:t xml:space="preserve">d’une </w:t>
            </w:r>
            <w:r w:rsidR="00A36434">
              <w:t>attitude favorable à la communication</w:t>
            </w:r>
            <w:r w:rsidR="007A4272">
              <w:t>.</w:t>
            </w:r>
            <w:r w:rsidR="003A7114">
              <w:t xml:space="preserve"> </w:t>
            </w:r>
            <w:r w:rsidR="00A36434">
              <w:t xml:space="preserve">Elle explique </w:t>
            </w:r>
            <w:r w:rsidR="007A4272">
              <w:t xml:space="preserve">concrètement </w:t>
            </w:r>
            <w:r w:rsidR="00A36434">
              <w:t>sa fa</w:t>
            </w:r>
            <w:r w:rsidR="00D341BD">
              <w:t>çon d’intervenir auprès d’Élie</w:t>
            </w:r>
            <w:r w:rsidR="007A4272">
              <w:t xml:space="preserve"> afin d'assurer son </w:t>
            </w:r>
            <w:r w:rsidR="00515B9E">
              <w:t>bienêtre</w:t>
            </w:r>
            <w:r w:rsidR="007A4272">
              <w:t xml:space="preserve"> et sa sécurité</w:t>
            </w:r>
            <w:r w:rsidR="00D341BD">
              <w:t>.</w:t>
            </w:r>
            <w:r w:rsidR="007A4272">
              <w:t xml:space="preserve"> Par son esprit d'ouverture, sa sensibilité et son ton rassurant, Renée gagne la confiance du parent.</w:t>
            </w:r>
          </w:p>
          <w:p w:rsidR="00614D7C" w:rsidRDefault="00614D7C" w:rsidP="00614D7C">
            <w:pPr>
              <w:rPr>
                <w:rFonts w:cs="Arial"/>
                <w:bCs/>
                <w:color w:val="000000"/>
                <w:szCs w:val="20"/>
              </w:rPr>
            </w:pPr>
            <w:r>
              <w:t>Pour consulter le</w:t>
            </w:r>
            <w:r w:rsidR="004E252F">
              <w:t xml:space="preserve">s articles </w:t>
            </w:r>
            <w:r w:rsidR="00397AB5">
              <w:t>concernant l’administration et l’entreposage des médicaments et le</w:t>
            </w:r>
            <w:r>
              <w:t xml:space="preserve"> </w:t>
            </w:r>
            <w:r w:rsidR="00E01A6B">
              <w:t>protocole</w:t>
            </w:r>
            <w:r w:rsidR="00E01A6B">
              <w:rPr>
                <w:rFonts w:cs="Arial"/>
                <w:color w:val="000000"/>
              </w:rPr>
              <w:t xml:space="preserve"> pour l'administration d'</w:t>
            </w:r>
            <w:proofErr w:type="spellStart"/>
            <w:r w:rsidR="00E01A6B">
              <w:rPr>
                <w:rFonts w:cs="Arial"/>
                <w:color w:val="000000"/>
              </w:rPr>
              <w:t>acétaminophène</w:t>
            </w:r>
            <w:proofErr w:type="spellEnd"/>
            <w:r>
              <w:rPr>
                <w:rFonts w:cs="Arial"/>
                <w:bCs/>
                <w:color w:val="000000"/>
                <w:szCs w:val="20"/>
              </w:rPr>
              <w:t>, cliquez sur le bouton Texte</w:t>
            </w:r>
            <w:r w:rsidR="00D341BD">
              <w:rPr>
                <w:rFonts w:cs="Arial"/>
                <w:bCs/>
                <w:color w:val="000000"/>
                <w:szCs w:val="20"/>
              </w:rPr>
              <w:t>.</w:t>
            </w:r>
          </w:p>
          <w:p w:rsidR="00247045" w:rsidRPr="00834135" w:rsidRDefault="00C84EDE" w:rsidP="00614D7C">
            <w:pPr>
              <w:jc w:val="right"/>
              <w:rPr>
                <w:b/>
              </w:rPr>
            </w:pPr>
            <w:r>
              <w:t>[Bouton T</w:t>
            </w:r>
            <w:r w:rsidR="00614D7C">
              <w:t>exte]</w:t>
            </w:r>
          </w:p>
        </w:tc>
        <w:tc>
          <w:tcPr>
            <w:tcW w:w="3652" w:type="dxa"/>
            <w:shd w:val="clear" w:color="auto" w:fill="D9D9D9"/>
          </w:tcPr>
          <w:p w:rsidR="000907ED" w:rsidRDefault="00247045" w:rsidP="000907ED">
            <w:pPr>
              <w:rPr>
                <w:b/>
              </w:rPr>
            </w:pPr>
            <w:r>
              <w:rPr>
                <w:b/>
              </w:rPr>
              <w:t>[Bouton texte</w:t>
            </w:r>
            <w:r w:rsidR="006F7CF9">
              <w:rPr>
                <w:b/>
              </w:rPr>
              <w:t xml:space="preserve"> : Intégrateur, s-v-p, aller chercher cet </w:t>
            </w:r>
            <w:proofErr w:type="gramStart"/>
            <w:r w:rsidR="006F7CF9">
              <w:rPr>
                <w:b/>
              </w:rPr>
              <w:t xml:space="preserve">extrait </w:t>
            </w:r>
            <w:r>
              <w:rPr>
                <w:b/>
              </w:rPr>
              <w:t>]</w:t>
            </w:r>
            <w:proofErr w:type="gramEnd"/>
            <w:r w:rsidR="006F7CF9">
              <w:rPr>
                <w:b/>
              </w:rPr>
              <w:t xml:space="preserve"> </w:t>
            </w:r>
          </w:p>
          <w:p w:rsidR="004E252F" w:rsidRPr="004E252F" w:rsidRDefault="004E252F" w:rsidP="000907ED">
            <w:pPr>
              <w:rPr>
                <w:b/>
              </w:rPr>
            </w:pPr>
            <w:commentRangeStart w:id="13"/>
            <w:r w:rsidRPr="005B7E1A">
              <w:rPr>
                <w:rFonts w:cs="Arial"/>
                <w:bCs/>
                <w:color w:val="000000"/>
              </w:rPr>
              <w:t>Règlement sur les services de garde éducatifs à l'enfance</w:t>
            </w:r>
            <w:commentRangeEnd w:id="13"/>
            <w:r>
              <w:rPr>
                <w:rStyle w:val="Marquedecommentaire"/>
              </w:rPr>
              <w:commentReference w:id="13"/>
            </w:r>
            <w:r w:rsidRPr="005B7E1A">
              <w:rPr>
                <w:rFonts w:cs="Arial"/>
                <w:bCs/>
                <w:color w:val="000000"/>
              </w:rPr>
              <w:t>,</w:t>
            </w:r>
          </w:p>
          <w:p w:rsidR="00397AB5" w:rsidRDefault="00397AB5" w:rsidP="00397AB5">
            <w:r>
              <w:t xml:space="preserve">Articles 116 à </w:t>
            </w:r>
            <w:commentRangeStart w:id="14"/>
            <w:r>
              <w:t>121</w:t>
            </w:r>
            <w:commentRangeEnd w:id="14"/>
            <w:r>
              <w:rPr>
                <w:rStyle w:val="Marquedecommentaire"/>
              </w:rPr>
              <w:commentReference w:id="14"/>
            </w:r>
            <w:r>
              <w:t xml:space="preserve"> du règlement</w:t>
            </w:r>
          </w:p>
          <w:p w:rsidR="00813A9A" w:rsidRDefault="004E252F" w:rsidP="000907ED">
            <w:r>
              <w:rPr>
                <w:rFonts w:cs="Arial"/>
                <w:color w:val="000000"/>
              </w:rPr>
              <w:t>Annexe 2, 1. Protocole pour l'administration d'</w:t>
            </w:r>
            <w:proofErr w:type="spellStart"/>
            <w:r>
              <w:rPr>
                <w:rFonts w:cs="Arial"/>
                <w:color w:val="000000"/>
              </w:rPr>
              <w:t>acétaminophène</w:t>
            </w:r>
            <w:proofErr w:type="spellEnd"/>
            <w:r>
              <w:rPr>
                <w:rFonts w:cs="Arial"/>
                <w:color w:val="000000"/>
              </w:rPr>
              <w:t xml:space="preserve"> </w:t>
            </w:r>
            <w:r w:rsidR="00813A9A">
              <w:t>Protocole d’</w:t>
            </w:r>
            <w:proofErr w:type="spellStart"/>
            <w:r w:rsidR="00813A9A">
              <w:t>adminstration</w:t>
            </w:r>
            <w:proofErr w:type="spellEnd"/>
            <w:r w:rsidR="00813A9A">
              <w:t xml:space="preserve"> de l’</w:t>
            </w:r>
            <w:proofErr w:type="spellStart"/>
            <w:r w:rsidR="00813A9A">
              <w:t>acétaminophène</w:t>
            </w:r>
            <w:proofErr w:type="spellEnd"/>
            <w:r w:rsidR="00813A9A">
              <w:t xml:space="preserve"> (annexe 2 du règlement)</w:t>
            </w:r>
          </w:p>
          <w:p w:rsidR="002000FF" w:rsidRDefault="002000FF" w:rsidP="000907ED"/>
          <w:p w:rsidR="002000FF" w:rsidRDefault="002000FF" w:rsidP="000907ED">
            <w:r w:rsidRPr="0008775B">
              <w:t xml:space="preserve">[Mettre cette référence à la fin des </w:t>
            </w:r>
            <w:commentRangeStart w:id="15"/>
            <w:r w:rsidRPr="0008775B">
              <w:t>extraits</w:t>
            </w:r>
            <w:commentRangeEnd w:id="15"/>
            <w:r w:rsidR="00DA0B03" w:rsidRPr="0008775B">
              <w:rPr>
                <w:rStyle w:val="Marquedecommentaire"/>
              </w:rPr>
              <w:commentReference w:id="15"/>
            </w:r>
            <w:r w:rsidRPr="0008775B">
              <w:t>]</w:t>
            </w:r>
          </w:p>
          <w:p w:rsidR="002000FF" w:rsidRPr="009F62E7" w:rsidRDefault="002000FF" w:rsidP="002000FF">
            <w:pPr>
              <w:spacing w:before="0" w:after="0"/>
              <w:rPr>
                <w:rFonts w:eastAsia="Times New Roman" w:cs="Arial"/>
                <w:color w:val="000000"/>
                <w:szCs w:val="20"/>
                <w:lang w:eastAsia="fr-CA"/>
              </w:rPr>
            </w:pPr>
            <w:r>
              <w:rPr>
                <w:rFonts w:eastAsia="Times New Roman" w:cs="Arial"/>
                <w:bCs/>
                <w:color w:val="000000"/>
                <w:szCs w:val="20"/>
                <w:lang w:eastAsia="fr-CA"/>
              </w:rPr>
              <w:t xml:space="preserve">Gouvernement du Québec, </w:t>
            </w:r>
            <w:r w:rsidRPr="009F62E7">
              <w:rPr>
                <w:rFonts w:eastAsia="Times New Roman" w:cs="Arial"/>
                <w:bCs/>
                <w:color w:val="000000"/>
                <w:szCs w:val="20"/>
                <w:lang w:eastAsia="fr-CA"/>
              </w:rPr>
              <w:t>Règlement sur les services de garde éducatifs à l'enfance</w:t>
            </w:r>
            <w:r>
              <w:rPr>
                <w:rFonts w:eastAsia="Times New Roman" w:cs="Arial"/>
                <w:bCs/>
                <w:color w:val="000000"/>
                <w:szCs w:val="20"/>
                <w:lang w:eastAsia="fr-CA"/>
              </w:rPr>
              <w:t xml:space="preserve">, Éditeur officiel du Québec, </w:t>
            </w:r>
            <w:r w:rsidRPr="009F62E7">
              <w:rPr>
                <w:rFonts w:cs="Arial"/>
                <w:bCs/>
                <w:color w:val="000000"/>
                <w:szCs w:val="20"/>
              </w:rPr>
              <w:t>à jour au 1er novembre 2013</w:t>
            </w:r>
            <w:r>
              <w:rPr>
                <w:rFonts w:cs="Arial"/>
                <w:bCs/>
                <w:color w:val="000000"/>
                <w:szCs w:val="20"/>
              </w:rPr>
              <w:t>.</w:t>
            </w:r>
          </w:p>
          <w:p w:rsidR="002000FF" w:rsidRDefault="002000FF" w:rsidP="000907ED"/>
          <w:p w:rsidR="002000FF" w:rsidRDefault="002000FF" w:rsidP="000907ED"/>
          <w:p w:rsidR="002000FF" w:rsidRPr="007474DC" w:rsidRDefault="002000FF" w:rsidP="000907ED">
            <w:pPr>
              <w:rPr>
                <w:b/>
              </w:rPr>
            </w:pPr>
          </w:p>
        </w:tc>
      </w:tr>
      <w:tr w:rsidR="008F72D2" w:rsidTr="000C6D37">
        <w:trPr>
          <w:trHeight w:val="421"/>
        </w:trPr>
        <w:tc>
          <w:tcPr>
            <w:tcW w:w="9524" w:type="dxa"/>
            <w:gridSpan w:val="13"/>
            <w:shd w:val="clear" w:color="auto" w:fill="D9D9D9"/>
          </w:tcPr>
          <w:p w:rsidR="008F72D2" w:rsidRDefault="008F72D2" w:rsidP="000C6D37">
            <w:pPr>
              <w:rPr>
                <w:b/>
              </w:rPr>
            </w:pPr>
            <w:r w:rsidRPr="00CA23E6">
              <w:rPr>
                <w:b/>
              </w:rPr>
              <w:t>Pop up de r</w:t>
            </w:r>
            <w:r>
              <w:rPr>
                <w:b/>
              </w:rPr>
              <w:t xml:space="preserve">étroaction </w:t>
            </w:r>
            <w:r w:rsidRPr="00CA23E6">
              <w:rPr>
                <w:b/>
              </w:rPr>
              <w:t>négative</w:t>
            </w:r>
            <w:r>
              <w:rPr>
                <w:b/>
              </w:rPr>
              <w:t>, premier essai :</w:t>
            </w:r>
          </w:p>
          <w:p w:rsidR="00FC3FB5" w:rsidRPr="000907ED" w:rsidRDefault="00D52FDE" w:rsidP="00FC3FB5">
            <w:r w:rsidRPr="000907ED">
              <w:t>Pas tout à fait.</w:t>
            </w:r>
            <w:r>
              <w:t xml:space="preserve"> Essayez de nouveau.</w:t>
            </w:r>
          </w:p>
          <w:p w:rsidR="00361528" w:rsidRPr="00361528" w:rsidRDefault="00361528" w:rsidP="00361528">
            <w:pPr>
              <w:tabs>
                <w:tab w:val="left" w:pos="1410"/>
              </w:tabs>
              <w:jc w:val="right"/>
            </w:pPr>
          </w:p>
          <w:p w:rsidR="008F72D2" w:rsidRPr="00834135" w:rsidRDefault="00361528" w:rsidP="00361528">
            <w:pPr>
              <w:tabs>
                <w:tab w:val="left" w:pos="1410"/>
              </w:tabs>
              <w:jc w:val="right"/>
              <w:rPr>
                <w:b/>
              </w:rPr>
            </w:pPr>
            <w:r w:rsidRPr="00361528">
              <w:t>RECOMMENCER</w:t>
            </w:r>
          </w:p>
        </w:tc>
        <w:tc>
          <w:tcPr>
            <w:tcW w:w="3652" w:type="dxa"/>
            <w:shd w:val="clear" w:color="auto" w:fill="D9D9D9"/>
          </w:tcPr>
          <w:p w:rsidR="008F72D2" w:rsidRPr="007474DC" w:rsidRDefault="008F72D2" w:rsidP="000C6D37">
            <w:pPr>
              <w:rPr>
                <w:b/>
              </w:rPr>
            </w:pPr>
          </w:p>
        </w:tc>
      </w:tr>
      <w:tr w:rsidR="008F72D2" w:rsidTr="000C6D37">
        <w:trPr>
          <w:trHeight w:val="421"/>
        </w:trPr>
        <w:tc>
          <w:tcPr>
            <w:tcW w:w="9524" w:type="dxa"/>
            <w:gridSpan w:val="13"/>
            <w:shd w:val="clear" w:color="auto" w:fill="D9D9D9"/>
          </w:tcPr>
          <w:p w:rsidR="008F72D2" w:rsidRDefault="008F72D2" w:rsidP="000C6D37">
            <w:pPr>
              <w:rPr>
                <w:b/>
              </w:rPr>
            </w:pPr>
            <w:r w:rsidRPr="00CA23E6">
              <w:rPr>
                <w:b/>
              </w:rPr>
              <w:t>Pop up de r</w:t>
            </w:r>
            <w:r>
              <w:rPr>
                <w:b/>
              </w:rPr>
              <w:t xml:space="preserve">étroaction </w:t>
            </w:r>
            <w:r w:rsidRPr="00CA23E6">
              <w:rPr>
                <w:b/>
              </w:rPr>
              <w:t>négative</w:t>
            </w:r>
            <w:r w:rsidR="00663DBA">
              <w:rPr>
                <w:b/>
              </w:rPr>
              <w:t>, deuxième essai :</w:t>
            </w:r>
          </w:p>
          <w:p w:rsidR="008F72D2" w:rsidRDefault="008F72D2" w:rsidP="000C6D37">
            <w:r>
              <w:lastRenderedPageBreak/>
              <w:t>Ce n’est pas la bonne réponse.</w:t>
            </w:r>
          </w:p>
          <w:p w:rsidR="008F72D2" w:rsidRPr="00912BC8" w:rsidRDefault="00F31073" w:rsidP="000C6D37">
            <w:r>
              <w:t>[Même justification que dans la rétroaction positive]</w:t>
            </w:r>
          </w:p>
        </w:tc>
        <w:tc>
          <w:tcPr>
            <w:tcW w:w="3652" w:type="dxa"/>
            <w:shd w:val="clear" w:color="auto" w:fill="D9D9D9"/>
          </w:tcPr>
          <w:p w:rsidR="008F72D2" w:rsidRPr="007474DC" w:rsidRDefault="008F72D2" w:rsidP="000C6D37">
            <w:pPr>
              <w:rPr>
                <w:b/>
              </w:rPr>
            </w:pPr>
          </w:p>
        </w:tc>
      </w:tr>
      <w:tr w:rsidR="000907ED" w:rsidTr="00361528">
        <w:tc>
          <w:tcPr>
            <w:tcW w:w="6912" w:type="dxa"/>
            <w:gridSpan w:val="7"/>
          </w:tcPr>
          <w:p w:rsidR="000907ED" w:rsidRDefault="000907ED" w:rsidP="00856338">
            <w:r>
              <w:lastRenderedPageBreak/>
              <w:t>[Question 4]</w:t>
            </w:r>
          </w:p>
          <w:p w:rsidR="006C381C" w:rsidRDefault="006C381C" w:rsidP="006C381C">
            <w:r>
              <w:t>4. Je vois qu’il y a un petit tabouret, les enfants se lavent les mains souvent dans la journée?</w:t>
            </w:r>
          </w:p>
        </w:tc>
        <w:tc>
          <w:tcPr>
            <w:tcW w:w="426" w:type="dxa"/>
            <w:gridSpan w:val="3"/>
          </w:tcPr>
          <w:p w:rsidR="000907ED" w:rsidRDefault="000907ED" w:rsidP="000907ED">
            <w:pPr>
              <w:pStyle w:val="Paragraphedeliste"/>
              <w:ind w:left="0"/>
            </w:pPr>
            <w:r>
              <w:t>A</w:t>
            </w:r>
          </w:p>
          <w:p w:rsidR="000907ED" w:rsidRDefault="000907ED" w:rsidP="000907ED">
            <w:pPr>
              <w:pStyle w:val="Paragraphedeliste"/>
              <w:ind w:left="0"/>
            </w:pPr>
            <w:r>
              <w:t>B</w:t>
            </w:r>
          </w:p>
          <w:p w:rsidR="000907ED" w:rsidRDefault="000907ED" w:rsidP="000907ED">
            <w:pPr>
              <w:pStyle w:val="Paragraphedeliste"/>
              <w:ind w:left="0"/>
            </w:pPr>
            <w:r>
              <w:t>C</w:t>
            </w:r>
          </w:p>
        </w:tc>
        <w:tc>
          <w:tcPr>
            <w:tcW w:w="2186" w:type="dxa"/>
            <w:gridSpan w:val="3"/>
          </w:tcPr>
          <w:p w:rsidR="000907ED" w:rsidRDefault="000907ED" w:rsidP="00754832">
            <w:pPr>
              <w:pStyle w:val="Paragraphedeliste"/>
              <w:numPr>
                <w:ilvl w:val="0"/>
                <w:numId w:val="2"/>
              </w:numPr>
              <w:ind w:left="465" w:hanging="426"/>
            </w:pPr>
            <w:r>
              <w:t>[Audio A]</w:t>
            </w:r>
          </w:p>
          <w:p w:rsidR="000907ED" w:rsidRDefault="000907ED" w:rsidP="00754832">
            <w:pPr>
              <w:pStyle w:val="Paragraphedeliste"/>
              <w:numPr>
                <w:ilvl w:val="0"/>
                <w:numId w:val="2"/>
              </w:numPr>
              <w:ind w:left="465" w:hanging="426"/>
            </w:pPr>
            <w:r>
              <w:t xml:space="preserve">[Audio B] </w:t>
            </w:r>
          </w:p>
          <w:p w:rsidR="000907ED" w:rsidRDefault="000907ED" w:rsidP="00754832">
            <w:pPr>
              <w:pStyle w:val="Paragraphedeliste"/>
              <w:numPr>
                <w:ilvl w:val="0"/>
                <w:numId w:val="2"/>
              </w:numPr>
              <w:ind w:left="465" w:hanging="426"/>
            </w:pPr>
            <w:r>
              <w:t>[Audio C]</w:t>
            </w:r>
          </w:p>
          <w:p w:rsidR="000907ED" w:rsidRDefault="000907ED" w:rsidP="000907ED">
            <w:pPr>
              <w:jc w:val="right"/>
            </w:pPr>
          </w:p>
          <w:p w:rsidR="000907ED" w:rsidRDefault="000907ED" w:rsidP="000907ED">
            <w:pPr>
              <w:jc w:val="right"/>
            </w:pPr>
            <w:r>
              <w:t>VALIDER</w:t>
            </w:r>
          </w:p>
        </w:tc>
        <w:tc>
          <w:tcPr>
            <w:tcW w:w="3652" w:type="dxa"/>
            <w:shd w:val="clear" w:color="auto" w:fill="D9D9D9"/>
          </w:tcPr>
          <w:p w:rsidR="000907ED" w:rsidRDefault="000907ED" w:rsidP="00DD0059">
            <w:r>
              <w:t xml:space="preserve">Audio A : </w:t>
            </w:r>
            <w:r w:rsidR="00E2390F">
              <w:t>Capsule1</w:t>
            </w:r>
            <w:r>
              <w:t>_Page</w:t>
            </w:r>
            <w:r w:rsidR="000C6D37">
              <w:t>6</w:t>
            </w:r>
            <w:r>
              <w:t>_audio_4A</w:t>
            </w:r>
          </w:p>
          <w:p w:rsidR="000907ED" w:rsidRDefault="000907ED" w:rsidP="00DD0059">
            <w:r>
              <w:t xml:space="preserve">Audio B : </w:t>
            </w:r>
            <w:r w:rsidR="00E2390F">
              <w:t>Capsule1</w:t>
            </w:r>
            <w:r>
              <w:t>_Page</w:t>
            </w:r>
            <w:r w:rsidR="000C6D37">
              <w:t>6</w:t>
            </w:r>
            <w:r>
              <w:t>_audio_4B</w:t>
            </w:r>
          </w:p>
          <w:p w:rsidR="000907ED" w:rsidRDefault="000907ED" w:rsidP="00DD0059">
            <w:r>
              <w:t xml:space="preserve">Audio C : </w:t>
            </w:r>
            <w:r w:rsidR="00E2390F">
              <w:t>Capsule1</w:t>
            </w:r>
            <w:r>
              <w:t>_Page</w:t>
            </w:r>
            <w:r w:rsidR="000C6D37">
              <w:t>6</w:t>
            </w:r>
            <w:r>
              <w:t>_audio_4C</w:t>
            </w:r>
          </w:p>
          <w:p w:rsidR="000907ED" w:rsidRDefault="000907ED" w:rsidP="00DD0059"/>
        </w:tc>
      </w:tr>
      <w:tr w:rsidR="00AD3856" w:rsidRPr="00A82260" w:rsidTr="00A115F2">
        <w:tc>
          <w:tcPr>
            <w:tcW w:w="9524" w:type="dxa"/>
            <w:gridSpan w:val="13"/>
            <w:shd w:val="clear" w:color="auto" w:fill="D9D9D9"/>
          </w:tcPr>
          <w:p w:rsidR="00AD3856" w:rsidRDefault="00AD3856" w:rsidP="00A115F2">
            <w:pPr>
              <w:rPr>
                <w:b/>
              </w:rPr>
            </w:pPr>
            <w:r>
              <w:rPr>
                <w:b/>
              </w:rPr>
              <w:t>Transcrits d’audio question 4</w:t>
            </w:r>
          </w:p>
          <w:p w:rsidR="00AD3856" w:rsidRDefault="00694294" w:rsidP="00A115F2">
            <w:r>
              <w:t xml:space="preserve">[4A] [Attitude accueillante, </w:t>
            </w:r>
            <w:r w:rsidR="00AD3856">
              <w:t>chaleureuse</w:t>
            </w:r>
            <w:r>
              <w:t xml:space="preserve"> et sympathique</w:t>
            </w:r>
            <w:r w:rsidR="00AD3856">
              <w:t xml:space="preserve">] </w:t>
            </w:r>
            <w:r>
              <w:t>Ils les lavent a</w:t>
            </w:r>
            <w:r w:rsidR="00AD3856">
              <w:t>près être allé</w:t>
            </w:r>
            <w:r>
              <w:t>s</w:t>
            </w:r>
            <w:r w:rsidR="00AD3856">
              <w:t xml:space="preserve"> à la toilette, avant les collations, avant le lunch et dès que je trouve qu’elles sont un peu sales!</w:t>
            </w:r>
            <w:r w:rsidR="006A74FD">
              <w:t xml:space="preserve"> Dans une période de grippe, j’encourage même les parents à se laver les mains dès qu’ils entrent dans la maison.</w:t>
            </w:r>
          </w:p>
          <w:p w:rsidR="00AD3856" w:rsidRDefault="00AD3856" w:rsidP="00A115F2">
            <w:r>
              <w:t>[4B] [Attitude « trop sûre d’elle » et elle ne saisie pas l’importance de la question du parent] Ah! Faites-moi confiance, j’m’en occupe!</w:t>
            </w:r>
            <w:r w:rsidR="006A74FD">
              <w:t xml:space="preserve"> Je suis rigoureuse sur le lavage de mains et c’est très propre chez moi.</w:t>
            </w:r>
          </w:p>
          <w:p w:rsidR="00AD3856" w:rsidRPr="00CA23E6" w:rsidRDefault="00AD3856" w:rsidP="00742CE4">
            <w:pPr>
              <w:rPr>
                <w:b/>
              </w:rPr>
            </w:pPr>
            <w:r>
              <w:t>[4C] [Attitude</w:t>
            </w:r>
            <w:r w:rsidR="006A74FD">
              <w:t xml:space="preserve"> « à la légère »</w:t>
            </w:r>
            <w:r>
              <w:t>] Avant le lunch</w:t>
            </w:r>
            <w:r w:rsidR="006A74FD">
              <w:t>, c’est sûr, parce que beaucoup mangent avec leurs mains.</w:t>
            </w:r>
          </w:p>
        </w:tc>
        <w:tc>
          <w:tcPr>
            <w:tcW w:w="3652" w:type="dxa"/>
            <w:shd w:val="clear" w:color="auto" w:fill="D9D9D9"/>
          </w:tcPr>
          <w:p w:rsidR="00AD3856" w:rsidRPr="006C381C" w:rsidRDefault="00AD3856" w:rsidP="00A115F2">
            <w:pPr>
              <w:rPr>
                <w:b/>
              </w:rPr>
            </w:pPr>
          </w:p>
        </w:tc>
      </w:tr>
      <w:tr w:rsidR="000907ED" w:rsidTr="00E2390F">
        <w:tc>
          <w:tcPr>
            <w:tcW w:w="9524" w:type="dxa"/>
            <w:gridSpan w:val="13"/>
            <w:shd w:val="clear" w:color="auto" w:fill="D9D9D9"/>
          </w:tcPr>
          <w:p w:rsidR="000907ED" w:rsidRDefault="000907ED" w:rsidP="000907ED">
            <w:pPr>
              <w:rPr>
                <w:b/>
              </w:rPr>
            </w:pPr>
            <w:r w:rsidRPr="00CA23E6">
              <w:rPr>
                <w:b/>
              </w:rPr>
              <w:t>Pop up de rétroaction positive</w:t>
            </w:r>
          </w:p>
          <w:p w:rsidR="000907ED" w:rsidRDefault="000907ED" w:rsidP="000907ED">
            <w:r w:rsidRPr="00097053">
              <w:t>Vous avez trouvé l</w:t>
            </w:r>
            <w:r>
              <w:t>a</w:t>
            </w:r>
            <w:r w:rsidRPr="00097053">
              <w:t xml:space="preserve"> bonne réponse.</w:t>
            </w:r>
          </w:p>
          <w:p w:rsidR="000C6D37" w:rsidRDefault="0054271A" w:rsidP="000907ED">
            <w:r>
              <w:t>[Justification]</w:t>
            </w:r>
          </w:p>
          <w:p w:rsidR="000178E2" w:rsidRPr="009278D7" w:rsidRDefault="000178E2" w:rsidP="000178E2">
            <w:r>
              <w:t>[Crochet vert]</w:t>
            </w:r>
            <w:r w:rsidRPr="009278D7">
              <w:t>[</w:t>
            </w:r>
            <w:r>
              <w:t>A</w:t>
            </w:r>
            <w:r w:rsidRPr="009278D7">
              <w:t xml:space="preserve">udio A] </w:t>
            </w:r>
            <w:r w:rsidR="00694294">
              <w:t xml:space="preserve">Renée </w:t>
            </w:r>
            <w:r w:rsidR="00741355">
              <w:t xml:space="preserve">explique </w:t>
            </w:r>
            <w:r w:rsidR="00694294">
              <w:t xml:space="preserve">sa </w:t>
            </w:r>
            <w:r w:rsidR="00741355">
              <w:t>pratique du lavage de mains</w:t>
            </w:r>
            <w:r w:rsidR="00694294">
              <w:t xml:space="preserve"> en </w:t>
            </w:r>
            <w:r w:rsidR="00741355">
              <w:t xml:space="preserve">employant </w:t>
            </w:r>
            <w:r w:rsidR="00694294">
              <w:t xml:space="preserve">un </w:t>
            </w:r>
            <w:r w:rsidR="00741355">
              <w:t xml:space="preserve">ton </w:t>
            </w:r>
            <w:r w:rsidR="00694294">
              <w:t>chaleureu</w:t>
            </w:r>
            <w:r w:rsidR="00741355">
              <w:t>x</w:t>
            </w:r>
            <w:r w:rsidR="00694294">
              <w:t xml:space="preserve"> </w:t>
            </w:r>
            <w:r w:rsidR="00FC1C1B">
              <w:t>et sympathique</w:t>
            </w:r>
            <w:r w:rsidR="00741355">
              <w:t>, ce qui</w:t>
            </w:r>
            <w:r w:rsidR="00FC1C1B">
              <w:t xml:space="preserve"> </w:t>
            </w:r>
            <w:r w:rsidR="00694294">
              <w:t xml:space="preserve">suscite la confiance du parent. </w:t>
            </w:r>
            <w:r w:rsidR="00741355">
              <w:t xml:space="preserve">Sa réponse met </w:t>
            </w:r>
            <w:r w:rsidR="00540819">
              <w:t xml:space="preserve">également </w:t>
            </w:r>
            <w:r w:rsidR="00741355">
              <w:t xml:space="preserve">en évidence </w:t>
            </w:r>
            <w:r w:rsidR="00694294">
              <w:t xml:space="preserve">son intérêt pour le </w:t>
            </w:r>
            <w:r w:rsidR="00515B9E">
              <w:t>bienêtre</w:t>
            </w:r>
            <w:r w:rsidR="00694294">
              <w:t xml:space="preserve"> de l’enfant.</w:t>
            </w:r>
          </w:p>
          <w:p w:rsidR="000178E2" w:rsidRDefault="000178E2" w:rsidP="000178E2">
            <w:r>
              <w:t>[Croix rouge]</w:t>
            </w:r>
            <w:r w:rsidRPr="009278D7">
              <w:t>[</w:t>
            </w:r>
            <w:r>
              <w:t xml:space="preserve">Audio </w:t>
            </w:r>
            <w:r w:rsidRPr="009278D7">
              <w:t xml:space="preserve">B] </w:t>
            </w:r>
            <w:r w:rsidR="00150EA5">
              <w:t xml:space="preserve">La </w:t>
            </w:r>
            <w:r w:rsidR="00FC1C1B">
              <w:t xml:space="preserve">réponse </w:t>
            </w:r>
            <w:r w:rsidR="00150EA5">
              <w:t xml:space="preserve">de Renée </w:t>
            </w:r>
            <w:r w:rsidR="00FC1C1B">
              <w:t>est peu détaillée</w:t>
            </w:r>
            <w:r w:rsidR="00150EA5">
              <w:t>.</w:t>
            </w:r>
            <w:r w:rsidR="00FC1C1B">
              <w:t xml:space="preserve"> </w:t>
            </w:r>
            <w:r w:rsidR="00742CE4">
              <w:t xml:space="preserve">Le parent ne la connaît pas et ne peut pas lui donner </w:t>
            </w:r>
            <w:r w:rsidR="006A74FD">
              <w:t xml:space="preserve">sa </w:t>
            </w:r>
            <w:r w:rsidR="00742CE4">
              <w:t xml:space="preserve">confiance sans plus d’informations. Elle prend pour acquis que le parent va lui faire confiance. </w:t>
            </w:r>
          </w:p>
          <w:p w:rsidR="00F76B2A" w:rsidRPr="00184567" w:rsidRDefault="000178E2" w:rsidP="00204FC8">
            <w:r>
              <w:t>[Croix rouge]</w:t>
            </w:r>
            <w:r w:rsidRPr="009278D7">
              <w:t>[</w:t>
            </w:r>
            <w:r>
              <w:t>Audio</w:t>
            </w:r>
            <w:r w:rsidRPr="009278D7">
              <w:t xml:space="preserve"> C]</w:t>
            </w:r>
            <w:r w:rsidR="00FC1C1B">
              <w:t xml:space="preserve">Une réponse </w:t>
            </w:r>
            <w:r w:rsidR="00204FC8">
              <w:t xml:space="preserve">aussi expéditive </w:t>
            </w:r>
            <w:r w:rsidR="00FC1C1B">
              <w:t xml:space="preserve">donne l’impression </w:t>
            </w:r>
            <w:r w:rsidR="00D64692">
              <w:t xml:space="preserve">que Renée </w:t>
            </w:r>
            <w:r w:rsidR="00FC1C1B">
              <w:t>n’accorde aucune importance à la question du parent</w:t>
            </w:r>
            <w:r w:rsidR="00204FC8">
              <w:t xml:space="preserve">. Ce dernier pourrait même penser qu'elle ne </w:t>
            </w:r>
            <w:r w:rsidR="00FC1C1B">
              <w:t>fait pas laver les mains des enfants suffisamment dans la journée.</w:t>
            </w:r>
          </w:p>
        </w:tc>
        <w:tc>
          <w:tcPr>
            <w:tcW w:w="3652" w:type="dxa"/>
            <w:shd w:val="clear" w:color="auto" w:fill="D9D9D9"/>
          </w:tcPr>
          <w:p w:rsidR="000907ED" w:rsidRPr="007474DC" w:rsidRDefault="000907ED" w:rsidP="000907ED">
            <w:pPr>
              <w:rPr>
                <w:b/>
              </w:rPr>
            </w:pPr>
          </w:p>
        </w:tc>
      </w:tr>
      <w:tr w:rsidR="008F72D2" w:rsidTr="008F72D2">
        <w:trPr>
          <w:trHeight w:val="1155"/>
        </w:trPr>
        <w:tc>
          <w:tcPr>
            <w:tcW w:w="9524" w:type="dxa"/>
            <w:gridSpan w:val="13"/>
            <w:shd w:val="clear" w:color="auto" w:fill="D9D9D9"/>
          </w:tcPr>
          <w:p w:rsidR="00FC3FB5" w:rsidRDefault="008F72D2" w:rsidP="0091010B">
            <w:pPr>
              <w:rPr>
                <w:b/>
              </w:rPr>
            </w:pPr>
            <w:r w:rsidRPr="00CA23E6">
              <w:rPr>
                <w:b/>
              </w:rPr>
              <w:t>Pop up de r</w:t>
            </w:r>
            <w:r>
              <w:rPr>
                <w:b/>
              </w:rPr>
              <w:t xml:space="preserve">étroaction </w:t>
            </w:r>
            <w:r w:rsidRPr="00CA23E6">
              <w:rPr>
                <w:b/>
              </w:rPr>
              <w:t>négative</w:t>
            </w:r>
            <w:r w:rsidR="0021423E">
              <w:rPr>
                <w:b/>
              </w:rPr>
              <w:t>, premier essai :</w:t>
            </w:r>
          </w:p>
          <w:p w:rsidR="008F72D2" w:rsidRPr="000907ED" w:rsidRDefault="00D52FDE" w:rsidP="0091010B">
            <w:r w:rsidRPr="000907ED">
              <w:t>Pas tout à fait.</w:t>
            </w:r>
            <w:r>
              <w:t xml:space="preserve"> Essayez de nouveau.</w:t>
            </w:r>
          </w:p>
          <w:p w:rsidR="00361528" w:rsidRPr="00361528" w:rsidRDefault="00361528" w:rsidP="00361528">
            <w:pPr>
              <w:tabs>
                <w:tab w:val="left" w:pos="1410"/>
              </w:tabs>
              <w:jc w:val="right"/>
            </w:pPr>
          </w:p>
          <w:p w:rsidR="00361528" w:rsidRPr="00834135" w:rsidRDefault="00361528" w:rsidP="00361528">
            <w:pPr>
              <w:tabs>
                <w:tab w:val="left" w:pos="1410"/>
              </w:tabs>
              <w:jc w:val="right"/>
              <w:rPr>
                <w:b/>
              </w:rPr>
            </w:pPr>
            <w:r w:rsidRPr="00361528">
              <w:t>RECOMMENCER</w:t>
            </w:r>
          </w:p>
        </w:tc>
        <w:tc>
          <w:tcPr>
            <w:tcW w:w="3652" w:type="dxa"/>
            <w:shd w:val="clear" w:color="auto" w:fill="D9D9D9"/>
          </w:tcPr>
          <w:p w:rsidR="008F72D2" w:rsidRPr="007474DC" w:rsidRDefault="008F72D2" w:rsidP="000907ED">
            <w:pPr>
              <w:rPr>
                <w:b/>
              </w:rPr>
            </w:pPr>
          </w:p>
        </w:tc>
      </w:tr>
      <w:tr w:rsidR="008F72D2" w:rsidTr="00E2390F">
        <w:trPr>
          <w:trHeight w:val="1154"/>
        </w:trPr>
        <w:tc>
          <w:tcPr>
            <w:tcW w:w="9524" w:type="dxa"/>
            <w:gridSpan w:val="13"/>
            <w:shd w:val="clear" w:color="auto" w:fill="D9D9D9"/>
          </w:tcPr>
          <w:p w:rsidR="008F72D2" w:rsidRDefault="008F72D2" w:rsidP="0091010B">
            <w:r w:rsidRPr="00CA23E6">
              <w:rPr>
                <w:b/>
              </w:rPr>
              <w:t>Pop up de r</w:t>
            </w:r>
            <w:r>
              <w:rPr>
                <w:b/>
              </w:rPr>
              <w:t xml:space="preserve">étroaction </w:t>
            </w:r>
            <w:r w:rsidRPr="00CA23E6">
              <w:rPr>
                <w:b/>
              </w:rPr>
              <w:t>négative</w:t>
            </w:r>
            <w:r>
              <w:rPr>
                <w:b/>
              </w:rPr>
              <w:t>, deuxième essai :</w:t>
            </w:r>
          </w:p>
          <w:p w:rsidR="008F72D2" w:rsidRPr="0091010B" w:rsidRDefault="008F72D2" w:rsidP="0091010B">
            <w:pPr>
              <w:rPr>
                <w:b/>
              </w:rPr>
            </w:pPr>
            <w:r>
              <w:t>Ce n’est pas la bonne réponse.</w:t>
            </w:r>
          </w:p>
          <w:p w:rsidR="008F72D2" w:rsidRPr="00912BC8" w:rsidRDefault="0054271A" w:rsidP="002646F3">
            <w:r>
              <w:t>[Même justification que dans la rétroaction positive]</w:t>
            </w:r>
          </w:p>
        </w:tc>
        <w:tc>
          <w:tcPr>
            <w:tcW w:w="3652" w:type="dxa"/>
            <w:shd w:val="clear" w:color="auto" w:fill="D9D9D9"/>
          </w:tcPr>
          <w:p w:rsidR="008F72D2" w:rsidRPr="007474DC" w:rsidRDefault="008F72D2" w:rsidP="000907ED">
            <w:pPr>
              <w:rPr>
                <w:b/>
              </w:rPr>
            </w:pPr>
          </w:p>
        </w:tc>
      </w:tr>
      <w:tr w:rsidR="000907ED" w:rsidTr="00361528">
        <w:tc>
          <w:tcPr>
            <w:tcW w:w="6912" w:type="dxa"/>
            <w:gridSpan w:val="7"/>
          </w:tcPr>
          <w:p w:rsidR="000907ED" w:rsidRDefault="000907ED" w:rsidP="00856338">
            <w:r>
              <w:lastRenderedPageBreak/>
              <w:t>[Question 5]</w:t>
            </w:r>
          </w:p>
          <w:p w:rsidR="002029A1" w:rsidRDefault="002029A1" w:rsidP="00856338">
            <w:r>
              <w:t>Les changez-vous souvent de couche?</w:t>
            </w:r>
          </w:p>
        </w:tc>
        <w:tc>
          <w:tcPr>
            <w:tcW w:w="426" w:type="dxa"/>
            <w:gridSpan w:val="3"/>
          </w:tcPr>
          <w:p w:rsidR="000907ED" w:rsidRDefault="000907ED" w:rsidP="000907ED">
            <w:pPr>
              <w:pStyle w:val="Paragraphedeliste"/>
              <w:ind w:left="0"/>
            </w:pPr>
            <w:r>
              <w:t>A</w:t>
            </w:r>
          </w:p>
          <w:p w:rsidR="000907ED" w:rsidRDefault="000907ED" w:rsidP="000907ED">
            <w:pPr>
              <w:pStyle w:val="Paragraphedeliste"/>
              <w:ind w:left="0"/>
            </w:pPr>
            <w:r>
              <w:t>B</w:t>
            </w:r>
          </w:p>
          <w:p w:rsidR="000907ED" w:rsidRDefault="000907ED" w:rsidP="000907ED">
            <w:pPr>
              <w:pStyle w:val="Paragraphedeliste"/>
              <w:ind w:left="0"/>
            </w:pPr>
            <w:r>
              <w:t>C</w:t>
            </w:r>
          </w:p>
        </w:tc>
        <w:tc>
          <w:tcPr>
            <w:tcW w:w="2186" w:type="dxa"/>
            <w:gridSpan w:val="3"/>
          </w:tcPr>
          <w:p w:rsidR="000907ED" w:rsidRDefault="000907ED" w:rsidP="00754832">
            <w:pPr>
              <w:pStyle w:val="Paragraphedeliste"/>
              <w:numPr>
                <w:ilvl w:val="0"/>
                <w:numId w:val="2"/>
              </w:numPr>
              <w:ind w:left="465" w:hanging="426"/>
            </w:pPr>
            <w:r>
              <w:t>[Audio A]</w:t>
            </w:r>
          </w:p>
          <w:p w:rsidR="000907ED" w:rsidRDefault="000907ED" w:rsidP="00754832">
            <w:pPr>
              <w:pStyle w:val="Paragraphedeliste"/>
              <w:numPr>
                <w:ilvl w:val="0"/>
                <w:numId w:val="2"/>
              </w:numPr>
              <w:ind w:left="465" w:hanging="426"/>
            </w:pPr>
            <w:r>
              <w:t xml:space="preserve">[Audio B] </w:t>
            </w:r>
          </w:p>
          <w:p w:rsidR="000907ED" w:rsidRDefault="000907ED" w:rsidP="00754832">
            <w:pPr>
              <w:pStyle w:val="Paragraphedeliste"/>
              <w:numPr>
                <w:ilvl w:val="0"/>
                <w:numId w:val="2"/>
              </w:numPr>
              <w:ind w:left="465" w:hanging="426"/>
            </w:pPr>
            <w:r>
              <w:t>[Audio C]</w:t>
            </w:r>
          </w:p>
          <w:p w:rsidR="000907ED" w:rsidRDefault="000907ED" w:rsidP="000907ED">
            <w:pPr>
              <w:jc w:val="right"/>
            </w:pPr>
          </w:p>
          <w:p w:rsidR="000907ED" w:rsidRDefault="000907ED" w:rsidP="000907ED">
            <w:pPr>
              <w:jc w:val="right"/>
            </w:pPr>
            <w:r>
              <w:t>VALIDER</w:t>
            </w:r>
          </w:p>
        </w:tc>
        <w:tc>
          <w:tcPr>
            <w:tcW w:w="3652" w:type="dxa"/>
            <w:shd w:val="clear" w:color="auto" w:fill="D9D9D9"/>
          </w:tcPr>
          <w:p w:rsidR="000907ED" w:rsidRDefault="000907ED" w:rsidP="00DD0059">
            <w:r>
              <w:t xml:space="preserve">Audio A : </w:t>
            </w:r>
            <w:r w:rsidR="00E2390F">
              <w:t>Capsule1</w:t>
            </w:r>
            <w:r>
              <w:t>_Page</w:t>
            </w:r>
            <w:r w:rsidR="000C6D37">
              <w:t>6</w:t>
            </w:r>
            <w:r>
              <w:t>_audio_5A</w:t>
            </w:r>
          </w:p>
          <w:p w:rsidR="000907ED" w:rsidRDefault="000907ED" w:rsidP="00DD0059">
            <w:r>
              <w:t xml:space="preserve">Audio B : </w:t>
            </w:r>
            <w:r w:rsidR="00E2390F">
              <w:t>Capsule1</w:t>
            </w:r>
            <w:r>
              <w:t>_Page</w:t>
            </w:r>
            <w:r w:rsidR="000C6D37">
              <w:t>6</w:t>
            </w:r>
            <w:r>
              <w:t>_audio_5B</w:t>
            </w:r>
          </w:p>
          <w:p w:rsidR="000907ED" w:rsidRDefault="000907ED" w:rsidP="00775D3E">
            <w:r>
              <w:t xml:space="preserve">Audio C : </w:t>
            </w:r>
            <w:r w:rsidR="00E2390F">
              <w:t>Capsule1</w:t>
            </w:r>
            <w:r>
              <w:t>_Page</w:t>
            </w:r>
            <w:r w:rsidR="000C6D37">
              <w:t>6</w:t>
            </w:r>
            <w:r>
              <w:t>_audio_5C</w:t>
            </w:r>
          </w:p>
        </w:tc>
      </w:tr>
      <w:tr w:rsidR="00AD3856" w:rsidRPr="00A82260" w:rsidTr="00A115F2">
        <w:tc>
          <w:tcPr>
            <w:tcW w:w="9524" w:type="dxa"/>
            <w:gridSpan w:val="13"/>
            <w:shd w:val="clear" w:color="auto" w:fill="D9D9D9"/>
          </w:tcPr>
          <w:p w:rsidR="00AD3856" w:rsidRDefault="00AD3856" w:rsidP="00A115F2">
            <w:pPr>
              <w:rPr>
                <w:b/>
              </w:rPr>
            </w:pPr>
            <w:r>
              <w:rPr>
                <w:b/>
              </w:rPr>
              <w:t>Transcrits d’audio question 5</w:t>
            </w:r>
          </w:p>
          <w:p w:rsidR="00AD3856" w:rsidRDefault="009559BF" w:rsidP="00A115F2">
            <w:r>
              <w:t xml:space="preserve">[5A] </w:t>
            </w:r>
            <w:r w:rsidR="001C4A82">
              <w:t xml:space="preserve">[Ton chaleureux mais un peu expéditif] </w:t>
            </w:r>
            <w:r>
              <w:t>Deux fois le matin, deux</w:t>
            </w:r>
            <w:r w:rsidR="00AD3856">
              <w:t xml:space="preserve"> fois l’après-midi, puis j’n’ai jamais eu de problème avec ça.</w:t>
            </w:r>
          </w:p>
          <w:p w:rsidR="00AD3856" w:rsidRDefault="00AD3856" w:rsidP="00A115F2">
            <w:r>
              <w:t xml:space="preserve">[5B] </w:t>
            </w:r>
            <w:r w:rsidR="001C4A82">
              <w:t xml:space="preserve">[Ton professionnel] </w:t>
            </w:r>
            <w:r>
              <w:t>Selon l’enfant, évidemment dès qu’il a une selle, mais aussi quand je le vois inconfortable. Puis, s’il est rouge, j</w:t>
            </w:r>
            <w:r w:rsidR="009559BF">
              <w:t>’applique une crème à base d’oxyde de zinc</w:t>
            </w:r>
            <w:r w:rsidR="00744E64">
              <w:t>,</w:t>
            </w:r>
            <w:r w:rsidR="009559BF">
              <w:t xml:space="preserve"> </w:t>
            </w:r>
            <w:r w:rsidR="00744E64">
              <w:t xml:space="preserve">pour laquelle </w:t>
            </w:r>
            <w:r w:rsidR="00B564BD">
              <w:t xml:space="preserve">vous m’aurez autorisé </w:t>
            </w:r>
            <w:r w:rsidR="00744E64">
              <w:t>l’</w:t>
            </w:r>
            <w:r w:rsidR="009559BF">
              <w:t>application</w:t>
            </w:r>
            <w:r w:rsidR="00744E64">
              <w:t>, sur le siège de l’enfant</w:t>
            </w:r>
            <w:r>
              <w:t>.</w:t>
            </w:r>
          </w:p>
          <w:p w:rsidR="00AD3856" w:rsidRPr="00CA23E6" w:rsidRDefault="00AD3856" w:rsidP="00614D7C">
            <w:pPr>
              <w:rPr>
                <w:b/>
              </w:rPr>
            </w:pPr>
            <w:r>
              <w:t xml:space="preserve">[5C] </w:t>
            </w:r>
            <w:r w:rsidR="001C4A82">
              <w:t xml:space="preserve">[Ton affirmatif] </w:t>
            </w:r>
            <w:r>
              <w:t>J’suis conforme à ce qui est demandé dans le</w:t>
            </w:r>
            <w:r w:rsidR="00614D7C">
              <w:t xml:space="preserve"> R</w:t>
            </w:r>
            <w:r w:rsidR="00614D7C">
              <w:rPr>
                <w:rFonts w:cs="Arial"/>
                <w:bCs/>
                <w:color w:val="000000"/>
                <w:szCs w:val="20"/>
              </w:rPr>
              <w:t xml:space="preserve">èglement </w:t>
            </w:r>
            <w:r w:rsidR="00614D7C" w:rsidRPr="00C8716B">
              <w:rPr>
                <w:rFonts w:cs="Arial"/>
                <w:bCs/>
                <w:color w:val="000000"/>
                <w:szCs w:val="20"/>
              </w:rPr>
              <w:t>sur les services de garde éducatifs à l'enfance</w:t>
            </w:r>
            <w:r>
              <w:t>.</w:t>
            </w:r>
          </w:p>
        </w:tc>
        <w:tc>
          <w:tcPr>
            <w:tcW w:w="3652" w:type="dxa"/>
            <w:shd w:val="clear" w:color="auto" w:fill="D9D9D9"/>
          </w:tcPr>
          <w:p w:rsidR="00AD3856" w:rsidRPr="000B2B4A" w:rsidRDefault="00AD3856" w:rsidP="00A115F2">
            <w:pPr>
              <w:rPr>
                <w:b/>
              </w:rPr>
            </w:pPr>
          </w:p>
        </w:tc>
      </w:tr>
      <w:tr w:rsidR="000C6D37" w:rsidTr="000C6D37">
        <w:tc>
          <w:tcPr>
            <w:tcW w:w="9524" w:type="dxa"/>
            <w:gridSpan w:val="13"/>
            <w:shd w:val="clear" w:color="auto" w:fill="D9D9D9"/>
          </w:tcPr>
          <w:p w:rsidR="000C6D37" w:rsidRDefault="000C6D37" w:rsidP="000C6D37">
            <w:pPr>
              <w:rPr>
                <w:b/>
              </w:rPr>
            </w:pPr>
            <w:r w:rsidRPr="00CA23E6">
              <w:rPr>
                <w:b/>
              </w:rPr>
              <w:t>Pop up de rétroaction positive</w:t>
            </w:r>
          </w:p>
          <w:p w:rsidR="000C6D37" w:rsidRDefault="000C6D37" w:rsidP="000C6D37">
            <w:r w:rsidRPr="00097053">
              <w:t>Vous avez trouvé l</w:t>
            </w:r>
            <w:r>
              <w:t>a</w:t>
            </w:r>
            <w:r w:rsidRPr="00097053">
              <w:t xml:space="preserve"> bonne réponse.</w:t>
            </w:r>
          </w:p>
          <w:p w:rsidR="000C6D37" w:rsidRDefault="000C6D37" w:rsidP="000C6D37">
            <w:r>
              <w:t>[Justification]</w:t>
            </w:r>
          </w:p>
          <w:p w:rsidR="000178E2" w:rsidRPr="009278D7" w:rsidRDefault="000178E2" w:rsidP="000178E2">
            <w:r>
              <w:t>[</w:t>
            </w:r>
            <w:r w:rsidR="00DC07AF">
              <w:t>Croix rouge</w:t>
            </w:r>
            <w:r>
              <w:t>]</w:t>
            </w:r>
            <w:r w:rsidRPr="009278D7">
              <w:t>[</w:t>
            </w:r>
            <w:r>
              <w:t>A</w:t>
            </w:r>
            <w:r w:rsidRPr="009278D7">
              <w:t xml:space="preserve">udio A] </w:t>
            </w:r>
            <w:r w:rsidR="0066746A">
              <w:t xml:space="preserve">Renée décrit </w:t>
            </w:r>
            <w:r w:rsidR="003A4414">
              <w:t>des tâches</w:t>
            </w:r>
            <w:r w:rsidR="005F556B">
              <w:t xml:space="preserve"> </w:t>
            </w:r>
            <w:r w:rsidR="000760C9">
              <w:t>sans</w:t>
            </w:r>
            <w:r w:rsidR="00984FDD">
              <w:t xml:space="preserve"> </w:t>
            </w:r>
            <w:r w:rsidR="0066746A">
              <w:t>démontre</w:t>
            </w:r>
            <w:r w:rsidR="000760C9">
              <w:t>r</w:t>
            </w:r>
            <w:r w:rsidR="0066746A">
              <w:t xml:space="preserve"> </w:t>
            </w:r>
            <w:r w:rsidR="00545E52">
              <w:t>d'</w:t>
            </w:r>
            <w:r w:rsidR="0066746A">
              <w:t xml:space="preserve">intérêt pour le </w:t>
            </w:r>
            <w:r w:rsidR="00515B9E">
              <w:t>bienêtre</w:t>
            </w:r>
            <w:r w:rsidR="003A4414">
              <w:t xml:space="preserve"> de l'enfant.</w:t>
            </w:r>
            <w:r w:rsidR="0066746A">
              <w:t xml:space="preserve"> Le ton </w:t>
            </w:r>
            <w:r w:rsidR="00441B52">
              <w:t>de sa réponse</w:t>
            </w:r>
            <w:r w:rsidR="0066746A">
              <w:t xml:space="preserve"> n'a rien </w:t>
            </w:r>
            <w:r w:rsidR="00984FDD">
              <w:t xml:space="preserve">de </w:t>
            </w:r>
            <w:r w:rsidR="0066746A">
              <w:t>chaleureux</w:t>
            </w:r>
            <w:r w:rsidR="00984FDD">
              <w:t>. Lorsqu'elle c</w:t>
            </w:r>
            <w:r w:rsidR="00545E52">
              <w:t xml:space="preserve">onclut </w:t>
            </w:r>
            <w:r w:rsidR="00984FDD">
              <w:t xml:space="preserve">n'avoir jamais eu de problème avec ça, elle </w:t>
            </w:r>
            <w:r w:rsidR="000760C9">
              <w:t>l</w:t>
            </w:r>
            <w:r w:rsidR="00984FDD">
              <w:t xml:space="preserve">aisse présager un </w:t>
            </w:r>
            <w:r w:rsidR="0066746A">
              <w:t>manque d'ouverture</w:t>
            </w:r>
            <w:r w:rsidR="00984FDD">
              <w:t>.</w:t>
            </w:r>
            <w:r w:rsidR="00BA22F4">
              <w:t xml:space="preserve"> Comment peut-elle </w:t>
            </w:r>
            <w:r w:rsidR="00AF6969">
              <w:t>espérer</w:t>
            </w:r>
            <w:r w:rsidR="00BA22F4">
              <w:t xml:space="preserve"> gagner la confiance du parent?</w:t>
            </w:r>
          </w:p>
          <w:p w:rsidR="000178E2" w:rsidRDefault="000178E2" w:rsidP="000178E2">
            <w:r>
              <w:t>[</w:t>
            </w:r>
            <w:r w:rsidR="00DC07AF">
              <w:t>Crochet vert</w:t>
            </w:r>
            <w:r>
              <w:t>]</w:t>
            </w:r>
            <w:r w:rsidRPr="009278D7">
              <w:t>[</w:t>
            </w:r>
            <w:r>
              <w:t xml:space="preserve">Audio </w:t>
            </w:r>
            <w:r w:rsidRPr="009278D7">
              <w:t xml:space="preserve">B] </w:t>
            </w:r>
            <w:r w:rsidR="00545E52">
              <w:t>L'explication de Renée</w:t>
            </w:r>
            <w:r w:rsidR="000760C9">
              <w:t xml:space="preserve"> </w:t>
            </w:r>
            <w:r w:rsidR="00545E52">
              <w:t xml:space="preserve">montre que sa </w:t>
            </w:r>
            <w:r w:rsidR="00710E83">
              <w:t>façon de faire</w:t>
            </w:r>
            <w:r w:rsidR="00545E52">
              <w:t xml:space="preserve"> est centrée sur </w:t>
            </w:r>
            <w:r w:rsidR="00C5235C">
              <w:t>le bien</w:t>
            </w:r>
            <w:r w:rsidR="003E0173">
              <w:t xml:space="preserve">être et </w:t>
            </w:r>
            <w:r w:rsidR="00545E52">
              <w:t xml:space="preserve">les besoins de l'enfant. </w:t>
            </w:r>
            <w:r w:rsidR="00BA7C14">
              <w:t xml:space="preserve">Elle démontre </w:t>
            </w:r>
            <w:r w:rsidR="00630D8E">
              <w:t>une attitude favorable à la communication</w:t>
            </w:r>
            <w:r w:rsidR="00BA7C14">
              <w:t xml:space="preserve"> et établit </w:t>
            </w:r>
            <w:r w:rsidR="00AF6969">
              <w:t xml:space="preserve">ainsi </w:t>
            </w:r>
            <w:r w:rsidR="00BA7C14">
              <w:t>un lien de confiance avec le parent.</w:t>
            </w:r>
          </w:p>
          <w:p w:rsidR="006F7CF9" w:rsidRPr="006F7CF9" w:rsidRDefault="000178E2" w:rsidP="00C5235C">
            <w:r>
              <w:t>[Croix rouge]</w:t>
            </w:r>
            <w:r w:rsidRPr="009278D7">
              <w:t>[</w:t>
            </w:r>
            <w:r>
              <w:t>Audio</w:t>
            </w:r>
            <w:r w:rsidRPr="009278D7">
              <w:t xml:space="preserve"> C]</w:t>
            </w:r>
            <w:r w:rsidR="00D32140">
              <w:t xml:space="preserve"> Même si la réponse de Renée</w:t>
            </w:r>
            <w:r w:rsidR="00C5235C">
              <w:t xml:space="preserve"> peut sembler sérieuse</w:t>
            </w:r>
            <w:r w:rsidR="001E3056">
              <w:t>,</w:t>
            </w:r>
            <w:r w:rsidR="00C5235C">
              <w:t xml:space="preserve"> le règlement ne spécifie pas </w:t>
            </w:r>
            <w:proofErr w:type="spellStart"/>
            <w:r w:rsidR="00C5235C">
              <w:t>précisémment</w:t>
            </w:r>
            <w:proofErr w:type="spellEnd"/>
            <w:r w:rsidR="00C5235C">
              <w:t xml:space="preserve"> ces informations. De plus, pour </w:t>
            </w:r>
            <w:r w:rsidR="00436DD2">
              <w:t xml:space="preserve">mettre </w:t>
            </w:r>
            <w:r w:rsidR="00C5235C">
              <w:t xml:space="preserve">en confiance </w:t>
            </w:r>
            <w:r w:rsidR="00436DD2">
              <w:t>le</w:t>
            </w:r>
            <w:r w:rsidR="00D32140">
              <w:t xml:space="preserve"> parent, </w:t>
            </w:r>
            <w:r w:rsidR="00D055D2">
              <w:t>Renée</w:t>
            </w:r>
            <w:r w:rsidR="00D32140">
              <w:t xml:space="preserve"> aurait </w:t>
            </w:r>
            <w:r w:rsidR="00710E83">
              <w:t>mieux fait d'</w:t>
            </w:r>
            <w:r w:rsidR="00D32140">
              <w:t xml:space="preserve">expliquer </w:t>
            </w:r>
            <w:r w:rsidR="00710E83">
              <w:t>sa pratique e</w:t>
            </w:r>
            <w:r w:rsidR="00D32140">
              <w:t xml:space="preserve">n </w:t>
            </w:r>
            <w:r w:rsidR="00A253A7">
              <w:t>souligna</w:t>
            </w:r>
            <w:r w:rsidR="00215229">
              <w:t>n</w:t>
            </w:r>
            <w:r w:rsidR="00A253A7">
              <w:t>t</w:t>
            </w:r>
            <w:r w:rsidR="00ED5FAE">
              <w:t xml:space="preserve"> son intérêt pour le</w:t>
            </w:r>
            <w:r w:rsidR="00D32140">
              <w:t xml:space="preserve"> </w:t>
            </w:r>
            <w:r w:rsidR="00515B9E">
              <w:t>bienêtre</w:t>
            </w:r>
            <w:r w:rsidR="00D32140">
              <w:t xml:space="preserve"> de l'enfant</w:t>
            </w:r>
          </w:p>
        </w:tc>
        <w:tc>
          <w:tcPr>
            <w:tcW w:w="3652" w:type="dxa"/>
            <w:shd w:val="clear" w:color="auto" w:fill="D9D9D9"/>
          </w:tcPr>
          <w:p w:rsidR="000C6D37" w:rsidRPr="007474DC" w:rsidRDefault="000C6D37" w:rsidP="000C6D37">
            <w:pPr>
              <w:rPr>
                <w:b/>
              </w:rPr>
            </w:pPr>
          </w:p>
        </w:tc>
      </w:tr>
      <w:tr w:rsidR="008F72D2" w:rsidTr="000C6D37">
        <w:trPr>
          <w:trHeight w:val="421"/>
        </w:trPr>
        <w:tc>
          <w:tcPr>
            <w:tcW w:w="9524" w:type="dxa"/>
            <w:gridSpan w:val="13"/>
            <w:shd w:val="clear" w:color="auto" w:fill="D9D9D9"/>
          </w:tcPr>
          <w:p w:rsidR="008F72D2" w:rsidRDefault="008F72D2" w:rsidP="000C6D37">
            <w:pPr>
              <w:rPr>
                <w:b/>
              </w:rPr>
            </w:pPr>
            <w:r w:rsidRPr="00CA23E6">
              <w:rPr>
                <w:b/>
              </w:rPr>
              <w:t>Pop up de r</w:t>
            </w:r>
            <w:r>
              <w:rPr>
                <w:b/>
              </w:rPr>
              <w:t xml:space="preserve">étroaction </w:t>
            </w:r>
            <w:r w:rsidRPr="00CA23E6">
              <w:rPr>
                <w:b/>
              </w:rPr>
              <w:t>négative</w:t>
            </w:r>
            <w:r>
              <w:rPr>
                <w:b/>
              </w:rPr>
              <w:t>, premier essai :</w:t>
            </w:r>
          </w:p>
          <w:p w:rsidR="00FC3FB5" w:rsidRPr="000907ED" w:rsidRDefault="00D52FDE" w:rsidP="00FC3FB5">
            <w:r w:rsidRPr="000907ED">
              <w:t>Pas tout à fait.</w:t>
            </w:r>
            <w:r>
              <w:t xml:space="preserve"> Essayez de nouveau.</w:t>
            </w:r>
          </w:p>
          <w:p w:rsidR="00361528" w:rsidRPr="00361528" w:rsidRDefault="00361528" w:rsidP="00361528">
            <w:pPr>
              <w:tabs>
                <w:tab w:val="left" w:pos="1410"/>
              </w:tabs>
              <w:jc w:val="right"/>
            </w:pPr>
          </w:p>
          <w:p w:rsidR="008F72D2" w:rsidRPr="00834135" w:rsidRDefault="00361528" w:rsidP="00361528">
            <w:pPr>
              <w:tabs>
                <w:tab w:val="left" w:pos="1410"/>
              </w:tabs>
              <w:jc w:val="right"/>
              <w:rPr>
                <w:b/>
              </w:rPr>
            </w:pPr>
            <w:r w:rsidRPr="00361528">
              <w:t>RECOMMENCER</w:t>
            </w:r>
          </w:p>
        </w:tc>
        <w:tc>
          <w:tcPr>
            <w:tcW w:w="3652" w:type="dxa"/>
            <w:shd w:val="clear" w:color="auto" w:fill="D9D9D9"/>
          </w:tcPr>
          <w:p w:rsidR="008F72D2" w:rsidRPr="007474DC" w:rsidRDefault="008F72D2" w:rsidP="000C6D37">
            <w:pPr>
              <w:rPr>
                <w:b/>
              </w:rPr>
            </w:pPr>
          </w:p>
        </w:tc>
      </w:tr>
      <w:tr w:rsidR="008F72D2" w:rsidTr="000C6D37">
        <w:trPr>
          <w:trHeight w:val="421"/>
        </w:trPr>
        <w:tc>
          <w:tcPr>
            <w:tcW w:w="9524" w:type="dxa"/>
            <w:gridSpan w:val="13"/>
            <w:shd w:val="clear" w:color="auto" w:fill="D9D9D9"/>
          </w:tcPr>
          <w:p w:rsidR="008F72D2" w:rsidRDefault="008F72D2" w:rsidP="000C6D37">
            <w:pPr>
              <w:rPr>
                <w:b/>
              </w:rPr>
            </w:pPr>
            <w:r w:rsidRPr="00CA23E6">
              <w:rPr>
                <w:b/>
              </w:rPr>
              <w:t>Pop up de r</w:t>
            </w:r>
            <w:r>
              <w:rPr>
                <w:b/>
              </w:rPr>
              <w:t xml:space="preserve">étroaction </w:t>
            </w:r>
            <w:r w:rsidRPr="00CA23E6">
              <w:rPr>
                <w:b/>
              </w:rPr>
              <w:t>négative</w:t>
            </w:r>
            <w:r w:rsidR="00DD243D">
              <w:rPr>
                <w:b/>
              </w:rPr>
              <w:t>, deuxième essai :</w:t>
            </w:r>
          </w:p>
          <w:p w:rsidR="008F72D2" w:rsidRDefault="008F72D2" w:rsidP="000C6D37">
            <w:r>
              <w:t>Ce n’est pas la bonne réponse.</w:t>
            </w:r>
          </w:p>
          <w:p w:rsidR="008F72D2" w:rsidRPr="00912BC8" w:rsidRDefault="0054271A" w:rsidP="002646F3">
            <w:r>
              <w:t>[Même justification que dans la rétroaction positive]</w:t>
            </w:r>
          </w:p>
        </w:tc>
        <w:tc>
          <w:tcPr>
            <w:tcW w:w="3652" w:type="dxa"/>
            <w:shd w:val="clear" w:color="auto" w:fill="D9D9D9"/>
          </w:tcPr>
          <w:p w:rsidR="008F72D2" w:rsidRPr="007474DC" w:rsidRDefault="008F72D2" w:rsidP="000C6D37">
            <w:pPr>
              <w:rPr>
                <w:b/>
              </w:rPr>
            </w:pPr>
          </w:p>
        </w:tc>
      </w:tr>
      <w:tr w:rsidR="00C44683" w:rsidTr="00E2390F">
        <w:tc>
          <w:tcPr>
            <w:tcW w:w="9524" w:type="dxa"/>
            <w:gridSpan w:val="13"/>
            <w:shd w:val="clear" w:color="auto" w:fill="D9D9D9"/>
          </w:tcPr>
          <w:p w:rsidR="00C44683" w:rsidRDefault="00C44683" w:rsidP="00856338">
            <w:pPr>
              <w:rPr>
                <w:b/>
              </w:rPr>
            </w:pPr>
            <w:r w:rsidRPr="00CA23E6">
              <w:rPr>
                <w:b/>
              </w:rPr>
              <w:t>Bonne</w:t>
            </w:r>
            <w:r>
              <w:rPr>
                <w:b/>
              </w:rPr>
              <w:t>s</w:t>
            </w:r>
            <w:r w:rsidRPr="00CA23E6">
              <w:rPr>
                <w:b/>
              </w:rPr>
              <w:t xml:space="preserve"> réponse</w:t>
            </w:r>
            <w:r>
              <w:rPr>
                <w:b/>
              </w:rPr>
              <w:t>s</w:t>
            </w:r>
            <w:r w:rsidRPr="00CA23E6">
              <w:rPr>
                <w:b/>
              </w:rPr>
              <w:t xml:space="preserve"> de l’activité</w:t>
            </w:r>
          </w:p>
          <w:p w:rsidR="00B54B35" w:rsidRDefault="00C44683" w:rsidP="00856338">
            <w:pPr>
              <w:tabs>
                <w:tab w:val="left" w:pos="1020"/>
              </w:tabs>
            </w:pPr>
            <w:r w:rsidRPr="005F548F">
              <w:t>1 A</w:t>
            </w:r>
          </w:p>
          <w:p w:rsidR="00C44683" w:rsidRPr="00B54B35" w:rsidRDefault="00C44683" w:rsidP="00856338">
            <w:pPr>
              <w:tabs>
                <w:tab w:val="left" w:pos="1020"/>
              </w:tabs>
            </w:pPr>
            <w:r w:rsidRPr="00B54B35">
              <w:lastRenderedPageBreak/>
              <w:t>2 C</w:t>
            </w:r>
          </w:p>
          <w:p w:rsidR="00C44683" w:rsidRPr="00B111F7" w:rsidRDefault="00C44683" w:rsidP="00856338">
            <w:pPr>
              <w:tabs>
                <w:tab w:val="left" w:pos="1020"/>
              </w:tabs>
              <w:rPr>
                <w:lang w:val="en-US"/>
              </w:rPr>
            </w:pPr>
            <w:r w:rsidRPr="00B111F7">
              <w:rPr>
                <w:lang w:val="en-US"/>
              </w:rPr>
              <w:t>3</w:t>
            </w:r>
            <w:r>
              <w:rPr>
                <w:lang w:val="en-US"/>
              </w:rPr>
              <w:t xml:space="preserve"> </w:t>
            </w:r>
            <w:r w:rsidR="003111EF">
              <w:rPr>
                <w:lang w:val="en-US"/>
              </w:rPr>
              <w:t>C</w:t>
            </w:r>
          </w:p>
          <w:p w:rsidR="00C44683" w:rsidRPr="00B111F7" w:rsidRDefault="00C44683" w:rsidP="00856338">
            <w:pPr>
              <w:tabs>
                <w:tab w:val="left" w:pos="1020"/>
              </w:tabs>
              <w:rPr>
                <w:lang w:val="en-US"/>
              </w:rPr>
            </w:pPr>
            <w:r w:rsidRPr="00B111F7">
              <w:rPr>
                <w:lang w:val="en-US"/>
              </w:rPr>
              <w:t>4</w:t>
            </w:r>
            <w:r>
              <w:rPr>
                <w:lang w:val="en-US"/>
              </w:rPr>
              <w:t xml:space="preserve"> </w:t>
            </w:r>
            <w:r w:rsidRPr="00B111F7">
              <w:rPr>
                <w:lang w:val="en-US"/>
              </w:rPr>
              <w:t>A</w:t>
            </w:r>
          </w:p>
          <w:p w:rsidR="00C44683" w:rsidRPr="005E3F70" w:rsidRDefault="00C44683" w:rsidP="00856338">
            <w:pPr>
              <w:tabs>
                <w:tab w:val="left" w:pos="1020"/>
              </w:tabs>
              <w:rPr>
                <w:lang w:val="en-US"/>
              </w:rPr>
            </w:pPr>
            <w:r w:rsidRPr="00B111F7">
              <w:rPr>
                <w:lang w:val="en-US"/>
              </w:rPr>
              <w:t>5</w:t>
            </w:r>
            <w:r>
              <w:rPr>
                <w:lang w:val="en-US"/>
              </w:rPr>
              <w:t xml:space="preserve"> </w:t>
            </w:r>
            <w:r w:rsidR="005E3F70">
              <w:rPr>
                <w:lang w:val="en-US"/>
              </w:rPr>
              <w:t>B</w:t>
            </w:r>
          </w:p>
        </w:tc>
        <w:tc>
          <w:tcPr>
            <w:tcW w:w="3652" w:type="dxa"/>
            <w:shd w:val="clear" w:color="auto" w:fill="D9D9D9"/>
          </w:tcPr>
          <w:p w:rsidR="00C44683" w:rsidRPr="007474DC" w:rsidRDefault="00C44683" w:rsidP="00856338">
            <w:pPr>
              <w:rPr>
                <w:b/>
              </w:rPr>
            </w:pPr>
          </w:p>
        </w:tc>
      </w:tr>
    </w:tbl>
    <w:p w:rsidR="00C44683" w:rsidRDefault="00C44683" w:rsidP="00C44683"/>
    <w:p w:rsidR="00856338" w:rsidRPr="00BE0858" w:rsidRDefault="005C41FE" w:rsidP="001F188E">
      <w:pPr>
        <w:pStyle w:val="Titre1"/>
      </w:pPr>
      <w:bookmarkStart w:id="16" w:name="_Toc375147745"/>
      <w:r>
        <w:t>Page Stratégies</w:t>
      </w:r>
      <w:r w:rsidR="00856338">
        <w:t xml:space="preserve"> Activité 2</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2481"/>
        <w:gridCol w:w="2338"/>
        <w:gridCol w:w="3402"/>
      </w:tblGrid>
      <w:tr w:rsidR="00856338" w:rsidTr="00856338">
        <w:tc>
          <w:tcPr>
            <w:tcW w:w="9638" w:type="dxa"/>
            <w:gridSpan w:val="3"/>
            <w:shd w:val="clear" w:color="auto" w:fill="31849B"/>
          </w:tcPr>
          <w:p w:rsidR="00856338" w:rsidRPr="007474DC" w:rsidRDefault="00856338" w:rsidP="00856338">
            <w:pPr>
              <w:rPr>
                <w:color w:val="FFFFFF"/>
              </w:rPr>
            </w:pPr>
            <w:r>
              <w:rPr>
                <w:color w:val="FFFFFF"/>
              </w:rPr>
              <w:t>Page-écran 7</w:t>
            </w:r>
          </w:p>
        </w:tc>
        <w:tc>
          <w:tcPr>
            <w:tcW w:w="3402" w:type="dxa"/>
            <w:tcBorders>
              <w:bottom w:val="single" w:sz="4" w:space="0" w:color="auto"/>
            </w:tcBorders>
            <w:shd w:val="clear" w:color="auto" w:fill="31849B"/>
          </w:tcPr>
          <w:p w:rsidR="00856338" w:rsidRPr="007474DC" w:rsidRDefault="00856338" w:rsidP="00856338">
            <w:pPr>
              <w:rPr>
                <w:color w:val="FFFFFF"/>
              </w:rPr>
            </w:pPr>
            <w:r w:rsidRPr="007474DC">
              <w:rPr>
                <w:color w:val="FFFFFF"/>
              </w:rPr>
              <w:t>Notes d’intégration</w:t>
            </w:r>
          </w:p>
        </w:tc>
      </w:tr>
      <w:tr w:rsidR="00856338" w:rsidRPr="00DA29D6" w:rsidTr="00856338">
        <w:tc>
          <w:tcPr>
            <w:tcW w:w="4819" w:type="dxa"/>
            <w:tcBorders>
              <w:right w:val="nil"/>
            </w:tcBorders>
            <w:shd w:val="clear" w:color="auto" w:fill="auto"/>
          </w:tcPr>
          <w:p w:rsidR="00856338" w:rsidRPr="00DA29D6" w:rsidRDefault="00856338" w:rsidP="00856338">
            <w:r w:rsidRPr="00D35CAA">
              <w:t xml:space="preserve">RSG EN LIGNE – </w:t>
            </w:r>
            <w:r>
              <w:t>Une première visite réussie</w:t>
            </w:r>
          </w:p>
        </w:tc>
        <w:tc>
          <w:tcPr>
            <w:tcW w:w="4819" w:type="dxa"/>
            <w:gridSpan w:val="2"/>
            <w:tcBorders>
              <w:left w:val="nil"/>
            </w:tcBorders>
            <w:shd w:val="clear" w:color="auto" w:fill="auto"/>
          </w:tcPr>
          <w:p w:rsidR="00856338" w:rsidRPr="00DA29D6" w:rsidRDefault="00856338" w:rsidP="00856338">
            <w:pPr>
              <w:jc w:val="right"/>
            </w:pPr>
            <w:r>
              <w:t>MENU QUITTER</w:t>
            </w:r>
          </w:p>
        </w:tc>
        <w:tc>
          <w:tcPr>
            <w:tcW w:w="3402" w:type="dxa"/>
            <w:tcBorders>
              <w:bottom w:val="single" w:sz="4" w:space="0" w:color="auto"/>
            </w:tcBorders>
            <w:shd w:val="clear" w:color="auto" w:fill="auto"/>
          </w:tcPr>
          <w:p w:rsidR="00856338" w:rsidRPr="00DA29D6" w:rsidRDefault="00856338" w:rsidP="00856338"/>
        </w:tc>
      </w:tr>
      <w:tr w:rsidR="00856338" w:rsidTr="00856338">
        <w:tc>
          <w:tcPr>
            <w:tcW w:w="9638" w:type="dxa"/>
            <w:gridSpan w:val="3"/>
          </w:tcPr>
          <w:p w:rsidR="00856338" w:rsidRDefault="00856338" w:rsidP="00856338">
            <w:pPr>
              <w:rPr>
                <w:b/>
              </w:rPr>
            </w:pPr>
            <w:r w:rsidRPr="00181B92">
              <w:rPr>
                <w:b/>
              </w:rPr>
              <w:t>Stratégies</w:t>
            </w:r>
          </w:p>
          <w:p w:rsidR="00856338" w:rsidRDefault="00856338" w:rsidP="00856338">
            <w:r w:rsidRPr="00181B92">
              <w:t>Voici les stratégies pour</w:t>
            </w:r>
            <w:r w:rsidR="00364705">
              <w:t xml:space="preserve"> créer un lien de confiance :</w:t>
            </w:r>
          </w:p>
          <w:p w:rsidR="00FC344A" w:rsidRDefault="00FC344A" w:rsidP="00FC344A">
            <w:pPr>
              <w:pStyle w:val="Paragraphedeliste"/>
              <w:ind w:left="0"/>
            </w:pPr>
          </w:p>
          <w:p w:rsidR="00995BFC" w:rsidRPr="00482C2E" w:rsidRDefault="00995BFC" w:rsidP="00754832">
            <w:pPr>
              <w:pStyle w:val="Paragraphedeliste"/>
              <w:numPr>
                <w:ilvl w:val="0"/>
                <w:numId w:val="9"/>
              </w:numPr>
            </w:pPr>
            <w:r w:rsidRPr="00482C2E">
              <w:t xml:space="preserve">Démontrer son intérêt pour le </w:t>
            </w:r>
            <w:r w:rsidR="00515B9E">
              <w:t>bienêtre</w:t>
            </w:r>
            <w:r w:rsidRPr="00482C2E">
              <w:t xml:space="preserve"> de l’enfant</w:t>
            </w:r>
            <w:r w:rsidR="00293948">
              <w:t>.</w:t>
            </w:r>
          </w:p>
          <w:p w:rsidR="00995BFC" w:rsidRPr="00482C2E" w:rsidRDefault="00995BFC" w:rsidP="00754832">
            <w:pPr>
              <w:pStyle w:val="Paragraphedeliste"/>
              <w:numPr>
                <w:ilvl w:val="0"/>
                <w:numId w:val="9"/>
              </w:numPr>
            </w:pPr>
            <w:r w:rsidRPr="00482C2E">
              <w:t>Démontrer l’importance de la sécurité dans le milieu et les interventions</w:t>
            </w:r>
            <w:r w:rsidR="00293948">
              <w:t>.</w:t>
            </w:r>
          </w:p>
          <w:p w:rsidR="00995BFC" w:rsidRPr="00482C2E" w:rsidRDefault="00995BFC" w:rsidP="00754832">
            <w:pPr>
              <w:pStyle w:val="Paragraphedeliste"/>
              <w:numPr>
                <w:ilvl w:val="0"/>
                <w:numId w:val="9"/>
              </w:numPr>
            </w:pPr>
            <w:r w:rsidRPr="00482C2E">
              <w:t>Démontrer des attitudes favorables à la communication</w:t>
            </w:r>
            <w:r w:rsidR="00293948">
              <w:t>.</w:t>
            </w:r>
          </w:p>
          <w:p w:rsidR="00995BFC" w:rsidRDefault="00995BFC" w:rsidP="00754832">
            <w:pPr>
              <w:pStyle w:val="Paragraphedeliste"/>
              <w:numPr>
                <w:ilvl w:val="0"/>
                <w:numId w:val="9"/>
              </w:numPr>
            </w:pPr>
            <w:r w:rsidRPr="00482C2E">
              <w:t>Être chaleureuse et accueillante</w:t>
            </w:r>
            <w:r w:rsidR="00293948">
              <w:t>.</w:t>
            </w:r>
          </w:p>
          <w:p w:rsidR="001A5066" w:rsidRPr="00482C2E" w:rsidRDefault="001A5066" w:rsidP="00754832">
            <w:pPr>
              <w:pStyle w:val="Paragraphedeliste"/>
              <w:numPr>
                <w:ilvl w:val="0"/>
                <w:numId w:val="9"/>
              </w:numPr>
            </w:pPr>
            <w:r>
              <w:t xml:space="preserve">Faire </w:t>
            </w:r>
            <w:r w:rsidR="0004466D">
              <w:t xml:space="preserve">connaitre </w:t>
            </w:r>
            <w:r>
              <w:t xml:space="preserve">ses valeurs </w:t>
            </w:r>
            <w:r w:rsidR="002343D4">
              <w:t xml:space="preserve">pour </w:t>
            </w:r>
            <w:r w:rsidR="005F39F4">
              <w:t xml:space="preserve">se faire </w:t>
            </w:r>
            <w:r w:rsidR="0004466D">
              <w:t xml:space="preserve">connaitre </w:t>
            </w:r>
            <w:r w:rsidR="002343D4">
              <w:t>au parent</w:t>
            </w:r>
            <w:r w:rsidR="00293948">
              <w:t>.</w:t>
            </w:r>
          </w:p>
          <w:p w:rsidR="00995BFC" w:rsidRPr="00482C2E" w:rsidRDefault="00995BFC" w:rsidP="00754832">
            <w:pPr>
              <w:pStyle w:val="Paragraphedeliste"/>
              <w:numPr>
                <w:ilvl w:val="0"/>
                <w:numId w:val="9"/>
              </w:numPr>
            </w:pPr>
            <w:r w:rsidRPr="00482C2E">
              <w:t>Expliquer sa façon d’intervenir auprès de l’enfant</w:t>
            </w:r>
            <w:r w:rsidR="00293948">
              <w:t>.</w:t>
            </w:r>
          </w:p>
          <w:p w:rsidR="00856338" w:rsidRDefault="00856338" w:rsidP="00A17FF1"/>
        </w:tc>
        <w:tc>
          <w:tcPr>
            <w:tcW w:w="3402" w:type="dxa"/>
            <w:shd w:val="clear" w:color="auto" w:fill="D9D9D9"/>
          </w:tcPr>
          <w:p w:rsidR="00856338" w:rsidRDefault="00856338" w:rsidP="00856338">
            <w:r>
              <w:t xml:space="preserve"> </w:t>
            </w:r>
          </w:p>
        </w:tc>
      </w:tr>
      <w:tr w:rsidR="007C7780" w:rsidTr="007C7780">
        <w:tc>
          <w:tcPr>
            <w:tcW w:w="7300" w:type="dxa"/>
            <w:gridSpan w:val="2"/>
            <w:tcBorders>
              <w:right w:val="nil"/>
            </w:tcBorders>
            <w:shd w:val="clear" w:color="auto" w:fill="D6E3BC"/>
          </w:tcPr>
          <w:p w:rsidR="007C7780" w:rsidRDefault="00674495" w:rsidP="007C7780">
            <w:r>
              <w:br w:type="page"/>
            </w:r>
            <w:r w:rsidR="007C7780" w:rsidRPr="00B27A6F">
              <w:rPr>
                <w:b/>
              </w:rPr>
              <w:t>VOTRE OUTIL PERSONNALISÉ</w:t>
            </w:r>
            <w:r w:rsidR="007C7780" w:rsidRPr="00B27A6F">
              <w:t xml:space="preserve"> </w:t>
            </w:r>
          </w:p>
          <w:p w:rsidR="007C7780" w:rsidRPr="00B27A6F" w:rsidRDefault="007C7780" w:rsidP="007C7780">
            <w:pPr>
              <w:rPr>
                <w:b/>
              </w:rPr>
            </w:pPr>
            <w:r>
              <w:t>Cliquez sur le bouton Outil pour le compléter.</w:t>
            </w:r>
          </w:p>
        </w:tc>
        <w:tc>
          <w:tcPr>
            <w:tcW w:w="2338" w:type="dxa"/>
            <w:tcBorders>
              <w:left w:val="nil"/>
            </w:tcBorders>
            <w:shd w:val="clear" w:color="auto" w:fill="D6E3BC"/>
            <w:vAlign w:val="bottom"/>
          </w:tcPr>
          <w:p w:rsidR="007C7780" w:rsidRPr="00E2390F" w:rsidRDefault="007C7780" w:rsidP="007C7780">
            <w:pPr>
              <w:jc w:val="right"/>
            </w:pPr>
            <w:r w:rsidRPr="00E2390F">
              <w:t>[Bouton Outil]</w:t>
            </w:r>
          </w:p>
        </w:tc>
        <w:tc>
          <w:tcPr>
            <w:tcW w:w="3402" w:type="dxa"/>
            <w:shd w:val="clear" w:color="auto" w:fill="D6E3BC"/>
          </w:tcPr>
          <w:p w:rsidR="007C7780" w:rsidRDefault="007C7780" w:rsidP="007C7780">
            <w:r>
              <w:t xml:space="preserve">Bouton Outil : voir contenu de l’outil à la suite du scénario.  </w:t>
            </w:r>
          </w:p>
        </w:tc>
      </w:tr>
    </w:tbl>
    <w:p w:rsidR="00856338" w:rsidRDefault="00856338" w:rsidP="001F188E">
      <w:pPr>
        <w:pStyle w:val="Titre1"/>
      </w:pPr>
    </w:p>
    <w:p w:rsidR="00167DF1" w:rsidRDefault="00167DF1">
      <w:pPr>
        <w:spacing w:before="0" w:after="0"/>
        <w:rPr>
          <w:rFonts w:eastAsia="Times New Roman"/>
          <w:b/>
          <w:bCs/>
          <w:kern w:val="32"/>
          <w:szCs w:val="20"/>
        </w:rPr>
      </w:pPr>
      <w:bookmarkStart w:id="17" w:name="_Toc363762584"/>
      <w:bookmarkStart w:id="18" w:name="_Toc365641130"/>
      <w:r>
        <w:br w:type="page"/>
      </w:r>
    </w:p>
    <w:p w:rsidR="00856338" w:rsidRPr="00FC1A58" w:rsidRDefault="00856338" w:rsidP="001F188E">
      <w:pPr>
        <w:pStyle w:val="Titre1"/>
      </w:pPr>
      <w:bookmarkStart w:id="19" w:name="_Toc375147746"/>
      <w:r>
        <w:lastRenderedPageBreak/>
        <w:t>Page Activité 3</w:t>
      </w:r>
      <w:bookmarkEnd w:id="19"/>
    </w:p>
    <w:p w:rsidR="00856338" w:rsidRDefault="00856338" w:rsidP="00043DB2">
      <w:r>
        <w:t>Gabarit 5 - Activité de type Glissez</w:t>
      </w:r>
      <w:r w:rsidRPr="00175D51">
        <w:t xml:space="preserve"> les réponses dans un tableau</w:t>
      </w:r>
      <w:bookmarkEnd w:id="17"/>
      <w:bookmarkEnd w:id="18"/>
      <w:r>
        <w:t xml:space="preserve"> </w:t>
      </w:r>
    </w:p>
    <w:p w:rsidR="00167DF1" w:rsidRPr="00583C08" w:rsidRDefault="00167DF1" w:rsidP="00167DF1">
      <w:pPr>
        <w:rPr>
          <w:b/>
        </w:rPr>
      </w:pPr>
      <w:r w:rsidRPr="00583C08">
        <w:rPr>
          <w:b/>
        </w:rPr>
        <w:t>Description de l’activité</w:t>
      </w:r>
    </w:p>
    <w:p w:rsidR="00F80702" w:rsidRPr="00167DF1" w:rsidRDefault="00167DF1" w:rsidP="00754832">
      <w:pPr>
        <w:numPr>
          <w:ilvl w:val="0"/>
          <w:numId w:val="27"/>
        </w:numPr>
      </w:pPr>
      <w:r w:rsidRPr="00167DF1">
        <w:t>1 question</w:t>
      </w:r>
    </w:p>
    <w:p w:rsidR="00F80702" w:rsidRPr="00167DF1" w:rsidRDefault="00167DF1" w:rsidP="00754832">
      <w:pPr>
        <w:numPr>
          <w:ilvl w:val="0"/>
          <w:numId w:val="27"/>
        </w:numPr>
      </w:pPr>
      <w:r w:rsidRPr="00167DF1">
        <w:t xml:space="preserve">10 éléments à glisser </w:t>
      </w:r>
    </w:p>
    <w:p w:rsidR="00F80702" w:rsidRPr="00167DF1" w:rsidRDefault="00167DF1" w:rsidP="00754832">
      <w:pPr>
        <w:numPr>
          <w:ilvl w:val="0"/>
          <w:numId w:val="27"/>
        </w:numPr>
      </w:pPr>
      <w:r w:rsidRPr="00167DF1">
        <w:t>Une fois tous les éléments placés, la participante peut cliquer sur Valider</w:t>
      </w:r>
    </w:p>
    <w:p w:rsidR="00F80702" w:rsidRPr="00167DF1" w:rsidRDefault="00167DF1" w:rsidP="00754832">
      <w:pPr>
        <w:numPr>
          <w:ilvl w:val="0"/>
          <w:numId w:val="27"/>
        </w:numPr>
      </w:pPr>
      <w:r w:rsidRPr="00167DF1">
        <w:t>Deux chances</w:t>
      </w:r>
    </w:p>
    <w:p w:rsidR="00F80702" w:rsidRPr="00167DF1" w:rsidRDefault="00167DF1" w:rsidP="00754832">
      <w:pPr>
        <w:numPr>
          <w:ilvl w:val="0"/>
          <w:numId w:val="27"/>
        </w:numPr>
      </w:pPr>
      <w:r w:rsidRPr="00167DF1">
        <w:t>Si juste (Premier ou deuxième essai) : pop up de rétro positive avec justification</w:t>
      </w:r>
    </w:p>
    <w:p w:rsidR="00F80702" w:rsidRPr="00167DF1" w:rsidRDefault="00167DF1" w:rsidP="00754832">
      <w:pPr>
        <w:numPr>
          <w:ilvl w:val="0"/>
          <w:numId w:val="27"/>
        </w:numPr>
      </w:pPr>
      <w:r w:rsidRPr="00167DF1">
        <w:t>Si faux au premier essai: pop up de rétro négative générique + bouton RECOMMENCER.</w:t>
      </w:r>
    </w:p>
    <w:p w:rsidR="00F80702" w:rsidRPr="00167DF1" w:rsidRDefault="00167DF1" w:rsidP="00754832">
      <w:pPr>
        <w:numPr>
          <w:ilvl w:val="0"/>
          <w:numId w:val="27"/>
        </w:numPr>
      </w:pPr>
      <w:r w:rsidRPr="00167DF1">
        <w:t>Si faux deuxième essai: pop up de rétro négative avec justification</w:t>
      </w:r>
    </w:p>
    <w:p w:rsidR="00167DF1" w:rsidRPr="00167DF1" w:rsidRDefault="00167DF1" w:rsidP="00167D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1244"/>
        <w:gridCol w:w="1146"/>
        <w:gridCol w:w="93"/>
        <w:gridCol w:w="1237"/>
        <w:gridCol w:w="384"/>
        <w:gridCol w:w="854"/>
        <w:gridCol w:w="939"/>
        <w:gridCol w:w="280"/>
        <w:gridCol w:w="23"/>
        <w:gridCol w:w="397"/>
        <w:gridCol w:w="703"/>
        <w:gridCol w:w="423"/>
        <w:gridCol w:w="1156"/>
        <w:gridCol w:w="3630"/>
      </w:tblGrid>
      <w:tr w:rsidR="00856338" w:rsidRPr="00EF676B" w:rsidTr="007C7780">
        <w:tc>
          <w:tcPr>
            <w:tcW w:w="9546" w:type="dxa"/>
            <w:gridSpan w:val="14"/>
            <w:shd w:val="clear" w:color="auto" w:fill="FFC000"/>
          </w:tcPr>
          <w:p w:rsidR="00856338" w:rsidRPr="00EF676B" w:rsidRDefault="00856338" w:rsidP="00856338">
            <w:r>
              <w:t xml:space="preserve">Page-écran 8 – Activité Glisser les réponses dans un tableau </w:t>
            </w:r>
          </w:p>
        </w:tc>
        <w:tc>
          <w:tcPr>
            <w:tcW w:w="3630" w:type="dxa"/>
            <w:tcBorders>
              <w:bottom w:val="single" w:sz="4" w:space="0" w:color="auto"/>
            </w:tcBorders>
            <w:shd w:val="clear" w:color="auto" w:fill="FFC000"/>
          </w:tcPr>
          <w:p w:rsidR="00856338" w:rsidRPr="00EF676B" w:rsidRDefault="00856338" w:rsidP="00856338">
            <w:r w:rsidRPr="00EF676B">
              <w:t>Notes d’intégration</w:t>
            </w:r>
          </w:p>
        </w:tc>
      </w:tr>
      <w:tr w:rsidR="00856338" w:rsidRPr="00DA29D6" w:rsidTr="007C7780">
        <w:tc>
          <w:tcPr>
            <w:tcW w:w="7264" w:type="dxa"/>
            <w:gridSpan w:val="11"/>
            <w:tcBorders>
              <w:right w:val="nil"/>
            </w:tcBorders>
            <w:shd w:val="clear" w:color="auto" w:fill="auto"/>
          </w:tcPr>
          <w:p w:rsidR="00856338" w:rsidRPr="00536AA7" w:rsidRDefault="00856338" w:rsidP="00536AA7">
            <w:pPr>
              <w:pStyle w:val="Commentaire"/>
            </w:pPr>
            <w:r>
              <w:t xml:space="preserve">Activité </w:t>
            </w:r>
            <w:r w:rsidR="00536AA7">
              <w:t>3</w:t>
            </w:r>
            <w:r>
              <w:t xml:space="preserve"> – </w:t>
            </w:r>
            <w:r w:rsidR="00B7754A">
              <w:t>Faites valoir vos principes éducatifs</w:t>
            </w:r>
            <w:r w:rsidR="00B7754A">
              <w:rPr>
                <w:rStyle w:val="Marquedecommentaire"/>
              </w:rPr>
              <w:t xml:space="preserve"> </w:t>
            </w:r>
          </w:p>
        </w:tc>
        <w:tc>
          <w:tcPr>
            <w:tcW w:w="2282" w:type="dxa"/>
            <w:gridSpan w:val="3"/>
            <w:tcBorders>
              <w:left w:val="nil"/>
            </w:tcBorders>
            <w:shd w:val="clear" w:color="auto" w:fill="auto"/>
          </w:tcPr>
          <w:p w:rsidR="00856338" w:rsidRPr="00DA29D6" w:rsidRDefault="00856338" w:rsidP="00856338">
            <w:pPr>
              <w:jc w:val="right"/>
            </w:pPr>
            <w:r>
              <w:t>MENU QUITTER</w:t>
            </w:r>
          </w:p>
        </w:tc>
        <w:tc>
          <w:tcPr>
            <w:tcW w:w="3630" w:type="dxa"/>
            <w:tcBorders>
              <w:bottom w:val="single" w:sz="4" w:space="0" w:color="auto"/>
            </w:tcBorders>
            <w:shd w:val="clear" w:color="auto" w:fill="D9D9D9"/>
          </w:tcPr>
          <w:p w:rsidR="00856338" w:rsidRPr="00DA29D6" w:rsidRDefault="00856338" w:rsidP="00856338"/>
        </w:tc>
      </w:tr>
      <w:tr w:rsidR="003836DE" w:rsidRPr="00DA29D6" w:rsidTr="007C7780">
        <w:tc>
          <w:tcPr>
            <w:tcW w:w="667" w:type="dxa"/>
            <w:tcBorders>
              <w:top w:val="nil"/>
              <w:right w:val="nil"/>
            </w:tcBorders>
            <w:shd w:val="clear" w:color="auto" w:fill="auto"/>
            <w:vAlign w:val="center"/>
          </w:tcPr>
          <w:p w:rsidR="003836DE" w:rsidRPr="00711525" w:rsidRDefault="003836DE" w:rsidP="00F46301">
            <w:pPr>
              <w:spacing w:before="0" w:after="0"/>
              <w:jc w:val="center"/>
              <w:rPr>
                <w:sz w:val="16"/>
                <w:szCs w:val="16"/>
              </w:rPr>
            </w:pPr>
          </w:p>
        </w:tc>
        <w:tc>
          <w:tcPr>
            <w:tcW w:w="1244" w:type="dxa"/>
            <w:tcBorders>
              <w:top w:val="nil"/>
              <w:left w:val="nil"/>
              <w:right w:val="nil"/>
            </w:tcBorders>
            <w:shd w:val="clear" w:color="auto" w:fill="auto"/>
            <w:vAlign w:val="center"/>
          </w:tcPr>
          <w:p w:rsidR="003836DE" w:rsidRPr="00711525" w:rsidRDefault="00BB7C52" w:rsidP="00F46301">
            <w:pPr>
              <w:spacing w:before="0" w:after="0"/>
              <w:jc w:val="center"/>
              <w:rPr>
                <w:sz w:val="16"/>
                <w:szCs w:val="16"/>
              </w:rPr>
            </w:pPr>
            <w:r>
              <w:rPr>
                <w:sz w:val="16"/>
                <w:szCs w:val="16"/>
              </w:rPr>
              <w:t>Entrée</w:t>
            </w:r>
          </w:p>
        </w:tc>
        <w:tc>
          <w:tcPr>
            <w:tcW w:w="1239" w:type="dxa"/>
            <w:gridSpan w:val="2"/>
            <w:tcBorders>
              <w:left w:val="nil"/>
              <w:right w:val="nil"/>
            </w:tcBorders>
            <w:shd w:val="clear" w:color="auto" w:fill="auto"/>
            <w:vAlign w:val="center"/>
          </w:tcPr>
          <w:p w:rsidR="003836DE" w:rsidRPr="00711525" w:rsidRDefault="003836DE" w:rsidP="00F46301">
            <w:pPr>
              <w:spacing w:before="0" w:after="0"/>
              <w:jc w:val="center"/>
              <w:rPr>
                <w:sz w:val="16"/>
                <w:szCs w:val="16"/>
              </w:rPr>
            </w:pPr>
            <w:r w:rsidRPr="00711525">
              <w:rPr>
                <w:sz w:val="16"/>
                <w:szCs w:val="16"/>
              </w:rPr>
              <w:t>Salle de bain</w:t>
            </w:r>
          </w:p>
        </w:tc>
        <w:tc>
          <w:tcPr>
            <w:tcW w:w="1237" w:type="dxa"/>
            <w:tcBorders>
              <w:left w:val="nil"/>
              <w:right w:val="nil"/>
            </w:tcBorders>
            <w:shd w:val="clear" w:color="auto" w:fill="auto"/>
            <w:vAlign w:val="center"/>
          </w:tcPr>
          <w:p w:rsidR="003836DE" w:rsidRPr="003836DE" w:rsidRDefault="003836DE" w:rsidP="00F46301">
            <w:pPr>
              <w:spacing w:before="0" w:after="0"/>
              <w:jc w:val="center"/>
              <w:rPr>
                <w:b/>
                <w:sz w:val="16"/>
                <w:szCs w:val="16"/>
              </w:rPr>
            </w:pPr>
            <w:r w:rsidRPr="003836DE">
              <w:rPr>
                <w:b/>
                <w:sz w:val="16"/>
                <w:szCs w:val="16"/>
              </w:rPr>
              <w:t>Aire de jeu</w:t>
            </w:r>
          </w:p>
        </w:tc>
        <w:tc>
          <w:tcPr>
            <w:tcW w:w="1238" w:type="dxa"/>
            <w:gridSpan w:val="2"/>
            <w:tcBorders>
              <w:left w:val="nil"/>
              <w:right w:val="nil"/>
            </w:tcBorders>
            <w:shd w:val="clear" w:color="auto" w:fill="auto"/>
            <w:vAlign w:val="center"/>
          </w:tcPr>
          <w:p w:rsidR="003836DE" w:rsidRPr="00711525" w:rsidRDefault="003836DE" w:rsidP="00F46301">
            <w:pPr>
              <w:spacing w:before="0" w:after="0"/>
              <w:jc w:val="center"/>
              <w:rPr>
                <w:sz w:val="16"/>
                <w:szCs w:val="16"/>
              </w:rPr>
            </w:pPr>
            <w:r w:rsidRPr="00711525">
              <w:rPr>
                <w:sz w:val="16"/>
                <w:szCs w:val="16"/>
              </w:rPr>
              <w:t>Cour</w:t>
            </w:r>
          </w:p>
        </w:tc>
        <w:tc>
          <w:tcPr>
            <w:tcW w:w="1242" w:type="dxa"/>
            <w:gridSpan w:val="3"/>
            <w:tcBorders>
              <w:left w:val="nil"/>
              <w:right w:val="nil"/>
            </w:tcBorders>
            <w:shd w:val="clear" w:color="auto" w:fill="auto"/>
            <w:vAlign w:val="center"/>
          </w:tcPr>
          <w:p w:rsidR="003836DE" w:rsidRPr="00711525" w:rsidRDefault="003836DE" w:rsidP="00F46301">
            <w:pPr>
              <w:spacing w:before="0" w:after="0"/>
              <w:jc w:val="center"/>
              <w:rPr>
                <w:sz w:val="16"/>
                <w:szCs w:val="16"/>
              </w:rPr>
            </w:pPr>
            <w:r w:rsidRPr="00711525">
              <w:rPr>
                <w:sz w:val="16"/>
                <w:szCs w:val="16"/>
              </w:rPr>
              <w:t>Cuisine</w:t>
            </w:r>
          </w:p>
        </w:tc>
        <w:tc>
          <w:tcPr>
            <w:tcW w:w="1523" w:type="dxa"/>
            <w:gridSpan w:val="3"/>
            <w:tcBorders>
              <w:left w:val="nil"/>
              <w:right w:val="nil"/>
            </w:tcBorders>
            <w:shd w:val="clear" w:color="auto" w:fill="auto"/>
            <w:vAlign w:val="center"/>
          </w:tcPr>
          <w:p w:rsidR="003836DE" w:rsidRPr="00711525" w:rsidRDefault="003836DE" w:rsidP="00F46301">
            <w:pPr>
              <w:spacing w:before="0" w:after="0"/>
              <w:jc w:val="center"/>
              <w:rPr>
                <w:sz w:val="16"/>
                <w:szCs w:val="16"/>
              </w:rPr>
            </w:pPr>
            <w:r w:rsidRPr="00711525">
              <w:rPr>
                <w:sz w:val="16"/>
                <w:szCs w:val="16"/>
              </w:rPr>
              <w:t>Vers une entente</w:t>
            </w:r>
          </w:p>
        </w:tc>
        <w:tc>
          <w:tcPr>
            <w:tcW w:w="1156" w:type="dxa"/>
            <w:tcBorders>
              <w:left w:val="nil"/>
            </w:tcBorders>
            <w:shd w:val="clear" w:color="auto" w:fill="auto"/>
            <w:vAlign w:val="center"/>
          </w:tcPr>
          <w:p w:rsidR="003836DE" w:rsidRPr="00711525" w:rsidRDefault="003836DE" w:rsidP="00F46301">
            <w:pPr>
              <w:spacing w:before="0" w:after="0"/>
              <w:jc w:val="center"/>
              <w:rPr>
                <w:sz w:val="16"/>
                <w:szCs w:val="16"/>
              </w:rPr>
            </w:pPr>
          </w:p>
        </w:tc>
        <w:tc>
          <w:tcPr>
            <w:tcW w:w="3630" w:type="dxa"/>
            <w:tcBorders>
              <w:bottom w:val="single" w:sz="4" w:space="0" w:color="auto"/>
            </w:tcBorders>
            <w:shd w:val="clear" w:color="auto" w:fill="D9D9D9"/>
          </w:tcPr>
          <w:p w:rsidR="003836DE" w:rsidRPr="00DA29D6" w:rsidRDefault="00D57343" w:rsidP="00F46301">
            <w:pPr>
              <w:spacing w:before="0" w:after="0"/>
            </w:pPr>
            <w:r>
              <w:t>Il doit y avoir un halo autour de l’élément spécifié ici en gras.</w:t>
            </w:r>
          </w:p>
        </w:tc>
      </w:tr>
      <w:tr w:rsidR="008C4DB1" w:rsidRPr="00816ABB" w:rsidTr="007C7780">
        <w:tc>
          <w:tcPr>
            <w:tcW w:w="7967" w:type="dxa"/>
            <w:gridSpan w:val="12"/>
            <w:tcBorders>
              <w:right w:val="nil"/>
            </w:tcBorders>
          </w:tcPr>
          <w:p w:rsidR="00AB5C55" w:rsidRDefault="008C4DB1" w:rsidP="00856338">
            <w:r w:rsidRPr="00A01CF1">
              <w:rPr>
                <w:b/>
              </w:rPr>
              <w:t>[</w:t>
            </w:r>
            <w:r w:rsidR="006F108C" w:rsidRPr="00A01CF1">
              <w:rPr>
                <w:b/>
              </w:rPr>
              <w:t>N</w:t>
            </w:r>
            <w:r w:rsidR="005F5A3C" w:rsidRPr="00A01CF1">
              <w:rPr>
                <w:b/>
              </w:rPr>
              <w:t>arration</w:t>
            </w:r>
            <w:r w:rsidR="006F108C">
              <w:t> : Martine découvre à présent l’aire de jeu</w:t>
            </w:r>
            <w:r w:rsidR="00571A45">
              <w:t xml:space="preserve">, l’endroit où les enfants jouent et </w:t>
            </w:r>
            <w:r w:rsidR="00571A45" w:rsidRPr="00181B65">
              <w:t>font leur sieste</w:t>
            </w:r>
            <w:r w:rsidR="006F108C" w:rsidRPr="00181B65">
              <w:t>.</w:t>
            </w:r>
            <w:r w:rsidR="006F108C">
              <w:t xml:space="preserve"> Renée lui explique comment elle applique </w:t>
            </w:r>
            <w:r w:rsidR="006E0C6B">
              <w:t>au quotidien les principes</w:t>
            </w:r>
            <w:r w:rsidR="009B46B1">
              <w:t xml:space="preserve"> de son programme éducatif</w:t>
            </w:r>
            <w:r w:rsidR="0055512C">
              <w:t>.</w:t>
            </w:r>
            <w:r w:rsidR="00A01CF1" w:rsidRPr="00A01CF1">
              <w:rPr>
                <w:b/>
              </w:rPr>
              <w:t>]</w:t>
            </w:r>
          </w:p>
          <w:p w:rsidR="00571A45" w:rsidRDefault="00571A45" w:rsidP="00856338"/>
          <w:p w:rsidR="00061143" w:rsidRPr="00061143" w:rsidRDefault="00061143" w:rsidP="00856338">
            <w:r>
              <w:t>[Consigne]</w:t>
            </w:r>
          </w:p>
          <w:p w:rsidR="00061143" w:rsidRPr="00061143" w:rsidRDefault="00571A45" w:rsidP="00061143">
            <w:pPr>
              <w:pStyle w:val="Commentaire"/>
            </w:pPr>
            <w:r w:rsidRPr="00E62F5D">
              <w:t xml:space="preserve">Pour </w:t>
            </w:r>
            <w:r w:rsidR="00585777" w:rsidRPr="00E62F5D">
              <w:t xml:space="preserve">déterminer comment appliquer le </w:t>
            </w:r>
            <w:r w:rsidRPr="00E62F5D">
              <w:t>programme éducatif</w:t>
            </w:r>
            <w:r w:rsidR="00585777" w:rsidRPr="00E62F5D">
              <w:t xml:space="preserve"> dans son service de garde</w:t>
            </w:r>
            <w:r w:rsidRPr="00E62F5D">
              <w:t>,</w:t>
            </w:r>
            <w:r>
              <w:t xml:space="preserve"> Renée </w:t>
            </w:r>
            <w:r w:rsidR="00ED47E9">
              <w:t xml:space="preserve">a </w:t>
            </w:r>
            <w:r>
              <w:t>consult</w:t>
            </w:r>
            <w:r w:rsidR="00ED47E9">
              <w:t>é</w:t>
            </w:r>
            <w:r>
              <w:t xml:space="preserve"> différents </w:t>
            </w:r>
            <w:r w:rsidR="001D66FA">
              <w:t>textes informatifs</w:t>
            </w:r>
            <w:r>
              <w:t>.</w:t>
            </w:r>
            <w:r w:rsidR="00B075D6">
              <w:rPr>
                <w:rFonts w:cs="Calibri"/>
                <w:bCs/>
                <w:szCs w:val="22"/>
              </w:rPr>
              <w:t xml:space="preserve"> </w:t>
            </w:r>
            <w:r w:rsidR="006521D3">
              <w:rPr>
                <w:rFonts w:cs="Calibri"/>
                <w:bCs/>
                <w:szCs w:val="22"/>
              </w:rPr>
              <w:t>C</w:t>
            </w:r>
            <w:r w:rsidR="00707187" w:rsidRPr="00707187">
              <w:t>omment peut-elle présenter</w:t>
            </w:r>
            <w:r w:rsidR="00061143" w:rsidRPr="00707187">
              <w:t xml:space="preserve"> ses principes éducatifs </w:t>
            </w:r>
            <w:r w:rsidR="00815A1D">
              <w:t>afin</w:t>
            </w:r>
            <w:r w:rsidR="00815A1D" w:rsidRPr="00707187">
              <w:t xml:space="preserve"> </w:t>
            </w:r>
            <w:r w:rsidR="00707187" w:rsidRPr="00707187">
              <w:t xml:space="preserve">qu’ils soient concrets </w:t>
            </w:r>
            <w:r w:rsidR="00707187">
              <w:t xml:space="preserve">et </w:t>
            </w:r>
            <w:r w:rsidR="00707187" w:rsidRPr="00707187">
              <w:t>attray</w:t>
            </w:r>
            <w:r w:rsidR="00707187">
              <w:t>ants</w:t>
            </w:r>
            <w:r w:rsidR="00707187" w:rsidRPr="00707187">
              <w:t xml:space="preserve"> pour le parent?</w:t>
            </w:r>
          </w:p>
          <w:p w:rsidR="008C4DB1" w:rsidRPr="00061143" w:rsidRDefault="0055512C" w:rsidP="001817BA">
            <w:r>
              <w:t xml:space="preserve">[Consigne d’action] </w:t>
            </w:r>
            <w:r w:rsidR="00B075D6">
              <w:rPr>
                <w:rFonts w:cs="Calibri"/>
                <w:bCs/>
              </w:rPr>
              <w:t xml:space="preserve">Lisez les textes disponibles en cliquant sur le bouton Texte. </w:t>
            </w:r>
            <w:r w:rsidR="00061143" w:rsidRPr="00061143">
              <w:t xml:space="preserve">Associez chaque </w:t>
            </w:r>
            <w:r w:rsidR="001817BA">
              <w:t>description</w:t>
            </w:r>
            <w:r w:rsidR="001817BA" w:rsidRPr="00061143">
              <w:t xml:space="preserve"> </w:t>
            </w:r>
            <w:r w:rsidR="00B075D6">
              <w:t xml:space="preserve">et </w:t>
            </w:r>
            <w:r w:rsidR="00815A1D">
              <w:t xml:space="preserve">chaque </w:t>
            </w:r>
            <w:r w:rsidR="00B075D6">
              <w:t>exemple d’activité</w:t>
            </w:r>
            <w:r w:rsidR="00061143" w:rsidRPr="00061143">
              <w:t xml:space="preserve"> à </w:t>
            </w:r>
            <w:r w:rsidR="00815A1D">
              <w:t>l'</w:t>
            </w:r>
            <w:r w:rsidR="00061143" w:rsidRPr="00061143">
              <w:t xml:space="preserve">un des </w:t>
            </w:r>
            <w:r w:rsidR="00B075D6">
              <w:t>cinq</w:t>
            </w:r>
            <w:r w:rsidR="00061143" w:rsidRPr="00061143">
              <w:t xml:space="preserve"> grands principes de base du programme</w:t>
            </w:r>
            <w:r w:rsidR="00585777">
              <w:t xml:space="preserve"> éducatif</w:t>
            </w:r>
            <w:r w:rsidR="00AB4F74">
              <w:t xml:space="preserve"> Accueillir la petite enfance</w:t>
            </w:r>
            <w:r w:rsidR="00B075D6">
              <w:t>.</w:t>
            </w:r>
          </w:p>
        </w:tc>
        <w:tc>
          <w:tcPr>
            <w:tcW w:w="1579" w:type="dxa"/>
            <w:gridSpan w:val="2"/>
            <w:tcBorders>
              <w:left w:val="nil"/>
            </w:tcBorders>
          </w:tcPr>
          <w:p w:rsidR="008C4DB1" w:rsidRDefault="008C4DB1" w:rsidP="00536AA7">
            <w:r>
              <w:t>[Bouton Texte]</w:t>
            </w:r>
          </w:p>
        </w:tc>
        <w:tc>
          <w:tcPr>
            <w:tcW w:w="3630" w:type="dxa"/>
            <w:shd w:val="clear" w:color="auto" w:fill="D9D9D9"/>
          </w:tcPr>
          <w:p w:rsidR="009F7649" w:rsidRDefault="009F7649" w:rsidP="009F7649">
            <w:pPr>
              <w:rPr>
                <w:b/>
              </w:rPr>
            </w:pPr>
            <w:r>
              <w:rPr>
                <w:b/>
              </w:rPr>
              <w:t xml:space="preserve">Narration: </w:t>
            </w:r>
          </w:p>
          <w:p w:rsidR="009F7649" w:rsidRPr="00DD0059" w:rsidRDefault="00E2390F" w:rsidP="00D160F2">
            <w:r>
              <w:t>Capsule1</w:t>
            </w:r>
            <w:r w:rsidR="009F7649" w:rsidRPr="00DD0059">
              <w:t>_Page</w:t>
            </w:r>
            <w:r w:rsidR="000C6D37">
              <w:t>8</w:t>
            </w:r>
            <w:r w:rsidR="009F7649" w:rsidRPr="00DD0059">
              <w:t>_Narration</w:t>
            </w:r>
          </w:p>
          <w:p w:rsidR="008C4DB1" w:rsidRDefault="002F6165" w:rsidP="00856338">
            <w:pPr>
              <w:rPr>
                <w:b/>
              </w:rPr>
            </w:pPr>
            <w:r>
              <w:rPr>
                <w:b/>
              </w:rPr>
              <w:t xml:space="preserve">Bouton </w:t>
            </w:r>
            <w:r w:rsidR="00BF4E1B">
              <w:rPr>
                <w:b/>
              </w:rPr>
              <w:t>Texte</w:t>
            </w:r>
            <w:r w:rsidR="00E62F5D">
              <w:rPr>
                <w:b/>
              </w:rPr>
              <w:t xml:space="preserve"> [Intégrateur, s-v-p, aller chercher ces 3 textes et les mettre dans le bouton Texte avec la référence</w:t>
            </w:r>
            <w:r w:rsidR="008E57CF">
              <w:rPr>
                <w:b/>
              </w:rPr>
              <w:t xml:space="preserve"> + mettre la référence dans le bas de chaque texte intégré</w:t>
            </w:r>
            <w:r w:rsidR="00E62F5D">
              <w:rPr>
                <w:b/>
              </w:rPr>
              <w:t>]</w:t>
            </w:r>
            <w:r w:rsidR="008C4DB1">
              <w:rPr>
                <w:b/>
              </w:rPr>
              <w:t>:</w:t>
            </w:r>
          </w:p>
          <w:p w:rsidR="00816ABB" w:rsidRPr="003B30C6" w:rsidRDefault="00816ABB" w:rsidP="00856338">
            <w:r w:rsidRPr="003B30C6">
              <w:t>[premier texte]</w:t>
            </w:r>
          </w:p>
          <w:p w:rsidR="008C4DB1" w:rsidRDefault="002F6165" w:rsidP="00856338">
            <w:pPr>
              <w:rPr>
                <w:rFonts w:cs="Arial"/>
              </w:rPr>
            </w:pPr>
            <w:r>
              <w:rPr>
                <w:rFonts w:cs="Arial"/>
              </w:rPr>
              <w:t xml:space="preserve">Référence : </w:t>
            </w:r>
            <w:r w:rsidRPr="00FE116A">
              <w:rPr>
                <w:rFonts w:cs="Calibri"/>
              </w:rPr>
              <w:t xml:space="preserve">Québec. MINISTÈRE DE LA FAMILLE ET DES AÎNÉS, </w:t>
            </w:r>
            <w:r w:rsidRPr="00FE116A">
              <w:rPr>
                <w:rFonts w:cs="Calibri"/>
                <w:i/>
              </w:rPr>
              <w:t>Accueillir la petite enfance </w:t>
            </w:r>
            <w:r w:rsidRPr="00FE116A">
              <w:rPr>
                <w:rFonts w:cs="Calibri"/>
              </w:rPr>
              <w:t xml:space="preserve">: </w:t>
            </w:r>
            <w:r w:rsidRPr="00FE116A">
              <w:rPr>
                <w:rFonts w:cs="Calibri"/>
                <w:i/>
              </w:rPr>
              <w:t xml:space="preserve">Programme éducatif des services de garde du </w:t>
            </w:r>
            <w:r w:rsidRPr="006D6D6D">
              <w:rPr>
                <w:rFonts w:cs="Calibri"/>
                <w:i/>
              </w:rPr>
              <w:t>Québec,</w:t>
            </w:r>
            <w:r w:rsidRPr="00FE116A">
              <w:rPr>
                <w:rFonts w:cs="Calibri"/>
                <w:i/>
              </w:rPr>
              <w:t xml:space="preserve"> </w:t>
            </w:r>
            <w:r w:rsidRPr="00FE116A">
              <w:rPr>
                <w:rFonts w:cs="Calibri"/>
              </w:rPr>
              <w:t>Québec, 2007, p.</w:t>
            </w:r>
            <w:r>
              <w:rPr>
                <w:rFonts w:cs="Calibri"/>
              </w:rPr>
              <w:t>16</w:t>
            </w:r>
            <w:r w:rsidR="004155FD">
              <w:rPr>
                <w:rFonts w:cs="Calibri"/>
              </w:rPr>
              <w:t>.</w:t>
            </w:r>
          </w:p>
          <w:p w:rsidR="00816ABB" w:rsidRDefault="00816ABB" w:rsidP="002F6165">
            <w:r>
              <w:t>[deuxième texte]</w:t>
            </w:r>
          </w:p>
          <w:p w:rsidR="002F6165" w:rsidRDefault="002F6165" w:rsidP="002F6165">
            <w:pPr>
              <w:pStyle w:val="Commentaire"/>
              <w:rPr>
                <w:rFonts w:cs="Calibri"/>
              </w:rPr>
            </w:pPr>
            <w:r>
              <w:rPr>
                <w:rFonts w:cs="Arial"/>
              </w:rPr>
              <w:t xml:space="preserve">Référence : </w:t>
            </w:r>
            <w:r w:rsidR="00816ABB">
              <w:rPr>
                <w:rFonts w:cs="Arial"/>
                <w:bCs/>
                <w:color w:val="000000"/>
              </w:rPr>
              <w:t>L</w:t>
            </w:r>
            <w:r w:rsidR="00816ABB" w:rsidRPr="00816ABB">
              <w:rPr>
                <w:rFonts w:cs="Arial"/>
                <w:bCs/>
                <w:color w:val="000000"/>
              </w:rPr>
              <w:t>oi sur les services de garde éducatifs à l'enfance</w:t>
            </w:r>
            <w:r w:rsidR="00816ABB">
              <w:t>, a</w:t>
            </w:r>
            <w:r w:rsidRPr="00DE5DFE">
              <w:t xml:space="preserve">rticle 5 de la </w:t>
            </w:r>
            <w:r w:rsidRPr="00DE5DFE">
              <w:rPr>
                <w:rFonts w:cs="Calibri"/>
                <w:bCs/>
                <w:szCs w:val="22"/>
              </w:rPr>
              <w:t>Loi sur les services de garde éducatifs à l'enfance</w:t>
            </w:r>
            <w:r w:rsidR="00425E29">
              <w:rPr>
                <w:rFonts w:cs="Calibri"/>
              </w:rPr>
              <w:t>.</w:t>
            </w:r>
          </w:p>
          <w:p w:rsidR="002F6165" w:rsidRDefault="00425E29" w:rsidP="00425E29">
            <w:pPr>
              <w:pStyle w:val="Commentaire"/>
            </w:pPr>
            <w:commentRangeStart w:id="20"/>
            <w:r>
              <w:lastRenderedPageBreak/>
              <w:t>URL</w:t>
            </w:r>
            <w:commentRangeEnd w:id="20"/>
            <w:r>
              <w:rPr>
                <w:rStyle w:val="Marquedecommentaire"/>
              </w:rPr>
              <w:commentReference w:id="20"/>
            </w:r>
            <w:r>
              <w:t> :</w:t>
            </w:r>
          </w:p>
          <w:p w:rsidR="00816ABB" w:rsidRDefault="00816ABB" w:rsidP="00425E29">
            <w:pPr>
              <w:pStyle w:val="Commentaire"/>
            </w:pPr>
            <w:r>
              <w:t>[troisième texte]</w:t>
            </w:r>
          </w:p>
          <w:p w:rsidR="00ED40D8" w:rsidRPr="00B92321" w:rsidRDefault="00ED40D8" w:rsidP="00ED40D8">
            <w:pPr>
              <w:pStyle w:val="Commentaire"/>
            </w:pPr>
            <w:r w:rsidRPr="00ED40D8">
              <w:rPr>
                <w:rFonts w:cs="Arial"/>
                <w:bCs/>
                <w:color w:val="000000"/>
              </w:rPr>
              <w:t>Règlement sur les services de garde éducatifs à l'enfance</w:t>
            </w:r>
            <w:r w:rsidR="00B92321">
              <w:rPr>
                <w:rFonts w:cs="Arial"/>
                <w:bCs/>
                <w:color w:val="000000"/>
              </w:rPr>
              <w:t>, article 60, 9</w:t>
            </w:r>
            <w:r w:rsidR="00B92321" w:rsidRPr="00B92321">
              <w:rPr>
                <w:rFonts w:cs="Arial"/>
                <w:bCs/>
                <w:color w:val="000000"/>
                <w:vertAlign w:val="superscript"/>
              </w:rPr>
              <w:t>e</w:t>
            </w:r>
            <w:r w:rsidR="00B92321">
              <w:rPr>
                <w:rFonts w:cs="Arial"/>
                <w:bCs/>
                <w:color w:val="000000"/>
              </w:rPr>
              <w:t xml:space="preserve"> alinéa.</w:t>
            </w:r>
          </w:p>
          <w:p w:rsidR="00816ABB" w:rsidRPr="00ED40D8" w:rsidRDefault="00ED40D8" w:rsidP="00ED40D8">
            <w:pPr>
              <w:pStyle w:val="Commentaire"/>
            </w:pPr>
            <w:commentRangeStart w:id="21"/>
            <w:r>
              <w:t>URL</w:t>
            </w:r>
            <w:commentRangeEnd w:id="21"/>
            <w:r>
              <w:rPr>
                <w:rStyle w:val="Marquedecommentaire"/>
              </w:rPr>
              <w:commentReference w:id="21"/>
            </w:r>
            <w:r>
              <w:t> :</w:t>
            </w:r>
          </w:p>
        </w:tc>
      </w:tr>
      <w:tr w:rsidR="00536AA7" w:rsidTr="007C7780">
        <w:tc>
          <w:tcPr>
            <w:tcW w:w="3057" w:type="dxa"/>
            <w:gridSpan w:val="3"/>
            <w:vAlign w:val="center"/>
          </w:tcPr>
          <w:p w:rsidR="00536AA7" w:rsidRPr="00536AA7" w:rsidRDefault="00536AA7" w:rsidP="00856338">
            <w:pPr>
              <w:jc w:val="center"/>
              <w:rPr>
                <w:b/>
              </w:rPr>
            </w:pPr>
            <w:r w:rsidRPr="00536AA7">
              <w:rPr>
                <w:b/>
              </w:rPr>
              <w:lastRenderedPageBreak/>
              <w:t>Principes</w:t>
            </w:r>
          </w:p>
        </w:tc>
        <w:tc>
          <w:tcPr>
            <w:tcW w:w="3787" w:type="dxa"/>
            <w:gridSpan w:val="6"/>
            <w:vAlign w:val="center"/>
          </w:tcPr>
          <w:p w:rsidR="00536AA7" w:rsidRPr="00536AA7" w:rsidRDefault="00536AA7" w:rsidP="00856338">
            <w:pPr>
              <w:jc w:val="center"/>
              <w:rPr>
                <w:b/>
              </w:rPr>
            </w:pPr>
            <w:r w:rsidRPr="00536AA7">
              <w:rPr>
                <w:b/>
              </w:rPr>
              <w:t>Description</w:t>
            </w:r>
          </w:p>
        </w:tc>
        <w:tc>
          <w:tcPr>
            <w:tcW w:w="2702" w:type="dxa"/>
            <w:gridSpan w:val="5"/>
            <w:vAlign w:val="center"/>
          </w:tcPr>
          <w:p w:rsidR="00536AA7" w:rsidRPr="00536AA7" w:rsidRDefault="00536AA7" w:rsidP="00856338">
            <w:pPr>
              <w:jc w:val="center"/>
              <w:rPr>
                <w:b/>
              </w:rPr>
            </w:pPr>
            <w:r w:rsidRPr="00536AA7">
              <w:rPr>
                <w:b/>
              </w:rPr>
              <w:t>Exemple d’activité</w:t>
            </w:r>
          </w:p>
        </w:tc>
        <w:tc>
          <w:tcPr>
            <w:tcW w:w="3630" w:type="dxa"/>
            <w:vMerge w:val="restart"/>
            <w:shd w:val="clear" w:color="auto" w:fill="D9D9D9"/>
          </w:tcPr>
          <w:p w:rsidR="00536AA7" w:rsidRDefault="007E4D6B" w:rsidP="00856338">
            <w:r>
              <w:t>Sous le tableau :</w:t>
            </w:r>
          </w:p>
          <w:p w:rsidR="007E4D6B" w:rsidRDefault="007E4D6B" w:rsidP="00856338"/>
          <w:p w:rsidR="007E4D6B" w:rsidRDefault="007E4D6B" w:rsidP="007E4D6B">
            <w:pPr>
              <w:rPr>
                <w:rFonts w:cs="Arial"/>
              </w:rPr>
            </w:pPr>
            <w:r>
              <w:rPr>
                <w:rFonts w:cs="Arial"/>
              </w:rPr>
              <w:t>©</w:t>
            </w:r>
            <w:r>
              <w:t xml:space="preserve"> </w:t>
            </w:r>
            <w:r w:rsidRPr="00FE116A">
              <w:rPr>
                <w:rFonts w:cs="Calibri"/>
              </w:rPr>
              <w:t xml:space="preserve">Québec. MINISTÈRE DE LA FAMILLE ET DES AÎNÉS, </w:t>
            </w:r>
            <w:r w:rsidRPr="00FE116A">
              <w:rPr>
                <w:rFonts w:cs="Calibri"/>
                <w:i/>
              </w:rPr>
              <w:t>Accueillir la petite enfance </w:t>
            </w:r>
            <w:r w:rsidRPr="00FE116A">
              <w:rPr>
                <w:rFonts w:cs="Calibri"/>
              </w:rPr>
              <w:t xml:space="preserve">: </w:t>
            </w:r>
            <w:r w:rsidRPr="00FE116A">
              <w:rPr>
                <w:rFonts w:cs="Calibri"/>
                <w:i/>
              </w:rPr>
              <w:t xml:space="preserve">Programme éducatif des services de garde du </w:t>
            </w:r>
            <w:r w:rsidRPr="006D6D6D">
              <w:rPr>
                <w:rFonts w:cs="Calibri"/>
                <w:i/>
              </w:rPr>
              <w:t>Québec,</w:t>
            </w:r>
            <w:r w:rsidRPr="00FE116A">
              <w:rPr>
                <w:rFonts w:cs="Calibri"/>
                <w:i/>
              </w:rPr>
              <w:t xml:space="preserve"> </w:t>
            </w:r>
            <w:r w:rsidRPr="00FE116A">
              <w:rPr>
                <w:rFonts w:cs="Calibri"/>
              </w:rPr>
              <w:t>Québec, 2007, p.</w:t>
            </w:r>
            <w:r>
              <w:rPr>
                <w:rFonts w:cs="Calibri"/>
              </w:rPr>
              <w:t>16 à 22</w:t>
            </w:r>
            <w:r w:rsidR="004155FD">
              <w:rPr>
                <w:rFonts w:cs="Calibri"/>
              </w:rPr>
              <w:t>.</w:t>
            </w:r>
          </w:p>
          <w:p w:rsidR="007E4D6B" w:rsidRDefault="007E4D6B" w:rsidP="00856338"/>
        </w:tc>
      </w:tr>
      <w:tr w:rsidR="00061143" w:rsidTr="007C7780">
        <w:tc>
          <w:tcPr>
            <w:tcW w:w="3057" w:type="dxa"/>
            <w:gridSpan w:val="3"/>
          </w:tcPr>
          <w:p w:rsidR="00061143" w:rsidRPr="00061143" w:rsidRDefault="00061143" w:rsidP="00062EBE">
            <w:r w:rsidRPr="00061143">
              <w:t>Chaque enfant est unique.</w:t>
            </w:r>
          </w:p>
        </w:tc>
        <w:tc>
          <w:tcPr>
            <w:tcW w:w="3787" w:type="dxa"/>
            <w:gridSpan w:val="6"/>
          </w:tcPr>
          <w:p w:rsidR="00061143" w:rsidRDefault="00061143" w:rsidP="00856338"/>
        </w:tc>
        <w:tc>
          <w:tcPr>
            <w:tcW w:w="2702" w:type="dxa"/>
            <w:gridSpan w:val="5"/>
          </w:tcPr>
          <w:p w:rsidR="00061143" w:rsidRDefault="00061143" w:rsidP="00856338"/>
        </w:tc>
        <w:tc>
          <w:tcPr>
            <w:tcW w:w="3630" w:type="dxa"/>
            <w:vMerge/>
            <w:shd w:val="clear" w:color="auto" w:fill="D9D9D9"/>
          </w:tcPr>
          <w:p w:rsidR="00061143" w:rsidRDefault="00061143" w:rsidP="00856338"/>
        </w:tc>
      </w:tr>
      <w:tr w:rsidR="00061143" w:rsidTr="007C7780">
        <w:tc>
          <w:tcPr>
            <w:tcW w:w="3057" w:type="dxa"/>
            <w:gridSpan w:val="3"/>
          </w:tcPr>
          <w:p w:rsidR="00061143" w:rsidRPr="00061143" w:rsidRDefault="00061143" w:rsidP="00062EBE">
            <w:r w:rsidRPr="00061143">
              <w:t>L’enfant est le premier agent de son développement.</w:t>
            </w:r>
          </w:p>
        </w:tc>
        <w:tc>
          <w:tcPr>
            <w:tcW w:w="3787" w:type="dxa"/>
            <w:gridSpan w:val="6"/>
          </w:tcPr>
          <w:p w:rsidR="00061143" w:rsidRDefault="00061143" w:rsidP="00856338"/>
        </w:tc>
        <w:tc>
          <w:tcPr>
            <w:tcW w:w="2702" w:type="dxa"/>
            <w:gridSpan w:val="5"/>
          </w:tcPr>
          <w:p w:rsidR="00061143" w:rsidRDefault="00061143" w:rsidP="00856338"/>
        </w:tc>
        <w:tc>
          <w:tcPr>
            <w:tcW w:w="3630" w:type="dxa"/>
            <w:vMerge/>
            <w:shd w:val="clear" w:color="auto" w:fill="D9D9D9"/>
          </w:tcPr>
          <w:p w:rsidR="00061143" w:rsidRDefault="00061143" w:rsidP="00856338"/>
        </w:tc>
      </w:tr>
      <w:tr w:rsidR="00061143" w:rsidTr="007C7780">
        <w:tc>
          <w:tcPr>
            <w:tcW w:w="3057" w:type="dxa"/>
            <w:gridSpan w:val="3"/>
          </w:tcPr>
          <w:p w:rsidR="00061143" w:rsidRPr="00061143" w:rsidRDefault="00061143" w:rsidP="00062EBE">
            <w:r w:rsidRPr="00061143">
              <w:t xml:space="preserve">Le développement de l’enfant est un processus global et intégré. </w:t>
            </w:r>
          </w:p>
        </w:tc>
        <w:tc>
          <w:tcPr>
            <w:tcW w:w="3787" w:type="dxa"/>
            <w:gridSpan w:val="6"/>
          </w:tcPr>
          <w:p w:rsidR="00061143" w:rsidRDefault="00061143" w:rsidP="00856338"/>
        </w:tc>
        <w:tc>
          <w:tcPr>
            <w:tcW w:w="2702" w:type="dxa"/>
            <w:gridSpan w:val="5"/>
          </w:tcPr>
          <w:p w:rsidR="00061143" w:rsidRDefault="00061143" w:rsidP="00856338"/>
        </w:tc>
        <w:tc>
          <w:tcPr>
            <w:tcW w:w="3630" w:type="dxa"/>
            <w:vMerge/>
            <w:shd w:val="clear" w:color="auto" w:fill="D9D9D9"/>
          </w:tcPr>
          <w:p w:rsidR="00061143" w:rsidRDefault="00061143" w:rsidP="00856338"/>
        </w:tc>
      </w:tr>
      <w:tr w:rsidR="00061143" w:rsidTr="007C7780">
        <w:tc>
          <w:tcPr>
            <w:tcW w:w="3057" w:type="dxa"/>
            <w:gridSpan w:val="3"/>
          </w:tcPr>
          <w:p w:rsidR="00061143" w:rsidRPr="00061143" w:rsidRDefault="00061143" w:rsidP="00062EBE">
            <w:r w:rsidRPr="00061143">
              <w:t>L’enfant apprend par le jeu.</w:t>
            </w:r>
          </w:p>
        </w:tc>
        <w:tc>
          <w:tcPr>
            <w:tcW w:w="3787" w:type="dxa"/>
            <w:gridSpan w:val="6"/>
          </w:tcPr>
          <w:p w:rsidR="00061143" w:rsidRDefault="00061143" w:rsidP="00856338"/>
        </w:tc>
        <w:tc>
          <w:tcPr>
            <w:tcW w:w="2702" w:type="dxa"/>
            <w:gridSpan w:val="5"/>
          </w:tcPr>
          <w:p w:rsidR="00061143" w:rsidRDefault="00061143" w:rsidP="00856338"/>
        </w:tc>
        <w:tc>
          <w:tcPr>
            <w:tcW w:w="3630" w:type="dxa"/>
            <w:vMerge/>
            <w:shd w:val="clear" w:color="auto" w:fill="D9D9D9"/>
          </w:tcPr>
          <w:p w:rsidR="00061143" w:rsidRDefault="00061143" w:rsidP="00856338"/>
        </w:tc>
      </w:tr>
      <w:tr w:rsidR="00061143" w:rsidTr="007C7780">
        <w:tc>
          <w:tcPr>
            <w:tcW w:w="3057" w:type="dxa"/>
            <w:gridSpan w:val="3"/>
          </w:tcPr>
          <w:p w:rsidR="00061143" w:rsidRPr="00061143" w:rsidRDefault="00061143" w:rsidP="00062EBE">
            <w:r w:rsidRPr="00061143">
              <w:t>La collaboration entre la RSG et les parents est essentielle au développement harmonieux de l’enfant.</w:t>
            </w:r>
          </w:p>
        </w:tc>
        <w:tc>
          <w:tcPr>
            <w:tcW w:w="3787" w:type="dxa"/>
            <w:gridSpan w:val="6"/>
          </w:tcPr>
          <w:p w:rsidR="00061143" w:rsidRDefault="00061143" w:rsidP="00856338"/>
        </w:tc>
        <w:tc>
          <w:tcPr>
            <w:tcW w:w="2702" w:type="dxa"/>
            <w:gridSpan w:val="5"/>
          </w:tcPr>
          <w:p w:rsidR="00061143" w:rsidRDefault="00061143" w:rsidP="00856338"/>
        </w:tc>
        <w:tc>
          <w:tcPr>
            <w:tcW w:w="3630" w:type="dxa"/>
            <w:vMerge/>
            <w:shd w:val="clear" w:color="auto" w:fill="D9D9D9"/>
          </w:tcPr>
          <w:p w:rsidR="00061143" w:rsidRDefault="00061143" w:rsidP="00856338"/>
        </w:tc>
      </w:tr>
      <w:tr w:rsidR="00536AA7" w:rsidTr="007C7780">
        <w:tc>
          <w:tcPr>
            <w:tcW w:w="4771" w:type="dxa"/>
            <w:gridSpan w:val="6"/>
            <w:tcBorders>
              <w:bottom w:val="nil"/>
              <w:right w:val="nil"/>
            </w:tcBorders>
          </w:tcPr>
          <w:p w:rsidR="00536AA7" w:rsidRPr="00536AA7" w:rsidRDefault="00536AA7" w:rsidP="00536AA7">
            <w:pPr>
              <w:jc w:val="center"/>
              <w:rPr>
                <w:b/>
              </w:rPr>
            </w:pPr>
            <w:r w:rsidRPr="00536AA7">
              <w:rPr>
                <w:b/>
              </w:rPr>
              <w:t>Descriptions</w:t>
            </w:r>
          </w:p>
          <w:p w:rsidR="00536AA7" w:rsidRPr="00536AA7" w:rsidRDefault="00536AA7" w:rsidP="00536AA7">
            <w:pPr>
              <w:jc w:val="center"/>
            </w:pPr>
            <w:r w:rsidRPr="00536AA7">
              <w:t>[Élément à glisser 1</w:t>
            </w:r>
            <w:r w:rsidR="00D81922" w:rsidRPr="00536AA7">
              <w:t>]</w:t>
            </w:r>
            <w:r w:rsidR="00D81922">
              <w:t xml:space="preserve"> </w:t>
            </w:r>
            <w:r w:rsidR="00D81922" w:rsidRPr="00921AA1">
              <w:t>En apprentissage, l’enfant</w:t>
            </w:r>
            <w:r w:rsidR="00D81922">
              <w:t>…</w:t>
            </w:r>
          </w:p>
          <w:p w:rsidR="00536AA7" w:rsidRPr="00536AA7" w:rsidRDefault="00536AA7" w:rsidP="00536AA7">
            <w:pPr>
              <w:jc w:val="center"/>
            </w:pPr>
            <w:r w:rsidRPr="00536AA7">
              <w:t>[Élément à glisser 2</w:t>
            </w:r>
            <w:r w:rsidR="00D81922">
              <w:t xml:space="preserve">] </w:t>
            </w:r>
            <w:r w:rsidR="00D81922" w:rsidRPr="00921AA1">
              <w:t>L’enfant apprend</w:t>
            </w:r>
            <w:r w:rsidR="00D81922">
              <w:t>…</w:t>
            </w:r>
          </w:p>
          <w:p w:rsidR="00536AA7" w:rsidRPr="00536AA7" w:rsidRDefault="00536AA7" w:rsidP="00536AA7">
            <w:pPr>
              <w:jc w:val="center"/>
            </w:pPr>
            <w:r w:rsidRPr="00536AA7">
              <w:t>[Élément à glisser 3</w:t>
            </w:r>
            <w:r w:rsidR="00D81922">
              <w:t>] La bonne entente…</w:t>
            </w:r>
          </w:p>
          <w:p w:rsidR="00536AA7" w:rsidRPr="00536AA7" w:rsidRDefault="00536AA7" w:rsidP="00536AA7">
            <w:pPr>
              <w:jc w:val="center"/>
            </w:pPr>
            <w:r w:rsidRPr="00536AA7">
              <w:t>[Élément à glisser 4</w:t>
            </w:r>
            <w:r w:rsidR="00D81922">
              <w:t xml:space="preserve">] </w:t>
            </w:r>
            <w:r w:rsidR="00D81922" w:rsidRPr="00921AA1">
              <w:t>Connaître chaque enfant</w:t>
            </w:r>
            <w:r w:rsidR="00D81922">
              <w:t>…</w:t>
            </w:r>
          </w:p>
          <w:p w:rsidR="00536AA7" w:rsidRDefault="00536AA7" w:rsidP="00D81922">
            <w:pPr>
              <w:jc w:val="center"/>
            </w:pPr>
            <w:r w:rsidRPr="00536AA7">
              <w:t>[Élément à glisser 5</w:t>
            </w:r>
            <w:r w:rsidR="00D81922">
              <w:t xml:space="preserve">] </w:t>
            </w:r>
            <w:r w:rsidR="00D81922" w:rsidRPr="00921AA1">
              <w:t>Le jeu est pour l’enfant</w:t>
            </w:r>
            <w:r w:rsidR="00D81922">
              <w:t>…</w:t>
            </w:r>
          </w:p>
        </w:tc>
        <w:tc>
          <w:tcPr>
            <w:tcW w:w="4775" w:type="dxa"/>
            <w:gridSpan w:val="8"/>
            <w:tcBorders>
              <w:left w:val="nil"/>
              <w:bottom w:val="nil"/>
            </w:tcBorders>
          </w:tcPr>
          <w:p w:rsidR="00536AA7" w:rsidRPr="00536AA7" w:rsidRDefault="00536AA7" w:rsidP="00536AA7">
            <w:pPr>
              <w:jc w:val="center"/>
            </w:pPr>
            <w:r w:rsidRPr="00536AA7">
              <w:rPr>
                <w:b/>
                <w:bCs/>
              </w:rPr>
              <w:t>Exemples d’activité</w:t>
            </w:r>
          </w:p>
          <w:p w:rsidR="00536AA7" w:rsidRPr="00536AA7" w:rsidRDefault="00536AA7" w:rsidP="00536AA7">
            <w:pPr>
              <w:jc w:val="center"/>
            </w:pPr>
            <w:r w:rsidRPr="00536AA7">
              <w:t xml:space="preserve">[Élément à glisser </w:t>
            </w:r>
            <w:r w:rsidR="00DD0059">
              <w:t>6</w:t>
            </w:r>
            <w:r w:rsidR="00D81922">
              <w:t>] </w:t>
            </w:r>
            <w:r w:rsidR="002646F3">
              <w:t>Charlie</w:t>
            </w:r>
            <w:r w:rsidR="00D81922">
              <w:t xml:space="preserve"> refait toujours…</w:t>
            </w:r>
          </w:p>
          <w:p w:rsidR="00536AA7" w:rsidRPr="00536AA7" w:rsidRDefault="00536AA7" w:rsidP="00536AA7">
            <w:pPr>
              <w:jc w:val="center"/>
            </w:pPr>
            <w:r w:rsidRPr="00536AA7">
              <w:t xml:space="preserve">[Élément à glisser </w:t>
            </w:r>
            <w:r w:rsidR="00DD0059">
              <w:t>7</w:t>
            </w:r>
            <w:r w:rsidR="00D81922">
              <w:t xml:space="preserve">] </w:t>
            </w:r>
            <w:r w:rsidR="0012767B">
              <w:t xml:space="preserve">Sacha </w:t>
            </w:r>
            <w:r w:rsidR="00D81922">
              <w:t>se dispute…</w:t>
            </w:r>
          </w:p>
          <w:p w:rsidR="00536AA7" w:rsidRPr="00536AA7" w:rsidRDefault="00536AA7" w:rsidP="00536AA7">
            <w:pPr>
              <w:jc w:val="center"/>
            </w:pPr>
            <w:r w:rsidRPr="00536AA7">
              <w:t xml:space="preserve">[Élément à glisser </w:t>
            </w:r>
            <w:r w:rsidR="00DD0059">
              <w:t>8</w:t>
            </w:r>
            <w:r w:rsidR="00D81922">
              <w:t>] Devant une difficulté…</w:t>
            </w:r>
          </w:p>
          <w:p w:rsidR="00536AA7" w:rsidRPr="00536AA7" w:rsidRDefault="00536AA7" w:rsidP="00536AA7">
            <w:pPr>
              <w:jc w:val="center"/>
            </w:pPr>
            <w:r w:rsidRPr="00536AA7">
              <w:t xml:space="preserve">[Élément à glisser </w:t>
            </w:r>
            <w:r w:rsidR="00DD0059">
              <w:t>9</w:t>
            </w:r>
            <w:r w:rsidRPr="00536AA7">
              <w:t>]</w:t>
            </w:r>
            <w:r w:rsidR="00D81922">
              <w:t xml:space="preserve"> </w:t>
            </w:r>
            <w:r w:rsidR="002646F3">
              <w:t>William</w:t>
            </w:r>
            <w:r w:rsidR="00D81922">
              <w:t xml:space="preserve"> joue à classer…</w:t>
            </w:r>
          </w:p>
          <w:p w:rsidR="00536AA7" w:rsidRDefault="00536AA7" w:rsidP="002646F3">
            <w:pPr>
              <w:jc w:val="center"/>
            </w:pPr>
            <w:r w:rsidRPr="00536AA7">
              <w:t xml:space="preserve">[Élément à glisser </w:t>
            </w:r>
            <w:r w:rsidR="00DD0059">
              <w:t>10</w:t>
            </w:r>
            <w:r w:rsidRPr="00536AA7">
              <w:t>]</w:t>
            </w:r>
            <w:r w:rsidR="00D81922">
              <w:t xml:space="preserve"> À l’automne, </w:t>
            </w:r>
            <w:r w:rsidR="002646F3">
              <w:t>Milo</w:t>
            </w:r>
            <w:r w:rsidR="00D81922">
              <w:t>…</w:t>
            </w:r>
          </w:p>
        </w:tc>
        <w:tc>
          <w:tcPr>
            <w:tcW w:w="3630" w:type="dxa"/>
            <w:tcBorders>
              <w:bottom w:val="nil"/>
            </w:tcBorders>
            <w:shd w:val="clear" w:color="auto" w:fill="D9D9D9"/>
          </w:tcPr>
          <w:p w:rsidR="00266E2F" w:rsidRDefault="00266E2F" w:rsidP="00266E2F">
            <w:pPr>
              <w:pStyle w:val="Commentaire"/>
            </w:pPr>
            <w:r>
              <w:t xml:space="preserve">Intégrateur : </w:t>
            </w:r>
            <w:r w:rsidR="00D81922">
              <w:t>M</w:t>
            </w:r>
            <w:r>
              <w:t xml:space="preserve">ettre le début du texte seulement avec 3 petits points. En cliquant sur les 3 petits points une fenêtre se superpose et présente le reste du texte. </w:t>
            </w:r>
          </w:p>
          <w:p w:rsidR="00536AA7" w:rsidRDefault="00536AA7" w:rsidP="00266E2F">
            <w:pPr>
              <w:pStyle w:val="Commentaire"/>
            </w:pPr>
          </w:p>
        </w:tc>
      </w:tr>
      <w:tr w:rsidR="00856338" w:rsidTr="007C7780">
        <w:tc>
          <w:tcPr>
            <w:tcW w:w="9546" w:type="dxa"/>
            <w:gridSpan w:val="14"/>
            <w:tcBorders>
              <w:top w:val="nil"/>
            </w:tcBorders>
          </w:tcPr>
          <w:p w:rsidR="00856338" w:rsidRDefault="00856338" w:rsidP="00856338">
            <w:pPr>
              <w:jc w:val="right"/>
            </w:pPr>
            <w:r>
              <w:t>VALIDER</w:t>
            </w:r>
          </w:p>
        </w:tc>
        <w:tc>
          <w:tcPr>
            <w:tcW w:w="3630" w:type="dxa"/>
            <w:tcBorders>
              <w:top w:val="nil"/>
            </w:tcBorders>
            <w:shd w:val="clear" w:color="auto" w:fill="D9D9D9"/>
          </w:tcPr>
          <w:p w:rsidR="00856338" w:rsidRDefault="00856338" w:rsidP="00856338"/>
        </w:tc>
      </w:tr>
      <w:tr w:rsidR="00856338" w:rsidTr="007C7780">
        <w:tc>
          <w:tcPr>
            <w:tcW w:w="9546" w:type="dxa"/>
            <w:gridSpan w:val="14"/>
            <w:shd w:val="clear" w:color="auto" w:fill="D9D9D9"/>
          </w:tcPr>
          <w:p w:rsidR="00856338" w:rsidRDefault="00856338" w:rsidP="00856338">
            <w:pPr>
              <w:rPr>
                <w:b/>
              </w:rPr>
            </w:pPr>
            <w:r w:rsidRPr="00CA23E6">
              <w:rPr>
                <w:b/>
              </w:rPr>
              <w:t>Bonne</w:t>
            </w:r>
            <w:r>
              <w:rPr>
                <w:b/>
              </w:rPr>
              <w:t>s</w:t>
            </w:r>
            <w:r w:rsidRPr="00CA23E6">
              <w:rPr>
                <w:b/>
              </w:rPr>
              <w:t xml:space="preserve"> réponse</w:t>
            </w:r>
            <w:r>
              <w:rPr>
                <w:b/>
              </w:rPr>
              <w:t>s</w:t>
            </w:r>
            <w:r w:rsidRPr="00CA23E6">
              <w:rPr>
                <w:b/>
              </w:rPr>
              <w:t xml:space="preserve"> de l’activité</w:t>
            </w:r>
          </w:p>
          <w:p w:rsidR="00856338" w:rsidRDefault="00856338" w:rsidP="00856338">
            <w:pPr>
              <w:tabs>
                <w:tab w:val="left" w:pos="1020"/>
              </w:tabs>
            </w:pPr>
            <w:r>
              <w:t xml:space="preserve">Colonne </w:t>
            </w:r>
            <w:r w:rsidR="004D1D9D">
              <w:t>Description</w:t>
            </w:r>
            <w:r>
              <w:t xml:space="preserve"> : </w:t>
            </w:r>
            <w:r w:rsidR="00C009ED">
              <w:t>4, 2, 1, 5, 3</w:t>
            </w:r>
          </w:p>
          <w:p w:rsidR="00856338" w:rsidRPr="00834135" w:rsidRDefault="00856338" w:rsidP="00C009ED">
            <w:pPr>
              <w:tabs>
                <w:tab w:val="left" w:pos="1020"/>
              </w:tabs>
              <w:rPr>
                <w:b/>
              </w:rPr>
            </w:pPr>
            <w:r>
              <w:t xml:space="preserve">Colonne </w:t>
            </w:r>
            <w:r w:rsidR="004D1D9D">
              <w:t>Exemples d’activités</w:t>
            </w:r>
            <w:r>
              <w:t xml:space="preserve"> : </w:t>
            </w:r>
            <w:r w:rsidR="00C009ED">
              <w:t>10, 7, 9, 6, 8</w:t>
            </w:r>
          </w:p>
        </w:tc>
        <w:tc>
          <w:tcPr>
            <w:tcW w:w="3630" w:type="dxa"/>
            <w:shd w:val="clear" w:color="auto" w:fill="D9D9D9"/>
          </w:tcPr>
          <w:p w:rsidR="00856338" w:rsidRPr="007474DC" w:rsidRDefault="00856338" w:rsidP="00856338">
            <w:pPr>
              <w:rPr>
                <w:b/>
              </w:rPr>
            </w:pPr>
          </w:p>
        </w:tc>
      </w:tr>
      <w:tr w:rsidR="00856338" w:rsidTr="007C7780">
        <w:tc>
          <w:tcPr>
            <w:tcW w:w="9546" w:type="dxa"/>
            <w:gridSpan w:val="14"/>
            <w:shd w:val="clear" w:color="auto" w:fill="D9D9D9"/>
          </w:tcPr>
          <w:p w:rsidR="00856338" w:rsidRDefault="00856338" w:rsidP="00856338">
            <w:pPr>
              <w:rPr>
                <w:b/>
              </w:rPr>
            </w:pPr>
            <w:r w:rsidRPr="00CA23E6">
              <w:rPr>
                <w:b/>
              </w:rPr>
              <w:t>Pop up de rétroaction positive</w:t>
            </w:r>
          </w:p>
          <w:p w:rsidR="00856338" w:rsidRDefault="00856338" w:rsidP="00856338">
            <w:r w:rsidRPr="00097053">
              <w:t>Vous avez trouvé les bonnes réponses.</w:t>
            </w:r>
          </w:p>
          <w:p w:rsidR="00C500C2" w:rsidRDefault="00C500C2" w:rsidP="00C500C2">
            <w:r>
              <w:t>[Justification]</w:t>
            </w:r>
          </w:p>
          <w:p w:rsidR="006E43E2" w:rsidRDefault="006E43E2" w:rsidP="006E43E2">
            <w:pPr>
              <w:pStyle w:val="Commentaire"/>
            </w:pPr>
            <w:r w:rsidRPr="00061143">
              <w:t>Renée communiqu</w:t>
            </w:r>
            <w:r>
              <w:t>e</w:t>
            </w:r>
            <w:r w:rsidRPr="00061143">
              <w:t xml:space="preserve"> ses principes</w:t>
            </w:r>
            <w:r>
              <w:t xml:space="preserve"> de façon simple et attrayante au moyen d'exemples concrets</w:t>
            </w:r>
            <w:r w:rsidRPr="00061143">
              <w:t xml:space="preserve">. </w:t>
            </w:r>
            <w:r>
              <w:t xml:space="preserve">Elle met </w:t>
            </w:r>
            <w:r>
              <w:lastRenderedPageBreak/>
              <w:t xml:space="preserve">ainsi en valeur la façon dont elle applique le programme éducatif </w:t>
            </w:r>
            <w:r w:rsidR="00E62F5D">
              <w:t xml:space="preserve">Accueillir la petite enfance </w:t>
            </w:r>
            <w:r>
              <w:t>et démontre comment elle respecte le caractère unique de chaque enfant.</w:t>
            </w:r>
            <w:r w:rsidR="009F6111">
              <w:t xml:space="preserve"> Renée a choisi de consulter ce programme pour élaborer le sien, mais elle aurait aussi pu se baser sur d’autres références sûres.</w:t>
            </w:r>
            <w:r w:rsidR="005F0F3C">
              <w:t xml:space="preserve"> </w:t>
            </w:r>
            <w:r w:rsidR="00827C6F">
              <w:t>La première visite du parent est</w:t>
            </w:r>
            <w:r w:rsidR="00F76321">
              <w:t xml:space="preserve"> </w:t>
            </w:r>
            <w:r w:rsidR="00827C6F">
              <w:t>aussi l’occasion</w:t>
            </w:r>
            <w:r w:rsidR="00F76321">
              <w:t xml:space="preserve"> de présenter l’environnement familial dans lequel l’enfant est </w:t>
            </w:r>
            <w:proofErr w:type="spellStart"/>
            <w:r w:rsidR="00F76321">
              <w:t>acceuilli</w:t>
            </w:r>
            <w:proofErr w:type="spellEnd"/>
            <w:r w:rsidR="00F76321">
              <w:t xml:space="preserve">. Renée peut également parler </w:t>
            </w:r>
            <w:r w:rsidR="00827C6F">
              <w:t>des bienfaits de la vie en groupe multi-âge et des routines qui créent le contexte idéal pour le développement de l’enfant. C’</w:t>
            </w:r>
            <w:r>
              <w:t>est un m</w:t>
            </w:r>
            <w:r w:rsidRPr="00061143">
              <w:t xml:space="preserve">oment privilégié </w:t>
            </w:r>
            <w:r>
              <w:t>pour prés</w:t>
            </w:r>
            <w:r w:rsidR="00E62F5D">
              <w:t>enter les principes éducatifs de son</w:t>
            </w:r>
            <w:r>
              <w:t xml:space="preserve"> service de garde au parent, s'assurer qu'il les</w:t>
            </w:r>
            <w:r w:rsidRPr="00061143">
              <w:t xml:space="preserve"> </w:t>
            </w:r>
            <w:r>
              <w:t xml:space="preserve">comprend bien et vérifier </w:t>
            </w:r>
            <w:r w:rsidRPr="00061143">
              <w:t>s’il a d’autres attentes</w:t>
            </w:r>
            <w:r>
              <w:t>. C'est le point de départ d'une entente durable entre le parent et la RSG.</w:t>
            </w:r>
          </w:p>
          <w:p w:rsidR="00F218F7" w:rsidRDefault="00F218F7" w:rsidP="00E94065">
            <w:pPr>
              <w:pStyle w:val="Paragraphedeliste"/>
              <w:ind w:left="0"/>
            </w:pPr>
          </w:p>
          <w:p w:rsidR="00F218F7" w:rsidRPr="00F218F7" w:rsidRDefault="00294E75" w:rsidP="00061143">
            <w:pPr>
              <w:pStyle w:val="Commentaire"/>
            </w:pPr>
            <w:r>
              <w:t>SOLUTION</w:t>
            </w:r>
          </w:p>
        </w:tc>
        <w:tc>
          <w:tcPr>
            <w:tcW w:w="3630" w:type="dxa"/>
            <w:shd w:val="clear" w:color="auto" w:fill="D9D9D9"/>
          </w:tcPr>
          <w:p w:rsidR="00856338" w:rsidRPr="007474DC" w:rsidRDefault="00856338" w:rsidP="00856338">
            <w:pPr>
              <w:rPr>
                <w:b/>
              </w:rPr>
            </w:pPr>
          </w:p>
        </w:tc>
      </w:tr>
      <w:tr w:rsidR="008F72D2" w:rsidTr="007C7780">
        <w:trPr>
          <w:trHeight w:val="421"/>
        </w:trPr>
        <w:tc>
          <w:tcPr>
            <w:tcW w:w="9546" w:type="dxa"/>
            <w:gridSpan w:val="14"/>
            <w:shd w:val="clear" w:color="auto" w:fill="D9D9D9"/>
          </w:tcPr>
          <w:p w:rsidR="008F72D2" w:rsidRDefault="008F72D2" w:rsidP="000C6D37">
            <w:pPr>
              <w:rPr>
                <w:b/>
              </w:rPr>
            </w:pPr>
            <w:r w:rsidRPr="00CA23E6">
              <w:rPr>
                <w:b/>
              </w:rPr>
              <w:lastRenderedPageBreak/>
              <w:t>Pop up de r</w:t>
            </w:r>
            <w:r>
              <w:rPr>
                <w:b/>
              </w:rPr>
              <w:t xml:space="preserve">étroaction </w:t>
            </w:r>
            <w:r w:rsidRPr="00CA23E6">
              <w:rPr>
                <w:b/>
              </w:rPr>
              <w:t>négative</w:t>
            </w:r>
            <w:r>
              <w:rPr>
                <w:b/>
              </w:rPr>
              <w:t>, premier essai :</w:t>
            </w:r>
          </w:p>
          <w:p w:rsidR="008F72D2" w:rsidRPr="000907ED" w:rsidRDefault="00D52FDE" w:rsidP="000C6D37">
            <w:r w:rsidRPr="000907ED">
              <w:t>Pas tout à fait.</w:t>
            </w:r>
            <w:r>
              <w:t xml:space="preserve"> Essayez de nouveau.</w:t>
            </w:r>
          </w:p>
          <w:p w:rsidR="00361528" w:rsidRPr="00361528" w:rsidRDefault="00361528" w:rsidP="00361528">
            <w:pPr>
              <w:tabs>
                <w:tab w:val="left" w:pos="1410"/>
              </w:tabs>
              <w:jc w:val="right"/>
            </w:pPr>
          </w:p>
          <w:p w:rsidR="008F72D2" w:rsidRPr="00834135" w:rsidRDefault="00361528" w:rsidP="00361528">
            <w:pPr>
              <w:tabs>
                <w:tab w:val="left" w:pos="1410"/>
              </w:tabs>
              <w:jc w:val="right"/>
              <w:rPr>
                <w:b/>
              </w:rPr>
            </w:pPr>
            <w:r w:rsidRPr="00361528">
              <w:t>RECOMMENCER</w:t>
            </w:r>
          </w:p>
        </w:tc>
        <w:tc>
          <w:tcPr>
            <w:tcW w:w="3630" w:type="dxa"/>
            <w:shd w:val="clear" w:color="auto" w:fill="D9D9D9"/>
          </w:tcPr>
          <w:p w:rsidR="008F72D2" w:rsidRPr="007474DC" w:rsidRDefault="008F72D2" w:rsidP="000C6D37">
            <w:pPr>
              <w:rPr>
                <w:b/>
              </w:rPr>
            </w:pPr>
          </w:p>
        </w:tc>
      </w:tr>
      <w:tr w:rsidR="008F72D2" w:rsidTr="007C7780">
        <w:trPr>
          <w:trHeight w:val="421"/>
        </w:trPr>
        <w:tc>
          <w:tcPr>
            <w:tcW w:w="9546" w:type="dxa"/>
            <w:gridSpan w:val="14"/>
            <w:shd w:val="clear" w:color="auto" w:fill="D9D9D9"/>
          </w:tcPr>
          <w:p w:rsidR="008F72D2" w:rsidRDefault="008F72D2" w:rsidP="000C6D37">
            <w:pPr>
              <w:rPr>
                <w:b/>
              </w:rPr>
            </w:pPr>
            <w:r w:rsidRPr="00CA23E6">
              <w:rPr>
                <w:b/>
              </w:rPr>
              <w:t>Pop up de r</w:t>
            </w:r>
            <w:r>
              <w:rPr>
                <w:b/>
              </w:rPr>
              <w:t xml:space="preserve">étroaction </w:t>
            </w:r>
            <w:r w:rsidRPr="00CA23E6">
              <w:rPr>
                <w:b/>
              </w:rPr>
              <w:t>négative</w:t>
            </w:r>
            <w:r>
              <w:rPr>
                <w:b/>
              </w:rPr>
              <w:t>, deuxième essai, aucune bonne réponse :</w:t>
            </w:r>
          </w:p>
          <w:p w:rsidR="008F72D2" w:rsidRDefault="008F72D2" w:rsidP="000C6D37">
            <w:r>
              <w:t>Ce ne sont pas les bonnes réponses.</w:t>
            </w:r>
          </w:p>
          <w:p w:rsidR="00B73273" w:rsidRDefault="00B73273" w:rsidP="00B73273">
            <w:r>
              <w:t>[</w:t>
            </w:r>
            <w:r w:rsidR="00C500C2">
              <w:t>Même j</w:t>
            </w:r>
            <w:r>
              <w:t>ustification</w:t>
            </w:r>
            <w:r w:rsidR="00C500C2">
              <w:t xml:space="preserve"> que dans la rétroaction positive</w:t>
            </w:r>
            <w:r>
              <w:t>]</w:t>
            </w:r>
          </w:p>
          <w:p w:rsidR="008F72D2" w:rsidRDefault="008F72D2" w:rsidP="000C6D37"/>
          <w:p w:rsidR="008F72D2" w:rsidRPr="00CA23E6" w:rsidRDefault="008F72D2" w:rsidP="000C6D37">
            <w:pPr>
              <w:rPr>
                <w:b/>
              </w:rPr>
            </w:pPr>
            <w:r>
              <w:t>SOLUTION</w:t>
            </w:r>
          </w:p>
        </w:tc>
        <w:tc>
          <w:tcPr>
            <w:tcW w:w="3630" w:type="dxa"/>
            <w:shd w:val="clear" w:color="auto" w:fill="D9D9D9"/>
          </w:tcPr>
          <w:p w:rsidR="008F72D2" w:rsidRPr="007474DC" w:rsidRDefault="008F72D2" w:rsidP="000C6D37">
            <w:pPr>
              <w:rPr>
                <w:b/>
              </w:rPr>
            </w:pPr>
          </w:p>
        </w:tc>
      </w:tr>
      <w:tr w:rsidR="008F72D2" w:rsidTr="007C7780">
        <w:trPr>
          <w:trHeight w:val="421"/>
        </w:trPr>
        <w:tc>
          <w:tcPr>
            <w:tcW w:w="9546" w:type="dxa"/>
            <w:gridSpan w:val="14"/>
            <w:shd w:val="clear" w:color="auto" w:fill="D9D9D9"/>
          </w:tcPr>
          <w:p w:rsidR="008F72D2" w:rsidRDefault="008F72D2" w:rsidP="000C6D37">
            <w:pPr>
              <w:rPr>
                <w:b/>
              </w:rPr>
            </w:pPr>
            <w:r w:rsidRPr="00CA23E6">
              <w:rPr>
                <w:b/>
              </w:rPr>
              <w:t>Pop up de r</w:t>
            </w:r>
            <w:r>
              <w:rPr>
                <w:b/>
              </w:rPr>
              <w:t xml:space="preserve">étroaction </w:t>
            </w:r>
            <w:r w:rsidRPr="00CA23E6">
              <w:rPr>
                <w:b/>
              </w:rPr>
              <w:t>négative</w:t>
            </w:r>
            <w:r>
              <w:rPr>
                <w:b/>
              </w:rPr>
              <w:t>, deuxième essai, une partie des bonnes réponses:</w:t>
            </w:r>
          </w:p>
          <w:p w:rsidR="008F72D2" w:rsidRPr="008E4345" w:rsidRDefault="008F72D2" w:rsidP="000C6D37">
            <w:r w:rsidRPr="008E4345">
              <w:t xml:space="preserve">Ce ne sont pas </w:t>
            </w:r>
            <w:r w:rsidR="008E4345" w:rsidRPr="008E4345">
              <w:t xml:space="preserve">toutes </w:t>
            </w:r>
            <w:r w:rsidRPr="008E4345">
              <w:t>les bonnes réponses.</w:t>
            </w:r>
          </w:p>
          <w:p w:rsidR="00C500C2" w:rsidRDefault="00C500C2" w:rsidP="00C500C2">
            <w:r w:rsidRPr="008E4345">
              <w:t>[Même justification que dans la rétroaction positive</w:t>
            </w:r>
            <w:r>
              <w:t>]</w:t>
            </w:r>
          </w:p>
          <w:p w:rsidR="00B73273" w:rsidRDefault="00B73273" w:rsidP="000C6D37"/>
          <w:p w:rsidR="008F72D2" w:rsidRPr="00CA23E6" w:rsidRDefault="008F72D2" w:rsidP="000C6D37">
            <w:pPr>
              <w:rPr>
                <w:b/>
              </w:rPr>
            </w:pPr>
            <w:r>
              <w:t>SOLUTION</w:t>
            </w:r>
          </w:p>
        </w:tc>
        <w:tc>
          <w:tcPr>
            <w:tcW w:w="3630" w:type="dxa"/>
            <w:shd w:val="clear" w:color="auto" w:fill="D9D9D9"/>
          </w:tcPr>
          <w:p w:rsidR="008F72D2" w:rsidRPr="007474DC" w:rsidRDefault="008F72D2" w:rsidP="000C6D37">
            <w:pPr>
              <w:rPr>
                <w:b/>
              </w:rPr>
            </w:pPr>
          </w:p>
        </w:tc>
      </w:tr>
      <w:tr w:rsidR="00856338" w:rsidTr="007C7780">
        <w:tc>
          <w:tcPr>
            <w:tcW w:w="9546" w:type="dxa"/>
            <w:gridSpan w:val="14"/>
            <w:tcBorders>
              <w:top w:val="single" w:sz="4" w:space="0" w:color="auto"/>
              <w:left w:val="single" w:sz="4" w:space="0" w:color="auto"/>
              <w:bottom w:val="single" w:sz="4" w:space="0" w:color="auto"/>
              <w:right w:val="single" w:sz="4" w:space="0" w:color="auto"/>
            </w:tcBorders>
            <w:shd w:val="clear" w:color="auto" w:fill="D9D9D9"/>
          </w:tcPr>
          <w:p w:rsidR="00856338" w:rsidRPr="00CA23E6" w:rsidRDefault="00856338" w:rsidP="00294E75">
            <w:pPr>
              <w:rPr>
                <w:b/>
              </w:rPr>
            </w:pPr>
            <w:r>
              <w:rPr>
                <w:b/>
              </w:rPr>
              <w:t>Contenu du bouton Solution</w:t>
            </w:r>
          </w:p>
        </w:tc>
        <w:tc>
          <w:tcPr>
            <w:tcW w:w="3630" w:type="dxa"/>
            <w:tcBorders>
              <w:top w:val="single" w:sz="4" w:space="0" w:color="auto"/>
              <w:left w:val="single" w:sz="4" w:space="0" w:color="auto"/>
              <w:bottom w:val="single" w:sz="4" w:space="0" w:color="auto"/>
              <w:right w:val="single" w:sz="4" w:space="0" w:color="auto"/>
            </w:tcBorders>
            <w:shd w:val="clear" w:color="auto" w:fill="D9D9D9"/>
          </w:tcPr>
          <w:p w:rsidR="00856338" w:rsidRPr="007474DC" w:rsidRDefault="00856338" w:rsidP="00856338">
            <w:pPr>
              <w:rPr>
                <w:b/>
              </w:rPr>
            </w:pPr>
          </w:p>
        </w:tc>
      </w:tr>
      <w:tr w:rsidR="00061143" w:rsidTr="007C7780">
        <w:tc>
          <w:tcPr>
            <w:tcW w:w="3057" w:type="dxa"/>
            <w:gridSpan w:val="3"/>
            <w:shd w:val="clear" w:color="auto" w:fill="D9D9D9"/>
            <w:vAlign w:val="center"/>
          </w:tcPr>
          <w:p w:rsidR="00061143" w:rsidRPr="00536AA7" w:rsidRDefault="00061143" w:rsidP="00062EBE">
            <w:pPr>
              <w:jc w:val="center"/>
              <w:rPr>
                <w:b/>
              </w:rPr>
            </w:pPr>
            <w:r w:rsidRPr="00536AA7">
              <w:rPr>
                <w:b/>
              </w:rPr>
              <w:t>Principes</w:t>
            </w:r>
          </w:p>
        </w:tc>
        <w:tc>
          <w:tcPr>
            <w:tcW w:w="3507" w:type="dxa"/>
            <w:gridSpan w:val="5"/>
            <w:shd w:val="clear" w:color="auto" w:fill="D9D9D9"/>
            <w:vAlign w:val="center"/>
          </w:tcPr>
          <w:p w:rsidR="00061143" w:rsidRPr="00536AA7" w:rsidRDefault="00061143" w:rsidP="00062EBE">
            <w:pPr>
              <w:jc w:val="center"/>
              <w:rPr>
                <w:b/>
              </w:rPr>
            </w:pPr>
            <w:r w:rsidRPr="00536AA7">
              <w:rPr>
                <w:b/>
              </w:rPr>
              <w:t>Description</w:t>
            </w:r>
          </w:p>
        </w:tc>
        <w:tc>
          <w:tcPr>
            <w:tcW w:w="2982" w:type="dxa"/>
            <w:gridSpan w:val="6"/>
            <w:shd w:val="clear" w:color="auto" w:fill="D9D9D9"/>
            <w:vAlign w:val="center"/>
          </w:tcPr>
          <w:p w:rsidR="00061143" w:rsidRPr="00536AA7" w:rsidRDefault="00061143" w:rsidP="00062EBE">
            <w:pPr>
              <w:jc w:val="center"/>
              <w:rPr>
                <w:b/>
              </w:rPr>
            </w:pPr>
            <w:r w:rsidRPr="00536AA7">
              <w:rPr>
                <w:b/>
              </w:rPr>
              <w:t>Exemple d’activité</w:t>
            </w:r>
          </w:p>
        </w:tc>
        <w:tc>
          <w:tcPr>
            <w:tcW w:w="3630" w:type="dxa"/>
            <w:vMerge w:val="restart"/>
            <w:shd w:val="clear" w:color="auto" w:fill="D9D9D9"/>
          </w:tcPr>
          <w:p w:rsidR="00061143" w:rsidRDefault="00061143" w:rsidP="00062EBE"/>
        </w:tc>
      </w:tr>
      <w:tr w:rsidR="00061143" w:rsidTr="007C7780">
        <w:tc>
          <w:tcPr>
            <w:tcW w:w="3057" w:type="dxa"/>
            <w:gridSpan w:val="3"/>
            <w:shd w:val="clear" w:color="auto" w:fill="D9D9D9"/>
          </w:tcPr>
          <w:p w:rsidR="00061143" w:rsidRPr="00061143" w:rsidRDefault="00061143" w:rsidP="00062EBE">
            <w:r w:rsidRPr="00061143">
              <w:t>Chaque enfant est unique.</w:t>
            </w:r>
          </w:p>
        </w:tc>
        <w:tc>
          <w:tcPr>
            <w:tcW w:w="3507" w:type="dxa"/>
            <w:gridSpan w:val="5"/>
            <w:shd w:val="clear" w:color="auto" w:fill="D9D9D9"/>
          </w:tcPr>
          <w:p w:rsidR="00061143" w:rsidRPr="00B65CF2" w:rsidRDefault="00D81922" w:rsidP="00D81922">
            <w:r>
              <w:t xml:space="preserve">[4] </w:t>
            </w:r>
            <w:r w:rsidR="00B65CF2" w:rsidRPr="00921AA1">
              <w:t>Connaître chaque enfant</w:t>
            </w:r>
            <w:r w:rsidR="00B65CF2" w:rsidRPr="00B65CF2">
              <w:t xml:space="preserve"> pour reconnaître et respecter les particularités de chacun, son rythme de développement, ses besoins et ses champs d’intérêt.</w:t>
            </w:r>
          </w:p>
        </w:tc>
        <w:tc>
          <w:tcPr>
            <w:tcW w:w="2982" w:type="dxa"/>
            <w:gridSpan w:val="6"/>
            <w:shd w:val="clear" w:color="auto" w:fill="D9D9D9"/>
          </w:tcPr>
          <w:p w:rsidR="00061143" w:rsidRDefault="00D81922" w:rsidP="002646F3">
            <w:r>
              <w:t xml:space="preserve">[10] </w:t>
            </w:r>
            <w:r w:rsidR="00AD56FE">
              <w:t xml:space="preserve">À l’automne, </w:t>
            </w:r>
            <w:r w:rsidR="002646F3">
              <w:t>Milo</w:t>
            </w:r>
            <w:r w:rsidR="00AD56FE">
              <w:t xml:space="preserve"> arrive avec une feuille d’arbre et Renée en profite pour lui proposer une activité de création avec sa feuille.</w:t>
            </w:r>
          </w:p>
        </w:tc>
        <w:tc>
          <w:tcPr>
            <w:tcW w:w="3630" w:type="dxa"/>
            <w:vMerge/>
            <w:shd w:val="clear" w:color="auto" w:fill="D9D9D9"/>
          </w:tcPr>
          <w:p w:rsidR="00061143" w:rsidRDefault="00061143" w:rsidP="00062EBE"/>
        </w:tc>
      </w:tr>
      <w:tr w:rsidR="00061143" w:rsidTr="007C7780">
        <w:tc>
          <w:tcPr>
            <w:tcW w:w="3057" w:type="dxa"/>
            <w:gridSpan w:val="3"/>
            <w:shd w:val="clear" w:color="auto" w:fill="D9D9D9"/>
          </w:tcPr>
          <w:p w:rsidR="00061143" w:rsidRPr="00061143" w:rsidRDefault="00061143" w:rsidP="00062EBE">
            <w:r w:rsidRPr="00061143">
              <w:t>L’enfant est le premier agent de son développement.</w:t>
            </w:r>
          </w:p>
        </w:tc>
        <w:tc>
          <w:tcPr>
            <w:tcW w:w="3507" w:type="dxa"/>
            <w:gridSpan w:val="5"/>
            <w:shd w:val="clear" w:color="auto" w:fill="D9D9D9"/>
          </w:tcPr>
          <w:p w:rsidR="00061143" w:rsidRPr="00B65CF2" w:rsidRDefault="00D81922" w:rsidP="00D81922">
            <w:r>
              <w:t xml:space="preserve">[2] </w:t>
            </w:r>
            <w:r w:rsidR="00B65CF2" w:rsidRPr="00921AA1">
              <w:t>L’enfant apprend spontanément</w:t>
            </w:r>
            <w:r w:rsidR="00B65CF2" w:rsidRPr="00B65CF2">
              <w:t xml:space="preserve"> lorsqu’il est en contact avec les autres enfants</w:t>
            </w:r>
            <w:r w:rsidR="009B46B1">
              <w:t xml:space="preserve"> et actif dans son </w:t>
            </w:r>
            <w:r w:rsidR="009B46B1">
              <w:lastRenderedPageBreak/>
              <w:t>environnement</w:t>
            </w:r>
            <w:r w:rsidR="00B65CF2" w:rsidRPr="00B65CF2">
              <w:t>. L’adulte guide et soutient cette démarche qui conduit à l’autonomie.</w:t>
            </w:r>
          </w:p>
        </w:tc>
        <w:tc>
          <w:tcPr>
            <w:tcW w:w="2982" w:type="dxa"/>
            <w:gridSpan w:val="6"/>
            <w:shd w:val="clear" w:color="auto" w:fill="D9D9D9"/>
          </w:tcPr>
          <w:p w:rsidR="00061143" w:rsidRDefault="00D81922" w:rsidP="0012767B">
            <w:r>
              <w:lastRenderedPageBreak/>
              <w:t xml:space="preserve">[7] </w:t>
            </w:r>
            <w:r w:rsidR="0012767B">
              <w:t>Sacha</w:t>
            </w:r>
            <w:r w:rsidR="00AD56FE">
              <w:t xml:space="preserve"> se dispute avec un autre enfant, car ils veulent le même jouet. Renée les </w:t>
            </w:r>
            <w:r w:rsidR="00AD56FE">
              <w:lastRenderedPageBreak/>
              <w:t>accompagne afin qu’ils règlent eux-mêmes le conflit.</w:t>
            </w:r>
          </w:p>
        </w:tc>
        <w:tc>
          <w:tcPr>
            <w:tcW w:w="3630" w:type="dxa"/>
            <w:vMerge/>
            <w:shd w:val="clear" w:color="auto" w:fill="D9D9D9"/>
          </w:tcPr>
          <w:p w:rsidR="00061143" w:rsidRDefault="00061143" w:rsidP="00062EBE"/>
        </w:tc>
      </w:tr>
      <w:tr w:rsidR="00061143" w:rsidTr="007C7780">
        <w:tc>
          <w:tcPr>
            <w:tcW w:w="3057" w:type="dxa"/>
            <w:gridSpan w:val="3"/>
            <w:shd w:val="clear" w:color="auto" w:fill="D9D9D9"/>
          </w:tcPr>
          <w:p w:rsidR="00061143" w:rsidRPr="00061143" w:rsidRDefault="00061143" w:rsidP="00062EBE">
            <w:r w:rsidRPr="00061143">
              <w:lastRenderedPageBreak/>
              <w:t xml:space="preserve">Le développement de l’enfant est un processus global et intégré. </w:t>
            </w:r>
          </w:p>
        </w:tc>
        <w:tc>
          <w:tcPr>
            <w:tcW w:w="3507" w:type="dxa"/>
            <w:gridSpan w:val="5"/>
            <w:shd w:val="clear" w:color="auto" w:fill="D9D9D9"/>
          </w:tcPr>
          <w:p w:rsidR="00061143" w:rsidRDefault="00D81922" w:rsidP="00202982">
            <w:r>
              <w:t xml:space="preserve">[1] </w:t>
            </w:r>
            <w:r w:rsidR="00FF0F6E" w:rsidRPr="00921AA1">
              <w:t>En apprentissage, l’enfant se développe</w:t>
            </w:r>
            <w:r w:rsidR="00FF0F6E">
              <w:t xml:space="preserve"> dans toutes ses dimensions : affective, physique et motrice, sociale et morale, cognitive et langagière. Ces dernières sont sollicitées dans un service de garde.</w:t>
            </w:r>
          </w:p>
        </w:tc>
        <w:tc>
          <w:tcPr>
            <w:tcW w:w="2982" w:type="dxa"/>
            <w:gridSpan w:val="6"/>
            <w:shd w:val="clear" w:color="auto" w:fill="D9D9D9"/>
          </w:tcPr>
          <w:p w:rsidR="00AD56FE" w:rsidRDefault="00D81922" w:rsidP="002646F3">
            <w:r>
              <w:t xml:space="preserve">[9] </w:t>
            </w:r>
            <w:r w:rsidR="002646F3">
              <w:t>William</w:t>
            </w:r>
            <w:r w:rsidR="00202982">
              <w:t xml:space="preserve"> joue à </w:t>
            </w:r>
            <w:r w:rsidR="00393220">
              <w:t>classer</w:t>
            </w:r>
            <w:r w:rsidR="00202982">
              <w:t xml:space="preserve"> des blocs avec d’autres enfants. Il </w:t>
            </w:r>
            <w:r w:rsidR="00202982" w:rsidRPr="00202982">
              <w:t xml:space="preserve">les </w:t>
            </w:r>
            <w:r w:rsidR="00202982">
              <w:t>manipule. Il interagit avec les autres qui veulent jouer avec lui. Il exprime sa joie ou sa frustration lorsqu’un enfant lui retire un bloc. Il dit aux autres qu’il veut bien partager, mais ne veut pas se les faire arracher.</w:t>
            </w:r>
          </w:p>
        </w:tc>
        <w:tc>
          <w:tcPr>
            <w:tcW w:w="3630" w:type="dxa"/>
            <w:vMerge/>
            <w:shd w:val="clear" w:color="auto" w:fill="D9D9D9"/>
          </w:tcPr>
          <w:p w:rsidR="00061143" w:rsidRDefault="00061143" w:rsidP="00062EBE"/>
        </w:tc>
      </w:tr>
      <w:tr w:rsidR="00061143" w:rsidTr="007C7780">
        <w:tc>
          <w:tcPr>
            <w:tcW w:w="3057" w:type="dxa"/>
            <w:gridSpan w:val="3"/>
            <w:shd w:val="clear" w:color="auto" w:fill="D9D9D9"/>
          </w:tcPr>
          <w:p w:rsidR="00061143" w:rsidRPr="00061143" w:rsidRDefault="00061143" w:rsidP="00062EBE">
            <w:r w:rsidRPr="00061143">
              <w:t>L’enfant apprend par le jeu.</w:t>
            </w:r>
          </w:p>
        </w:tc>
        <w:tc>
          <w:tcPr>
            <w:tcW w:w="3507" w:type="dxa"/>
            <w:gridSpan w:val="5"/>
            <w:shd w:val="clear" w:color="auto" w:fill="D9D9D9"/>
          </w:tcPr>
          <w:p w:rsidR="00061143" w:rsidRDefault="00D81922" w:rsidP="00D81922">
            <w:r>
              <w:t xml:space="preserve">[5] </w:t>
            </w:r>
            <w:r w:rsidR="00FF0F6E" w:rsidRPr="00921AA1">
              <w:t>Le jeu est pour l’enfant</w:t>
            </w:r>
            <w:r w:rsidR="00FF0F6E">
              <w:t xml:space="preserve"> le meilleur moyen d’explorer le monde et d’expérimenter. Les jeux </w:t>
            </w:r>
            <w:r w:rsidR="005751E2">
              <w:t>–</w:t>
            </w:r>
            <w:r w:rsidR="00AD56FE">
              <w:t xml:space="preserve"> </w:t>
            </w:r>
            <w:r w:rsidR="00FF0F6E">
              <w:t xml:space="preserve">solitaire ou coopératif, moteur, etc. </w:t>
            </w:r>
            <w:r w:rsidR="005751E2">
              <w:t>–</w:t>
            </w:r>
            <w:r w:rsidR="00AD56FE">
              <w:t xml:space="preserve"> </w:t>
            </w:r>
            <w:r w:rsidR="00FF0F6E">
              <w:t>sollicitent toutes les dimensions de sa personne.</w:t>
            </w:r>
          </w:p>
        </w:tc>
        <w:tc>
          <w:tcPr>
            <w:tcW w:w="2982" w:type="dxa"/>
            <w:gridSpan w:val="6"/>
            <w:shd w:val="clear" w:color="auto" w:fill="D9D9D9"/>
          </w:tcPr>
          <w:p w:rsidR="00061143" w:rsidRDefault="00D81922" w:rsidP="002646F3">
            <w:r>
              <w:t xml:space="preserve">[6] </w:t>
            </w:r>
            <w:r w:rsidR="002646F3">
              <w:t>Charlie</w:t>
            </w:r>
            <w:r w:rsidR="00393220">
              <w:t xml:space="preserve"> refait toujours le même casse-tête</w:t>
            </w:r>
            <w:r w:rsidR="00AE3CD0">
              <w:t xml:space="preserve">. </w:t>
            </w:r>
            <w:r w:rsidR="002646F3">
              <w:t xml:space="preserve">Elle </w:t>
            </w:r>
            <w:r w:rsidR="00AE3CD0">
              <w:t>développe ainsi peu à peu sa motricité fine et sa coordination, augmente sa vitesse d’exécution et am</w:t>
            </w:r>
            <w:r w:rsidR="00921AA1">
              <w:t>éli</w:t>
            </w:r>
            <w:r w:rsidR="00AE3CD0">
              <w:t>ore sa représentation mentale des formes.</w:t>
            </w:r>
          </w:p>
        </w:tc>
        <w:tc>
          <w:tcPr>
            <w:tcW w:w="3630" w:type="dxa"/>
            <w:vMerge/>
            <w:shd w:val="clear" w:color="auto" w:fill="D9D9D9"/>
          </w:tcPr>
          <w:p w:rsidR="00061143" w:rsidRDefault="00061143" w:rsidP="00062EBE"/>
        </w:tc>
      </w:tr>
      <w:tr w:rsidR="00061143" w:rsidTr="007C7780">
        <w:tc>
          <w:tcPr>
            <w:tcW w:w="3057" w:type="dxa"/>
            <w:gridSpan w:val="3"/>
            <w:shd w:val="clear" w:color="auto" w:fill="D9D9D9"/>
          </w:tcPr>
          <w:p w:rsidR="00061143" w:rsidRPr="00061143" w:rsidRDefault="00061143" w:rsidP="00062EBE">
            <w:r w:rsidRPr="00061143">
              <w:t>La collaboration entre la RSG et les parents est essentielle au développement harmonieux de l’enfant.</w:t>
            </w:r>
          </w:p>
        </w:tc>
        <w:tc>
          <w:tcPr>
            <w:tcW w:w="3507" w:type="dxa"/>
            <w:gridSpan w:val="5"/>
            <w:shd w:val="clear" w:color="auto" w:fill="D9D9D9"/>
          </w:tcPr>
          <w:p w:rsidR="00061143" w:rsidRDefault="00D81922" w:rsidP="00D81922">
            <w:r>
              <w:t xml:space="preserve">[3] </w:t>
            </w:r>
            <w:r w:rsidR="00AD56FE">
              <w:t>La bonne entente et la confiance entre les RSG et les parents sont importantes. Elles rassurent l’enfant et crée un lien affectif entre lui et les adultes qui prennent soin de lui au service de garde.</w:t>
            </w:r>
          </w:p>
        </w:tc>
        <w:tc>
          <w:tcPr>
            <w:tcW w:w="2982" w:type="dxa"/>
            <w:gridSpan w:val="6"/>
            <w:shd w:val="clear" w:color="auto" w:fill="D9D9D9"/>
          </w:tcPr>
          <w:p w:rsidR="00061143" w:rsidRDefault="00D81922" w:rsidP="00B27B18">
            <w:r>
              <w:t xml:space="preserve">[8] </w:t>
            </w:r>
            <w:r w:rsidR="00AE3CD0">
              <w:t xml:space="preserve">Devant une difficulté </w:t>
            </w:r>
            <w:r w:rsidR="00DD085A">
              <w:t>d’</w:t>
            </w:r>
            <w:r w:rsidR="00A44D26">
              <w:t>Élie</w:t>
            </w:r>
            <w:r w:rsidR="00AE3CD0">
              <w:t>, Renée et Martine partagent leurs observations et parlent de stratégies à essayer pour résoudre ce problème.</w:t>
            </w:r>
          </w:p>
        </w:tc>
        <w:tc>
          <w:tcPr>
            <w:tcW w:w="3630" w:type="dxa"/>
            <w:vMerge/>
            <w:shd w:val="clear" w:color="auto" w:fill="D9D9D9"/>
          </w:tcPr>
          <w:p w:rsidR="00061143" w:rsidRDefault="00061143" w:rsidP="00062EBE"/>
        </w:tc>
      </w:tr>
    </w:tbl>
    <w:p w:rsidR="00856338" w:rsidRDefault="00856338" w:rsidP="00856338"/>
    <w:p w:rsidR="00856338" w:rsidRPr="00BE0858" w:rsidRDefault="005C41FE" w:rsidP="001F188E">
      <w:pPr>
        <w:pStyle w:val="Titre1"/>
      </w:pPr>
      <w:bookmarkStart w:id="22" w:name="_Toc375147747"/>
      <w:r>
        <w:t>Page Stratégies</w:t>
      </w:r>
      <w:r w:rsidR="00856338">
        <w:t xml:space="preserve"> Activité 3</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2481"/>
        <w:gridCol w:w="2338"/>
        <w:gridCol w:w="3402"/>
      </w:tblGrid>
      <w:tr w:rsidR="00856338" w:rsidTr="00856338">
        <w:tc>
          <w:tcPr>
            <w:tcW w:w="9638" w:type="dxa"/>
            <w:gridSpan w:val="3"/>
            <w:shd w:val="clear" w:color="auto" w:fill="31849B"/>
          </w:tcPr>
          <w:p w:rsidR="00856338" w:rsidRPr="007474DC" w:rsidRDefault="00856338" w:rsidP="00856338">
            <w:pPr>
              <w:rPr>
                <w:color w:val="FFFFFF"/>
              </w:rPr>
            </w:pPr>
            <w:r>
              <w:rPr>
                <w:color w:val="FFFFFF"/>
              </w:rPr>
              <w:t>Page-écran 9</w:t>
            </w:r>
          </w:p>
        </w:tc>
        <w:tc>
          <w:tcPr>
            <w:tcW w:w="3402" w:type="dxa"/>
            <w:tcBorders>
              <w:bottom w:val="single" w:sz="4" w:space="0" w:color="auto"/>
            </w:tcBorders>
            <w:shd w:val="clear" w:color="auto" w:fill="31849B"/>
          </w:tcPr>
          <w:p w:rsidR="00856338" w:rsidRPr="007474DC" w:rsidRDefault="00856338" w:rsidP="00856338">
            <w:pPr>
              <w:rPr>
                <w:color w:val="FFFFFF"/>
              </w:rPr>
            </w:pPr>
            <w:r w:rsidRPr="007474DC">
              <w:rPr>
                <w:color w:val="FFFFFF"/>
              </w:rPr>
              <w:t>Notes d’intégration</w:t>
            </w:r>
          </w:p>
        </w:tc>
      </w:tr>
      <w:tr w:rsidR="00856338" w:rsidRPr="00DA29D6" w:rsidTr="00856338">
        <w:tc>
          <w:tcPr>
            <w:tcW w:w="4819" w:type="dxa"/>
            <w:tcBorders>
              <w:right w:val="nil"/>
            </w:tcBorders>
            <w:shd w:val="clear" w:color="auto" w:fill="auto"/>
          </w:tcPr>
          <w:p w:rsidR="00856338" w:rsidRPr="00DA29D6" w:rsidRDefault="00856338" w:rsidP="00856338">
            <w:r w:rsidRPr="00D35CAA">
              <w:t xml:space="preserve">RSG EN LIGNE – </w:t>
            </w:r>
            <w:r>
              <w:t>Une première visite réussie</w:t>
            </w:r>
          </w:p>
        </w:tc>
        <w:tc>
          <w:tcPr>
            <w:tcW w:w="4819" w:type="dxa"/>
            <w:gridSpan w:val="2"/>
            <w:tcBorders>
              <w:left w:val="nil"/>
            </w:tcBorders>
            <w:shd w:val="clear" w:color="auto" w:fill="auto"/>
          </w:tcPr>
          <w:p w:rsidR="00856338" w:rsidRPr="00DA29D6" w:rsidRDefault="00856338" w:rsidP="00856338">
            <w:pPr>
              <w:jc w:val="right"/>
            </w:pPr>
            <w:r>
              <w:t>MENU QUITTER</w:t>
            </w:r>
          </w:p>
        </w:tc>
        <w:tc>
          <w:tcPr>
            <w:tcW w:w="3402" w:type="dxa"/>
            <w:tcBorders>
              <w:bottom w:val="single" w:sz="4" w:space="0" w:color="auto"/>
            </w:tcBorders>
            <w:shd w:val="clear" w:color="auto" w:fill="auto"/>
          </w:tcPr>
          <w:p w:rsidR="00856338" w:rsidRPr="00DA29D6" w:rsidRDefault="00856338" w:rsidP="00856338"/>
        </w:tc>
      </w:tr>
      <w:tr w:rsidR="00856338" w:rsidTr="00856338">
        <w:tc>
          <w:tcPr>
            <w:tcW w:w="9638" w:type="dxa"/>
            <w:gridSpan w:val="3"/>
          </w:tcPr>
          <w:p w:rsidR="00856338" w:rsidRDefault="00856338" w:rsidP="00856338">
            <w:pPr>
              <w:rPr>
                <w:b/>
              </w:rPr>
            </w:pPr>
            <w:r w:rsidRPr="00181B92">
              <w:rPr>
                <w:b/>
              </w:rPr>
              <w:t>Stratégies</w:t>
            </w:r>
          </w:p>
          <w:p w:rsidR="00856338" w:rsidRDefault="00856338" w:rsidP="00856338">
            <w:r w:rsidRPr="00181B92">
              <w:t>Voici les stratégies pour</w:t>
            </w:r>
            <w:r>
              <w:t xml:space="preserve"> </w:t>
            </w:r>
            <w:r w:rsidR="00567682">
              <w:t xml:space="preserve">communiquer </w:t>
            </w:r>
            <w:r w:rsidR="00AB5C55">
              <w:t>ses principes éducatifs :</w:t>
            </w:r>
          </w:p>
          <w:p w:rsidR="002A26A8" w:rsidRDefault="002A26A8" w:rsidP="00856338"/>
          <w:p w:rsidR="00364705" w:rsidRPr="00400242" w:rsidRDefault="00400242" w:rsidP="00754832">
            <w:pPr>
              <w:pStyle w:val="Paragraphedeliste"/>
              <w:numPr>
                <w:ilvl w:val="0"/>
                <w:numId w:val="9"/>
              </w:numPr>
            </w:pPr>
            <w:r w:rsidRPr="00400242">
              <w:t>P</w:t>
            </w:r>
            <w:r w:rsidR="001202C7" w:rsidRPr="00400242">
              <w:t>résenter les principes éducatifs en ses mot</w:t>
            </w:r>
            <w:r w:rsidR="00364705" w:rsidRPr="00400242">
              <w:t>s</w:t>
            </w:r>
            <w:r w:rsidR="00821CC1">
              <w:t>.</w:t>
            </w:r>
          </w:p>
          <w:p w:rsidR="00AB5C55" w:rsidRPr="00400242" w:rsidRDefault="00400242" w:rsidP="00754832">
            <w:pPr>
              <w:pStyle w:val="Paragraphedeliste"/>
              <w:numPr>
                <w:ilvl w:val="0"/>
                <w:numId w:val="9"/>
              </w:numPr>
            </w:pPr>
            <w:r w:rsidRPr="00400242">
              <w:t>D</w:t>
            </w:r>
            <w:r w:rsidR="001202C7" w:rsidRPr="00400242">
              <w:t>onner un exemple concret</w:t>
            </w:r>
            <w:r w:rsidR="00AB5C55" w:rsidRPr="00400242">
              <w:t xml:space="preserve"> </w:t>
            </w:r>
            <w:r w:rsidR="00821CC1">
              <w:t xml:space="preserve">et </w:t>
            </w:r>
            <w:r w:rsidR="00AB5C55" w:rsidRPr="00400242">
              <w:t>attrayant</w:t>
            </w:r>
            <w:r w:rsidR="001202C7" w:rsidRPr="00400242">
              <w:t xml:space="preserve"> d’activité par principe éducatif</w:t>
            </w:r>
            <w:r w:rsidR="00821CC1">
              <w:t>.</w:t>
            </w:r>
          </w:p>
          <w:p w:rsidR="001202C7" w:rsidRDefault="00400242" w:rsidP="00754832">
            <w:pPr>
              <w:pStyle w:val="Paragraphedeliste"/>
              <w:numPr>
                <w:ilvl w:val="0"/>
                <w:numId w:val="9"/>
              </w:numPr>
            </w:pPr>
            <w:r w:rsidRPr="00400242">
              <w:lastRenderedPageBreak/>
              <w:t>D</w:t>
            </w:r>
            <w:r w:rsidR="001202C7" w:rsidRPr="00400242">
              <w:t xml:space="preserve">émontrer son intérêt pour le </w:t>
            </w:r>
            <w:r w:rsidR="00515B9E">
              <w:t>bienêtre</w:t>
            </w:r>
            <w:r w:rsidR="001202C7" w:rsidRPr="00400242">
              <w:t xml:space="preserve"> de l’enfant</w:t>
            </w:r>
            <w:r w:rsidR="00821CC1">
              <w:t>.</w:t>
            </w:r>
          </w:p>
        </w:tc>
        <w:tc>
          <w:tcPr>
            <w:tcW w:w="3402" w:type="dxa"/>
            <w:shd w:val="clear" w:color="auto" w:fill="D9D9D9"/>
          </w:tcPr>
          <w:p w:rsidR="00856338" w:rsidRDefault="00856338" w:rsidP="00856338">
            <w:r>
              <w:lastRenderedPageBreak/>
              <w:t xml:space="preserve"> </w:t>
            </w:r>
          </w:p>
        </w:tc>
      </w:tr>
      <w:tr w:rsidR="007C7780" w:rsidTr="007C7780">
        <w:tc>
          <w:tcPr>
            <w:tcW w:w="7300" w:type="dxa"/>
            <w:gridSpan w:val="2"/>
            <w:tcBorders>
              <w:right w:val="nil"/>
            </w:tcBorders>
            <w:shd w:val="clear" w:color="auto" w:fill="D6E3BC"/>
          </w:tcPr>
          <w:p w:rsidR="007C7780" w:rsidRDefault="007C7780" w:rsidP="007C7780">
            <w:r w:rsidRPr="00B27A6F">
              <w:rPr>
                <w:b/>
              </w:rPr>
              <w:lastRenderedPageBreak/>
              <w:t>VOTRE OUTIL PERSONNALISÉ</w:t>
            </w:r>
            <w:r w:rsidRPr="00B27A6F">
              <w:t xml:space="preserve"> </w:t>
            </w:r>
          </w:p>
          <w:p w:rsidR="007C7780" w:rsidRPr="00B27A6F" w:rsidRDefault="007C7780" w:rsidP="007C7780">
            <w:pPr>
              <w:rPr>
                <w:b/>
              </w:rPr>
            </w:pPr>
            <w:r>
              <w:t>Cliquez sur le bouton Outil pour le compléter.</w:t>
            </w:r>
          </w:p>
        </w:tc>
        <w:tc>
          <w:tcPr>
            <w:tcW w:w="2338" w:type="dxa"/>
            <w:tcBorders>
              <w:left w:val="nil"/>
            </w:tcBorders>
            <w:shd w:val="clear" w:color="auto" w:fill="D6E3BC"/>
            <w:vAlign w:val="bottom"/>
          </w:tcPr>
          <w:p w:rsidR="007C7780" w:rsidRPr="00E2390F" w:rsidRDefault="007C7780" w:rsidP="007C7780">
            <w:pPr>
              <w:jc w:val="right"/>
            </w:pPr>
            <w:r w:rsidRPr="00E2390F">
              <w:t>[Bouton Outil]</w:t>
            </w:r>
          </w:p>
        </w:tc>
        <w:tc>
          <w:tcPr>
            <w:tcW w:w="3402" w:type="dxa"/>
            <w:shd w:val="clear" w:color="auto" w:fill="D6E3BC"/>
          </w:tcPr>
          <w:p w:rsidR="007C7780" w:rsidRDefault="007C7780" w:rsidP="007C7780">
            <w:r>
              <w:t xml:space="preserve">Bouton Outil : voir contenu de l’outil à la suite du scénario.  </w:t>
            </w:r>
          </w:p>
        </w:tc>
      </w:tr>
    </w:tbl>
    <w:p w:rsidR="007C7780" w:rsidRDefault="007C7780" w:rsidP="001F188E">
      <w:pPr>
        <w:pStyle w:val="Titre1"/>
      </w:pPr>
    </w:p>
    <w:p w:rsidR="00583C08" w:rsidRDefault="00583C08">
      <w:pPr>
        <w:spacing w:before="0" w:after="0"/>
        <w:rPr>
          <w:rFonts w:eastAsia="Times New Roman"/>
          <w:b/>
          <w:bCs/>
          <w:kern w:val="32"/>
          <w:szCs w:val="20"/>
        </w:rPr>
      </w:pPr>
      <w:r>
        <w:br w:type="page"/>
      </w:r>
    </w:p>
    <w:p w:rsidR="007A2102" w:rsidRPr="00FC1A58" w:rsidRDefault="007A2102" w:rsidP="001F188E">
      <w:pPr>
        <w:pStyle w:val="Titre1"/>
      </w:pPr>
      <w:bookmarkStart w:id="23" w:name="_Toc375147748"/>
      <w:r>
        <w:lastRenderedPageBreak/>
        <w:t>Page Activité 4</w:t>
      </w:r>
      <w:bookmarkEnd w:id="23"/>
    </w:p>
    <w:p w:rsidR="00152365" w:rsidRDefault="00152365" w:rsidP="001F188E">
      <w:pPr>
        <w:pStyle w:val="Titre1"/>
      </w:pPr>
    </w:p>
    <w:p w:rsidR="00152365" w:rsidRDefault="00152365" w:rsidP="00043DB2">
      <w:bookmarkStart w:id="24" w:name="_Toc363762585"/>
      <w:bookmarkStart w:id="25" w:name="_Toc365641131"/>
      <w:r>
        <w:t xml:space="preserve">Gabarit 6- Activité de type </w:t>
      </w:r>
      <w:r w:rsidRPr="00175D51">
        <w:t>Glissez dans l’ordre ou sur des zones précises</w:t>
      </w:r>
      <w:bookmarkEnd w:id="24"/>
      <w:bookmarkEnd w:id="25"/>
    </w:p>
    <w:p w:rsidR="00583C08" w:rsidRPr="00583C08" w:rsidRDefault="00583C08" w:rsidP="00583C08">
      <w:pPr>
        <w:rPr>
          <w:b/>
        </w:rPr>
      </w:pPr>
      <w:r w:rsidRPr="00583C08">
        <w:rPr>
          <w:b/>
        </w:rPr>
        <w:t>Description de l’activité</w:t>
      </w:r>
    </w:p>
    <w:p w:rsidR="00F80702" w:rsidRPr="00583C08" w:rsidRDefault="00583C08" w:rsidP="00754832">
      <w:pPr>
        <w:numPr>
          <w:ilvl w:val="0"/>
          <w:numId w:val="28"/>
        </w:numPr>
      </w:pPr>
      <w:r w:rsidRPr="00583C08">
        <w:t>1 question</w:t>
      </w:r>
    </w:p>
    <w:p w:rsidR="00F80702" w:rsidRPr="00583C08" w:rsidRDefault="00583C08" w:rsidP="00754832">
      <w:pPr>
        <w:numPr>
          <w:ilvl w:val="0"/>
          <w:numId w:val="28"/>
        </w:numPr>
      </w:pPr>
      <w:r w:rsidRPr="00583C08">
        <w:t>4 audio à écouter</w:t>
      </w:r>
    </w:p>
    <w:p w:rsidR="00F80702" w:rsidRPr="00583C08" w:rsidRDefault="00583C08" w:rsidP="00754832">
      <w:pPr>
        <w:numPr>
          <w:ilvl w:val="0"/>
          <w:numId w:val="28"/>
        </w:numPr>
      </w:pPr>
      <w:r w:rsidRPr="00583C08">
        <w:t>4 éléments glisser + 1 leurre</w:t>
      </w:r>
    </w:p>
    <w:p w:rsidR="00F80702" w:rsidRPr="00583C08" w:rsidRDefault="00583C08" w:rsidP="00754832">
      <w:pPr>
        <w:numPr>
          <w:ilvl w:val="0"/>
          <w:numId w:val="28"/>
        </w:numPr>
      </w:pPr>
      <w:r w:rsidRPr="00583C08">
        <w:t>Une fois tous les éléments placés, la participante peut cliquer sur Valider</w:t>
      </w:r>
    </w:p>
    <w:p w:rsidR="00F80702" w:rsidRPr="00583C08" w:rsidRDefault="00583C08" w:rsidP="00754832">
      <w:pPr>
        <w:numPr>
          <w:ilvl w:val="0"/>
          <w:numId w:val="28"/>
        </w:numPr>
      </w:pPr>
      <w:r w:rsidRPr="00583C08">
        <w:t>Deux chances</w:t>
      </w:r>
    </w:p>
    <w:p w:rsidR="00F80702" w:rsidRPr="00583C08" w:rsidRDefault="00583C08" w:rsidP="00754832">
      <w:pPr>
        <w:numPr>
          <w:ilvl w:val="0"/>
          <w:numId w:val="28"/>
        </w:numPr>
      </w:pPr>
      <w:r w:rsidRPr="00583C08">
        <w:t>Si juste (Premier ou deuxième essai) : pop up de rétro positive avec justification</w:t>
      </w:r>
    </w:p>
    <w:p w:rsidR="00583C08" w:rsidRDefault="00583C08" w:rsidP="00754832">
      <w:pPr>
        <w:numPr>
          <w:ilvl w:val="0"/>
          <w:numId w:val="28"/>
        </w:numPr>
      </w:pPr>
      <w:r w:rsidRPr="00583C08">
        <w:t xml:space="preserve">Si faux au premier essai: pop up de rétro négative générique + bouton RECOMMENCER </w:t>
      </w:r>
    </w:p>
    <w:p w:rsidR="00F80702" w:rsidRPr="00583C08" w:rsidRDefault="00583C08" w:rsidP="00754832">
      <w:pPr>
        <w:numPr>
          <w:ilvl w:val="0"/>
          <w:numId w:val="28"/>
        </w:numPr>
      </w:pPr>
      <w:r w:rsidRPr="00583C08">
        <w:t>Si faux deuxième essai: pop up de rétro négative avec justification</w:t>
      </w:r>
    </w:p>
    <w:p w:rsidR="00583C08" w:rsidRPr="00583C08" w:rsidRDefault="00583C08" w:rsidP="00583C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1249"/>
        <w:gridCol w:w="1247"/>
        <w:gridCol w:w="910"/>
        <w:gridCol w:w="337"/>
        <w:gridCol w:w="1247"/>
        <w:gridCol w:w="1248"/>
        <w:gridCol w:w="401"/>
        <w:gridCol w:w="1130"/>
        <w:gridCol w:w="1162"/>
        <w:gridCol w:w="3574"/>
      </w:tblGrid>
      <w:tr w:rsidR="00152365" w:rsidRPr="00EF676B" w:rsidTr="008F72D2">
        <w:tc>
          <w:tcPr>
            <w:tcW w:w="9602" w:type="dxa"/>
            <w:gridSpan w:val="10"/>
            <w:shd w:val="clear" w:color="auto" w:fill="FFC000"/>
          </w:tcPr>
          <w:p w:rsidR="00152365" w:rsidRPr="00EF676B" w:rsidRDefault="00152365" w:rsidP="00152365">
            <w:r>
              <w:t>Page-écran 10 – Activité Glisser dans l’ordre ou sur des zones précises</w:t>
            </w:r>
          </w:p>
        </w:tc>
        <w:tc>
          <w:tcPr>
            <w:tcW w:w="3574" w:type="dxa"/>
            <w:tcBorders>
              <w:bottom w:val="single" w:sz="4" w:space="0" w:color="auto"/>
            </w:tcBorders>
            <w:shd w:val="clear" w:color="auto" w:fill="FFC000"/>
          </w:tcPr>
          <w:p w:rsidR="00152365" w:rsidRPr="00EF676B" w:rsidRDefault="00152365" w:rsidP="00062EBE">
            <w:r w:rsidRPr="00EF676B">
              <w:t>Notes d’intégration</w:t>
            </w:r>
          </w:p>
        </w:tc>
      </w:tr>
      <w:tr w:rsidR="00152365" w:rsidRPr="00DA29D6" w:rsidTr="008F72D2">
        <w:tc>
          <w:tcPr>
            <w:tcW w:w="7310" w:type="dxa"/>
            <w:gridSpan w:val="8"/>
            <w:tcBorders>
              <w:right w:val="nil"/>
            </w:tcBorders>
            <w:shd w:val="clear" w:color="auto" w:fill="auto"/>
          </w:tcPr>
          <w:p w:rsidR="00152365" w:rsidRPr="00DA29D6" w:rsidRDefault="00152365" w:rsidP="00152365">
            <w:pPr>
              <w:pStyle w:val="Commentaire"/>
            </w:pPr>
            <w:r>
              <w:t xml:space="preserve">Activité 4 – </w:t>
            </w:r>
            <w:r w:rsidR="00B7754A">
              <w:t>Affichez les couleurs de votre service de garde</w:t>
            </w:r>
          </w:p>
        </w:tc>
        <w:tc>
          <w:tcPr>
            <w:tcW w:w="2292" w:type="dxa"/>
            <w:gridSpan w:val="2"/>
            <w:tcBorders>
              <w:left w:val="nil"/>
            </w:tcBorders>
            <w:shd w:val="clear" w:color="auto" w:fill="auto"/>
          </w:tcPr>
          <w:p w:rsidR="00152365" w:rsidRPr="00DA29D6" w:rsidRDefault="00152365" w:rsidP="00062EBE">
            <w:pPr>
              <w:jc w:val="right"/>
            </w:pPr>
            <w:r>
              <w:t>MENU QUITTER</w:t>
            </w:r>
          </w:p>
        </w:tc>
        <w:tc>
          <w:tcPr>
            <w:tcW w:w="3574" w:type="dxa"/>
            <w:tcBorders>
              <w:bottom w:val="single" w:sz="4" w:space="0" w:color="auto"/>
            </w:tcBorders>
            <w:shd w:val="clear" w:color="auto" w:fill="D9D9D9"/>
          </w:tcPr>
          <w:p w:rsidR="00152365" w:rsidRPr="00DA29D6" w:rsidRDefault="00152365" w:rsidP="00062EBE"/>
        </w:tc>
      </w:tr>
      <w:tr w:rsidR="003836DE" w:rsidRPr="00DA29D6" w:rsidTr="008F72D2">
        <w:tc>
          <w:tcPr>
            <w:tcW w:w="671" w:type="dxa"/>
            <w:tcBorders>
              <w:top w:val="nil"/>
              <w:right w:val="nil"/>
            </w:tcBorders>
            <w:shd w:val="clear" w:color="auto" w:fill="auto"/>
            <w:vAlign w:val="center"/>
          </w:tcPr>
          <w:p w:rsidR="003836DE" w:rsidRPr="00711525" w:rsidRDefault="003836DE" w:rsidP="00F46301">
            <w:pPr>
              <w:spacing w:before="0" w:after="0"/>
              <w:jc w:val="center"/>
              <w:rPr>
                <w:sz w:val="16"/>
                <w:szCs w:val="16"/>
              </w:rPr>
            </w:pPr>
          </w:p>
        </w:tc>
        <w:tc>
          <w:tcPr>
            <w:tcW w:w="1249" w:type="dxa"/>
            <w:tcBorders>
              <w:top w:val="nil"/>
              <w:left w:val="nil"/>
              <w:right w:val="nil"/>
            </w:tcBorders>
            <w:shd w:val="clear" w:color="auto" w:fill="auto"/>
            <w:vAlign w:val="center"/>
          </w:tcPr>
          <w:p w:rsidR="003836DE" w:rsidRPr="00711525" w:rsidRDefault="00BB7C52" w:rsidP="00F46301">
            <w:pPr>
              <w:spacing w:before="0" w:after="0"/>
              <w:jc w:val="center"/>
              <w:rPr>
                <w:sz w:val="16"/>
                <w:szCs w:val="16"/>
              </w:rPr>
            </w:pPr>
            <w:r>
              <w:rPr>
                <w:sz w:val="16"/>
                <w:szCs w:val="16"/>
              </w:rPr>
              <w:t>Entrée</w:t>
            </w:r>
          </w:p>
        </w:tc>
        <w:tc>
          <w:tcPr>
            <w:tcW w:w="1247" w:type="dxa"/>
            <w:tcBorders>
              <w:left w:val="nil"/>
              <w:right w:val="nil"/>
            </w:tcBorders>
            <w:shd w:val="clear" w:color="auto" w:fill="auto"/>
            <w:vAlign w:val="center"/>
          </w:tcPr>
          <w:p w:rsidR="003836DE" w:rsidRPr="00711525" w:rsidRDefault="003836DE" w:rsidP="00F46301">
            <w:pPr>
              <w:spacing w:before="0" w:after="0"/>
              <w:jc w:val="center"/>
              <w:rPr>
                <w:sz w:val="16"/>
                <w:szCs w:val="16"/>
              </w:rPr>
            </w:pPr>
            <w:r w:rsidRPr="00711525">
              <w:rPr>
                <w:sz w:val="16"/>
                <w:szCs w:val="16"/>
              </w:rPr>
              <w:t>Salle de bain</w:t>
            </w:r>
          </w:p>
        </w:tc>
        <w:tc>
          <w:tcPr>
            <w:tcW w:w="1247" w:type="dxa"/>
            <w:gridSpan w:val="2"/>
            <w:tcBorders>
              <w:left w:val="nil"/>
              <w:right w:val="nil"/>
            </w:tcBorders>
            <w:shd w:val="clear" w:color="auto" w:fill="auto"/>
            <w:vAlign w:val="center"/>
          </w:tcPr>
          <w:p w:rsidR="003836DE" w:rsidRPr="00711525" w:rsidRDefault="003836DE" w:rsidP="00F46301">
            <w:pPr>
              <w:spacing w:before="0" w:after="0"/>
              <w:jc w:val="center"/>
              <w:rPr>
                <w:sz w:val="16"/>
                <w:szCs w:val="16"/>
              </w:rPr>
            </w:pPr>
            <w:r w:rsidRPr="00711525">
              <w:rPr>
                <w:sz w:val="16"/>
                <w:szCs w:val="16"/>
              </w:rPr>
              <w:t>Aire de jeu</w:t>
            </w:r>
          </w:p>
        </w:tc>
        <w:tc>
          <w:tcPr>
            <w:tcW w:w="1247" w:type="dxa"/>
            <w:tcBorders>
              <w:left w:val="nil"/>
              <w:right w:val="nil"/>
            </w:tcBorders>
            <w:shd w:val="clear" w:color="auto" w:fill="auto"/>
            <w:vAlign w:val="center"/>
          </w:tcPr>
          <w:p w:rsidR="003836DE" w:rsidRPr="003836DE" w:rsidRDefault="003836DE" w:rsidP="00F46301">
            <w:pPr>
              <w:spacing w:before="0" w:after="0"/>
              <w:jc w:val="center"/>
              <w:rPr>
                <w:b/>
                <w:sz w:val="16"/>
                <w:szCs w:val="16"/>
              </w:rPr>
            </w:pPr>
            <w:r w:rsidRPr="003836DE">
              <w:rPr>
                <w:b/>
                <w:sz w:val="16"/>
                <w:szCs w:val="16"/>
              </w:rPr>
              <w:t>Cour</w:t>
            </w:r>
          </w:p>
        </w:tc>
        <w:tc>
          <w:tcPr>
            <w:tcW w:w="1248" w:type="dxa"/>
            <w:tcBorders>
              <w:left w:val="nil"/>
              <w:right w:val="nil"/>
            </w:tcBorders>
            <w:shd w:val="clear" w:color="auto" w:fill="auto"/>
            <w:vAlign w:val="center"/>
          </w:tcPr>
          <w:p w:rsidR="003836DE" w:rsidRPr="00711525" w:rsidRDefault="003836DE" w:rsidP="00F46301">
            <w:pPr>
              <w:spacing w:before="0" w:after="0"/>
              <w:jc w:val="center"/>
              <w:rPr>
                <w:sz w:val="16"/>
                <w:szCs w:val="16"/>
              </w:rPr>
            </w:pPr>
            <w:r w:rsidRPr="00711525">
              <w:rPr>
                <w:sz w:val="16"/>
                <w:szCs w:val="16"/>
              </w:rPr>
              <w:t>Cuisine</w:t>
            </w:r>
          </w:p>
        </w:tc>
        <w:tc>
          <w:tcPr>
            <w:tcW w:w="1531" w:type="dxa"/>
            <w:gridSpan w:val="2"/>
            <w:tcBorders>
              <w:left w:val="nil"/>
              <w:right w:val="nil"/>
            </w:tcBorders>
            <w:shd w:val="clear" w:color="auto" w:fill="auto"/>
            <w:vAlign w:val="center"/>
          </w:tcPr>
          <w:p w:rsidR="003836DE" w:rsidRPr="00711525" w:rsidRDefault="003836DE" w:rsidP="00F46301">
            <w:pPr>
              <w:spacing w:before="0" w:after="0"/>
              <w:jc w:val="center"/>
              <w:rPr>
                <w:sz w:val="16"/>
                <w:szCs w:val="16"/>
              </w:rPr>
            </w:pPr>
            <w:r w:rsidRPr="00711525">
              <w:rPr>
                <w:sz w:val="16"/>
                <w:szCs w:val="16"/>
              </w:rPr>
              <w:t>Vers une entente</w:t>
            </w:r>
          </w:p>
        </w:tc>
        <w:tc>
          <w:tcPr>
            <w:tcW w:w="1162" w:type="dxa"/>
            <w:tcBorders>
              <w:left w:val="nil"/>
            </w:tcBorders>
            <w:shd w:val="clear" w:color="auto" w:fill="auto"/>
            <w:vAlign w:val="center"/>
          </w:tcPr>
          <w:p w:rsidR="003836DE" w:rsidRPr="00711525" w:rsidRDefault="003836DE" w:rsidP="00F46301">
            <w:pPr>
              <w:spacing w:before="0" w:after="0"/>
              <w:jc w:val="center"/>
              <w:rPr>
                <w:sz w:val="16"/>
                <w:szCs w:val="16"/>
              </w:rPr>
            </w:pPr>
          </w:p>
        </w:tc>
        <w:tc>
          <w:tcPr>
            <w:tcW w:w="3574" w:type="dxa"/>
            <w:tcBorders>
              <w:bottom w:val="single" w:sz="4" w:space="0" w:color="auto"/>
            </w:tcBorders>
            <w:shd w:val="clear" w:color="auto" w:fill="D9D9D9"/>
          </w:tcPr>
          <w:p w:rsidR="003836DE" w:rsidRPr="00DA29D6" w:rsidRDefault="00D57343" w:rsidP="00F46301">
            <w:pPr>
              <w:spacing w:before="0" w:after="0"/>
            </w:pPr>
            <w:r>
              <w:t>Il doit y avoir un halo autour de l’élément spécifié ici en gras.</w:t>
            </w:r>
          </w:p>
        </w:tc>
      </w:tr>
      <w:tr w:rsidR="00152365" w:rsidTr="008F72D2">
        <w:tc>
          <w:tcPr>
            <w:tcW w:w="9602" w:type="dxa"/>
            <w:gridSpan w:val="10"/>
          </w:tcPr>
          <w:p w:rsidR="006359E1" w:rsidRPr="006359E1" w:rsidRDefault="00152365" w:rsidP="006359E1">
            <w:r w:rsidRPr="008554AD">
              <w:rPr>
                <w:b/>
              </w:rPr>
              <w:t>[</w:t>
            </w:r>
            <w:r w:rsidR="006359E1" w:rsidRPr="008554AD">
              <w:rPr>
                <w:b/>
              </w:rPr>
              <w:t>N</w:t>
            </w:r>
            <w:r w:rsidR="005F5A3C" w:rsidRPr="008554AD">
              <w:rPr>
                <w:b/>
              </w:rPr>
              <w:t>arration</w:t>
            </w:r>
            <w:r w:rsidR="006F108C">
              <w:t> :</w:t>
            </w:r>
            <w:r w:rsidR="00AB34B6">
              <w:t xml:space="preserve"> Martine et Renée arrivent dans la cour. </w:t>
            </w:r>
            <w:r w:rsidR="00B25F67">
              <w:t xml:space="preserve">Renée en profite pour </w:t>
            </w:r>
            <w:r w:rsidR="006A3D93">
              <w:t>décrire</w:t>
            </w:r>
            <w:r w:rsidR="00B25F67">
              <w:t xml:space="preserve"> </w:t>
            </w:r>
            <w:r w:rsidR="003F2885">
              <w:t xml:space="preserve">les principales </w:t>
            </w:r>
            <w:r w:rsidR="00B25F67">
              <w:t xml:space="preserve">caractéristiques de son service de garde </w:t>
            </w:r>
            <w:r w:rsidR="00EB2925">
              <w:t>tout en</w:t>
            </w:r>
            <w:r w:rsidR="00B25F67">
              <w:t xml:space="preserve"> </w:t>
            </w:r>
            <w:r w:rsidR="00EB2925">
              <w:t>affirmant</w:t>
            </w:r>
            <w:r w:rsidR="00B25F67">
              <w:t xml:space="preserve"> ses valeurs.</w:t>
            </w:r>
            <w:r w:rsidRPr="008554AD">
              <w:rPr>
                <w:b/>
              </w:rPr>
              <w:t>]</w:t>
            </w:r>
            <w:r w:rsidR="006359E1">
              <w:t xml:space="preserve"> </w:t>
            </w:r>
          </w:p>
          <w:p w:rsidR="006359E1" w:rsidRDefault="006359E1" w:rsidP="006359E1"/>
          <w:p w:rsidR="00152365" w:rsidRDefault="00152365" w:rsidP="006359E1">
            <w:r>
              <w:t>[</w:t>
            </w:r>
            <w:r w:rsidR="006359E1">
              <w:t xml:space="preserve">Consigne] </w:t>
            </w:r>
            <w:r w:rsidR="003B64E7">
              <w:t xml:space="preserve">Quelle </w:t>
            </w:r>
            <w:r w:rsidR="00B57D85">
              <w:t xml:space="preserve">caractéristique </w:t>
            </w:r>
            <w:r w:rsidR="000E504A">
              <w:t>du</w:t>
            </w:r>
            <w:r w:rsidR="00B57D85">
              <w:t xml:space="preserve"> service de garde </w:t>
            </w:r>
            <w:r w:rsidR="003B64E7">
              <w:t xml:space="preserve">associez-vous </w:t>
            </w:r>
            <w:r w:rsidR="00B57D85">
              <w:t xml:space="preserve">à chaque </w:t>
            </w:r>
            <w:r w:rsidR="003B64E7">
              <w:t>description?</w:t>
            </w:r>
          </w:p>
          <w:p w:rsidR="006359E1" w:rsidRDefault="006359E1" w:rsidP="00B25F67">
            <w:r>
              <w:t>Éc</w:t>
            </w:r>
            <w:r w:rsidR="00FA7E20">
              <w:t xml:space="preserve">outez les extraits </w:t>
            </w:r>
            <w:proofErr w:type="spellStart"/>
            <w:r w:rsidR="00FA7E20">
              <w:t>audio</w:t>
            </w:r>
            <w:r w:rsidR="00F76DC0">
              <w:t>s</w:t>
            </w:r>
            <w:proofErr w:type="spellEnd"/>
            <w:r w:rsidR="00B25F67">
              <w:t>,</w:t>
            </w:r>
            <w:r w:rsidR="00FA7E20">
              <w:t xml:space="preserve"> </w:t>
            </w:r>
            <w:r w:rsidR="00B25F67">
              <w:t xml:space="preserve">puis </w:t>
            </w:r>
            <w:r>
              <w:t xml:space="preserve">glissez </w:t>
            </w:r>
            <w:r w:rsidR="00F76DC0">
              <w:t xml:space="preserve">chaque </w:t>
            </w:r>
            <w:r>
              <w:t xml:space="preserve">élément </w:t>
            </w:r>
            <w:r w:rsidR="00FA7E20">
              <w:t xml:space="preserve">sur </w:t>
            </w:r>
            <w:r w:rsidR="00F76DC0">
              <w:t xml:space="preserve">le </w:t>
            </w:r>
            <w:r w:rsidR="00FA7E20">
              <w:t>coin de la cour</w:t>
            </w:r>
            <w:r w:rsidR="00F76DC0">
              <w:t xml:space="preserve"> auquel il correspond</w:t>
            </w:r>
            <w:r w:rsidR="00FA7E20">
              <w:t>.</w:t>
            </w:r>
          </w:p>
        </w:tc>
        <w:tc>
          <w:tcPr>
            <w:tcW w:w="3574" w:type="dxa"/>
            <w:shd w:val="clear" w:color="auto" w:fill="D9D9D9"/>
          </w:tcPr>
          <w:p w:rsidR="009F7649" w:rsidRDefault="009F7649" w:rsidP="009F7649">
            <w:pPr>
              <w:rPr>
                <w:b/>
              </w:rPr>
            </w:pPr>
            <w:r>
              <w:rPr>
                <w:b/>
              </w:rPr>
              <w:t xml:space="preserve">Narration: </w:t>
            </w:r>
          </w:p>
          <w:p w:rsidR="00152365" w:rsidRDefault="00E2390F" w:rsidP="00846282">
            <w:r>
              <w:t>Capsule1</w:t>
            </w:r>
            <w:r w:rsidR="009F7649" w:rsidRPr="00DD0059">
              <w:t>_PageY_Narration</w:t>
            </w:r>
          </w:p>
        </w:tc>
      </w:tr>
      <w:tr w:rsidR="00152365" w:rsidTr="006359E1">
        <w:trPr>
          <w:trHeight w:val="3380"/>
        </w:trPr>
        <w:tc>
          <w:tcPr>
            <w:tcW w:w="4077" w:type="dxa"/>
            <w:gridSpan w:val="4"/>
            <w:vAlign w:val="center"/>
          </w:tcPr>
          <w:p w:rsidR="006359E1" w:rsidRDefault="006359E1" w:rsidP="006359E1">
            <w:pPr>
              <w:jc w:val="center"/>
            </w:pPr>
            <w:r>
              <w:lastRenderedPageBreak/>
              <w:t>[</w:t>
            </w:r>
            <w:r w:rsidR="00160D20">
              <w:t>Le module extérieur</w:t>
            </w:r>
            <w:r>
              <w:t xml:space="preserve"> – Audio 1]</w:t>
            </w:r>
          </w:p>
          <w:p w:rsidR="006359E1" w:rsidRDefault="006359E1" w:rsidP="006359E1">
            <w:pPr>
              <w:jc w:val="center"/>
            </w:pPr>
          </w:p>
          <w:p w:rsidR="006359E1" w:rsidRDefault="006359E1" w:rsidP="006359E1">
            <w:pPr>
              <w:jc w:val="center"/>
            </w:pPr>
            <w:r>
              <w:t>[Le bac à sable – Audio 2]</w:t>
            </w:r>
          </w:p>
          <w:p w:rsidR="006359E1" w:rsidRDefault="006359E1" w:rsidP="006359E1">
            <w:pPr>
              <w:jc w:val="center"/>
            </w:pPr>
          </w:p>
          <w:p w:rsidR="006359E1" w:rsidRDefault="000E0019" w:rsidP="006359E1">
            <w:pPr>
              <w:jc w:val="center"/>
            </w:pPr>
            <w:r>
              <w:t>[E</w:t>
            </w:r>
            <w:r w:rsidR="0018646B">
              <w:t>space de jeu</w:t>
            </w:r>
            <w:r>
              <w:t xml:space="preserve"> – Audio 3</w:t>
            </w:r>
            <w:r w:rsidR="006359E1">
              <w:t>]</w:t>
            </w:r>
          </w:p>
          <w:p w:rsidR="006359E1" w:rsidRDefault="006359E1" w:rsidP="006359E1">
            <w:pPr>
              <w:jc w:val="center"/>
            </w:pPr>
          </w:p>
          <w:p w:rsidR="00152365" w:rsidRDefault="0018646B" w:rsidP="00A844C3">
            <w:pPr>
              <w:jc w:val="center"/>
            </w:pPr>
            <w:r>
              <w:t xml:space="preserve">[Le jardin – Audio </w:t>
            </w:r>
            <w:r w:rsidR="000E0019">
              <w:t>4</w:t>
            </w:r>
            <w:r>
              <w:t>]</w:t>
            </w:r>
          </w:p>
        </w:tc>
        <w:tc>
          <w:tcPr>
            <w:tcW w:w="5525" w:type="dxa"/>
            <w:gridSpan w:val="6"/>
            <w:vAlign w:val="center"/>
          </w:tcPr>
          <w:p w:rsidR="006359E1" w:rsidRDefault="006359E1" w:rsidP="006359E1">
            <w:r>
              <w:t>[Éléments à glisser dans les bonnes zones]</w:t>
            </w:r>
          </w:p>
          <w:p w:rsidR="006359E1" w:rsidRDefault="006359E1" w:rsidP="006359E1"/>
          <w:p w:rsidR="006359E1" w:rsidRDefault="006359E1" w:rsidP="006359E1">
            <w:r>
              <w:t xml:space="preserve">A </w:t>
            </w:r>
            <w:r w:rsidR="00605BA8">
              <w:t>-</w:t>
            </w:r>
            <w:r>
              <w:t xml:space="preserve"> </w:t>
            </w:r>
            <w:r w:rsidR="00605BA8">
              <w:t>L’h</w:t>
            </w:r>
            <w:r w:rsidR="000E0019">
              <w:t xml:space="preserve">ygiène et </w:t>
            </w:r>
            <w:r w:rsidR="00605BA8">
              <w:t xml:space="preserve">la </w:t>
            </w:r>
            <w:r w:rsidR="000E0019">
              <w:t xml:space="preserve">salubrité </w:t>
            </w:r>
          </w:p>
          <w:p w:rsidR="006359E1" w:rsidRDefault="006359E1" w:rsidP="006359E1">
            <w:r>
              <w:t xml:space="preserve">B </w:t>
            </w:r>
            <w:r w:rsidR="000E0019">
              <w:t xml:space="preserve">- </w:t>
            </w:r>
            <w:r w:rsidR="000E0019">
              <w:rPr>
                <w:rFonts w:cs="Arial"/>
              </w:rPr>
              <w:t>Le</w:t>
            </w:r>
            <w:r w:rsidR="000E0019" w:rsidRPr="000E0019">
              <w:rPr>
                <w:rFonts w:cs="Arial"/>
              </w:rPr>
              <w:t>s normes de sécurité</w:t>
            </w:r>
          </w:p>
          <w:p w:rsidR="006359E1" w:rsidRDefault="006359E1" w:rsidP="006359E1">
            <w:r>
              <w:t xml:space="preserve">C </w:t>
            </w:r>
            <w:r w:rsidR="00605BA8">
              <w:t>-</w:t>
            </w:r>
            <w:r>
              <w:t xml:space="preserve"> </w:t>
            </w:r>
            <w:r w:rsidR="00605BA8">
              <w:rPr>
                <w:rFonts w:cs="Arial"/>
              </w:rPr>
              <w:t>Les v</w:t>
            </w:r>
            <w:r w:rsidR="000E0019" w:rsidRPr="000E0019">
              <w:rPr>
                <w:rFonts w:cs="Arial"/>
              </w:rPr>
              <w:t>aleurs familiales</w:t>
            </w:r>
          </w:p>
          <w:p w:rsidR="00152365" w:rsidRDefault="000E0019" w:rsidP="00A844C3">
            <w:r>
              <w:t xml:space="preserve">D - </w:t>
            </w:r>
            <w:r>
              <w:rPr>
                <w:rFonts w:cs="Arial"/>
              </w:rPr>
              <w:t>Le respect du règlement</w:t>
            </w:r>
          </w:p>
        </w:tc>
        <w:tc>
          <w:tcPr>
            <w:tcW w:w="3574" w:type="dxa"/>
            <w:shd w:val="clear" w:color="auto" w:fill="D9D9D9"/>
          </w:tcPr>
          <w:p w:rsidR="00152365" w:rsidRPr="0053228C" w:rsidRDefault="00152365" w:rsidP="00062EBE">
            <w:pPr>
              <w:rPr>
                <w:rFonts w:cs="Arial"/>
                <w:b/>
              </w:rPr>
            </w:pPr>
            <w:r w:rsidRPr="0053228C">
              <w:rPr>
                <w:rFonts w:cs="Arial"/>
                <w:b/>
              </w:rPr>
              <w:t>Avec les zones où glisser les éléments :</w:t>
            </w:r>
          </w:p>
          <w:p w:rsidR="00152365" w:rsidRDefault="00605BA8" w:rsidP="00062EBE">
            <w:r>
              <w:t>Module extérieur</w:t>
            </w:r>
            <w:r w:rsidR="00B725F7">
              <w:t xml:space="preserve">– Audio 1 : </w:t>
            </w:r>
            <w:r w:rsidR="00E2390F">
              <w:t>Capsule1</w:t>
            </w:r>
            <w:r w:rsidR="000C6D37">
              <w:t>_Page10</w:t>
            </w:r>
            <w:r w:rsidR="00152365">
              <w:t>_audio</w:t>
            </w:r>
            <w:r w:rsidR="00846282">
              <w:t>1</w:t>
            </w:r>
          </w:p>
          <w:p w:rsidR="000C6D37" w:rsidRDefault="000C6D37" w:rsidP="00B725F7"/>
          <w:p w:rsidR="00B725F7" w:rsidRDefault="00605BA8" w:rsidP="00B725F7">
            <w:r>
              <w:t>B</w:t>
            </w:r>
            <w:r w:rsidR="000C6D37">
              <w:t xml:space="preserve">ac à sable – </w:t>
            </w:r>
            <w:r w:rsidR="00B725F7">
              <w:t xml:space="preserve">Audio 2 : </w:t>
            </w:r>
            <w:r w:rsidR="00E2390F">
              <w:t>Capsule1</w:t>
            </w:r>
            <w:r w:rsidR="00B725F7">
              <w:t>_Page</w:t>
            </w:r>
            <w:r w:rsidR="000C6D37">
              <w:t>10</w:t>
            </w:r>
            <w:r w:rsidR="00B725F7">
              <w:t>_audio</w:t>
            </w:r>
            <w:r w:rsidR="00846282">
              <w:t>2</w:t>
            </w:r>
          </w:p>
          <w:p w:rsidR="000C6D37" w:rsidRDefault="000C6D37" w:rsidP="00B725F7"/>
          <w:p w:rsidR="00B725F7" w:rsidRDefault="000E0019" w:rsidP="00B725F7">
            <w:r>
              <w:t>Espace de jeu</w:t>
            </w:r>
            <w:r w:rsidR="000C6D37">
              <w:t xml:space="preserve"> – </w:t>
            </w:r>
            <w:r w:rsidR="00605BA8">
              <w:t>Audio 3</w:t>
            </w:r>
            <w:r w:rsidR="00B725F7">
              <w:t xml:space="preserve"> : </w:t>
            </w:r>
            <w:r w:rsidR="00E2390F">
              <w:t>Capsule1</w:t>
            </w:r>
            <w:r w:rsidR="00B725F7">
              <w:t>_Page</w:t>
            </w:r>
            <w:r w:rsidR="000C6D37">
              <w:t>10</w:t>
            </w:r>
            <w:r w:rsidR="00B725F7">
              <w:t>_audio</w:t>
            </w:r>
            <w:r w:rsidR="00605BA8">
              <w:t>3</w:t>
            </w:r>
          </w:p>
          <w:p w:rsidR="000C6D37" w:rsidRDefault="000C6D37" w:rsidP="00846282"/>
          <w:p w:rsidR="00B725F7" w:rsidRDefault="000E0019" w:rsidP="00846282">
            <w:r>
              <w:t>Jardin</w:t>
            </w:r>
            <w:r w:rsidR="000C6D37">
              <w:t xml:space="preserve"> – </w:t>
            </w:r>
            <w:r w:rsidR="00605BA8">
              <w:t>Audio 4</w:t>
            </w:r>
            <w:r w:rsidR="00B725F7">
              <w:t xml:space="preserve"> : </w:t>
            </w:r>
            <w:r w:rsidR="00E2390F">
              <w:t>Capsule1</w:t>
            </w:r>
            <w:r w:rsidR="00B725F7">
              <w:t>_Page</w:t>
            </w:r>
            <w:r w:rsidR="000C6D37">
              <w:t>10</w:t>
            </w:r>
            <w:r w:rsidR="00B725F7">
              <w:t>_audio</w:t>
            </w:r>
            <w:r w:rsidR="00605BA8">
              <w:t>4</w:t>
            </w:r>
          </w:p>
        </w:tc>
      </w:tr>
      <w:tr w:rsidR="00152365" w:rsidTr="008F72D2">
        <w:tc>
          <w:tcPr>
            <w:tcW w:w="9602" w:type="dxa"/>
            <w:gridSpan w:val="10"/>
          </w:tcPr>
          <w:p w:rsidR="00152365" w:rsidRDefault="00152365" w:rsidP="00062EBE">
            <w:pPr>
              <w:jc w:val="right"/>
            </w:pPr>
            <w:r>
              <w:t>VALIDER</w:t>
            </w:r>
          </w:p>
        </w:tc>
        <w:tc>
          <w:tcPr>
            <w:tcW w:w="3574" w:type="dxa"/>
            <w:shd w:val="clear" w:color="auto" w:fill="D9D9D9"/>
          </w:tcPr>
          <w:p w:rsidR="00152365" w:rsidRDefault="00152365" w:rsidP="00062EBE"/>
        </w:tc>
      </w:tr>
      <w:tr w:rsidR="00152365" w:rsidRPr="00A82260" w:rsidTr="008F72D2">
        <w:tc>
          <w:tcPr>
            <w:tcW w:w="9602" w:type="dxa"/>
            <w:gridSpan w:val="10"/>
            <w:shd w:val="clear" w:color="auto" w:fill="D9D9D9"/>
          </w:tcPr>
          <w:p w:rsidR="00152365" w:rsidRDefault="00152365" w:rsidP="00062EBE">
            <w:pPr>
              <w:rPr>
                <w:b/>
              </w:rPr>
            </w:pPr>
            <w:r>
              <w:rPr>
                <w:b/>
              </w:rPr>
              <w:t>Transcrits d’audio</w:t>
            </w:r>
          </w:p>
          <w:p w:rsidR="00786387" w:rsidRDefault="00786387" w:rsidP="000A7616">
            <w:pPr>
              <w:jc w:val="center"/>
              <w:rPr>
                <w:b/>
              </w:rPr>
            </w:pPr>
          </w:p>
          <w:p w:rsidR="00152365" w:rsidRDefault="00152365" w:rsidP="000A7616">
            <w:pPr>
              <w:jc w:val="center"/>
            </w:pPr>
            <w:r>
              <w:t>[Audio 1</w:t>
            </w:r>
            <w:r w:rsidR="001166EF">
              <w:t xml:space="preserve"> </w:t>
            </w:r>
            <w:r w:rsidR="005B7195">
              <w:t>–</w:t>
            </w:r>
            <w:r w:rsidR="001166EF">
              <w:t xml:space="preserve"> </w:t>
            </w:r>
            <w:r w:rsidR="005B7195">
              <w:t>Le module extérieur</w:t>
            </w:r>
            <w:r>
              <w:t>]</w:t>
            </w:r>
          </w:p>
          <w:p w:rsidR="000A7616" w:rsidRDefault="00152365" w:rsidP="000A7616">
            <w:pPr>
              <w:jc w:val="center"/>
              <w:rPr>
                <w:rFonts w:cs="Arial"/>
              </w:rPr>
            </w:pPr>
            <w:r w:rsidRPr="00152365">
              <w:rPr>
                <w:rFonts w:cs="Arial"/>
                <w:b/>
              </w:rPr>
              <w:t>Martine</w:t>
            </w:r>
          </w:p>
          <w:p w:rsidR="000A7616" w:rsidRDefault="000A7616" w:rsidP="000A7616">
            <w:pPr>
              <w:jc w:val="center"/>
              <w:rPr>
                <w:rFonts w:cs="Arial"/>
              </w:rPr>
            </w:pPr>
            <w:r>
              <w:rPr>
                <w:rFonts w:cs="Arial"/>
              </w:rPr>
              <w:t>[Curieuse et intéressée]</w:t>
            </w:r>
          </w:p>
          <w:p w:rsidR="00152365" w:rsidRPr="00152365" w:rsidRDefault="00152365" w:rsidP="000A7616">
            <w:pPr>
              <w:jc w:val="center"/>
              <w:rPr>
                <w:rFonts w:cs="Arial"/>
              </w:rPr>
            </w:pPr>
            <w:r w:rsidRPr="00152365">
              <w:rPr>
                <w:rFonts w:cs="Arial"/>
              </w:rPr>
              <w:t>Est-ce que vous sortez tous les jours?</w:t>
            </w:r>
          </w:p>
          <w:p w:rsidR="000A7616" w:rsidRDefault="000A7616" w:rsidP="000A7616">
            <w:pPr>
              <w:jc w:val="center"/>
              <w:rPr>
                <w:rFonts w:cs="Arial"/>
                <w:b/>
              </w:rPr>
            </w:pPr>
          </w:p>
          <w:p w:rsidR="000A7616" w:rsidRDefault="00152365" w:rsidP="000A7616">
            <w:pPr>
              <w:jc w:val="center"/>
              <w:rPr>
                <w:rFonts w:cs="Arial"/>
              </w:rPr>
            </w:pPr>
            <w:r w:rsidRPr="00152365">
              <w:rPr>
                <w:rFonts w:cs="Arial"/>
                <w:b/>
              </w:rPr>
              <w:t>Renée</w:t>
            </w:r>
            <w:r w:rsidR="000A7616">
              <w:rPr>
                <w:rFonts w:cs="Arial"/>
              </w:rPr>
              <w:t> </w:t>
            </w:r>
          </w:p>
          <w:p w:rsidR="000A7616" w:rsidRDefault="000A7616" w:rsidP="000A7616">
            <w:pPr>
              <w:jc w:val="center"/>
              <w:rPr>
                <w:rFonts w:cs="Arial"/>
              </w:rPr>
            </w:pPr>
            <w:r>
              <w:rPr>
                <w:rFonts w:cs="Arial"/>
              </w:rPr>
              <w:t>[Chaleureuse et professionnelle]</w:t>
            </w:r>
          </w:p>
          <w:p w:rsidR="00152365" w:rsidRPr="00152365" w:rsidRDefault="00152365" w:rsidP="000A7616">
            <w:pPr>
              <w:jc w:val="center"/>
              <w:rPr>
                <w:rFonts w:cs="Arial"/>
              </w:rPr>
            </w:pPr>
            <w:r w:rsidRPr="00152365">
              <w:rPr>
                <w:rFonts w:cs="Arial"/>
              </w:rPr>
              <w:t xml:space="preserve">Oui, je trouve </w:t>
            </w:r>
            <w:r w:rsidR="0091529E">
              <w:rPr>
                <w:rFonts w:cs="Arial"/>
              </w:rPr>
              <w:t>ça</w:t>
            </w:r>
            <w:r w:rsidR="0091529E" w:rsidRPr="00152365">
              <w:rPr>
                <w:rFonts w:cs="Arial"/>
              </w:rPr>
              <w:t xml:space="preserve"> </w:t>
            </w:r>
            <w:r w:rsidRPr="00152365">
              <w:rPr>
                <w:rFonts w:cs="Arial"/>
              </w:rPr>
              <w:t>important. En général, on sort même deux fois par jour. De toute façon, le règlement nous oblige à sortir tous les jours</w:t>
            </w:r>
            <w:r w:rsidR="00036E5A">
              <w:rPr>
                <w:rFonts w:cs="Arial"/>
              </w:rPr>
              <w:t xml:space="preserve"> quand les conditions atmosphériques le permettent</w:t>
            </w:r>
            <w:r w:rsidRPr="00152365">
              <w:rPr>
                <w:rFonts w:cs="Arial"/>
              </w:rPr>
              <w:t>.</w:t>
            </w:r>
          </w:p>
          <w:p w:rsidR="000A7616" w:rsidRDefault="000A7616" w:rsidP="000A7616">
            <w:pPr>
              <w:jc w:val="center"/>
              <w:rPr>
                <w:rFonts w:cs="Arial"/>
                <w:b/>
              </w:rPr>
            </w:pPr>
          </w:p>
          <w:p w:rsidR="000A7616" w:rsidRDefault="00152365" w:rsidP="000A7616">
            <w:pPr>
              <w:jc w:val="center"/>
              <w:rPr>
                <w:rFonts w:cs="Arial"/>
              </w:rPr>
            </w:pPr>
            <w:r w:rsidRPr="00152365">
              <w:rPr>
                <w:rFonts w:cs="Arial"/>
                <w:b/>
              </w:rPr>
              <w:t>Martine</w:t>
            </w:r>
            <w:r w:rsidR="000A7616">
              <w:rPr>
                <w:rFonts w:cs="Arial"/>
              </w:rPr>
              <w:t> </w:t>
            </w:r>
          </w:p>
          <w:p w:rsidR="000A7616" w:rsidRDefault="000A7616" w:rsidP="000A7616">
            <w:pPr>
              <w:jc w:val="center"/>
              <w:rPr>
                <w:rFonts w:cs="Arial"/>
              </w:rPr>
            </w:pPr>
            <w:r>
              <w:rPr>
                <w:rFonts w:cs="Arial"/>
              </w:rPr>
              <w:t>[Curieuse et intéressée]</w:t>
            </w:r>
          </w:p>
          <w:p w:rsidR="00152365" w:rsidRPr="00152365" w:rsidRDefault="00152365" w:rsidP="000A7616">
            <w:pPr>
              <w:jc w:val="center"/>
              <w:rPr>
                <w:rFonts w:cs="Arial"/>
              </w:rPr>
            </w:pPr>
            <w:r w:rsidRPr="00152365">
              <w:rPr>
                <w:rFonts w:cs="Arial"/>
              </w:rPr>
              <w:t>Le règlement?</w:t>
            </w:r>
          </w:p>
          <w:p w:rsidR="000A7616" w:rsidRDefault="000A7616" w:rsidP="000A7616">
            <w:pPr>
              <w:jc w:val="center"/>
              <w:rPr>
                <w:rFonts w:cs="Arial"/>
                <w:b/>
              </w:rPr>
            </w:pPr>
          </w:p>
          <w:p w:rsidR="000A7616" w:rsidRDefault="00152365" w:rsidP="000A7616">
            <w:pPr>
              <w:jc w:val="center"/>
              <w:rPr>
                <w:rFonts w:cs="Arial"/>
                <w:b/>
              </w:rPr>
            </w:pPr>
            <w:r w:rsidRPr="00152365">
              <w:rPr>
                <w:rFonts w:cs="Arial"/>
                <w:b/>
              </w:rPr>
              <w:t>Renée</w:t>
            </w:r>
          </w:p>
          <w:p w:rsidR="000A7616" w:rsidRDefault="000A7616" w:rsidP="000A7616">
            <w:pPr>
              <w:jc w:val="center"/>
              <w:rPr>
                <w:rFonts w:cs="Arial"/>
              </w:rPr>
            </w:pPr>
            <w:r>
              <w:rPr>
                <w:rFonts w:cs="Arial"/>
              </w:rPr>
              <w:t>[Chaleureuse et professionnelle]</w:t>
            </w:r>
          </w:p>
          <w:p w:rsidR="00152365" w:rsidRPr="00152365" w:rsidRDefault="00AF1218" w:rsidP="000A7616">
            <w:pPr>
              <w:jc w:val="center"/>
              <w:rPr>
                <w:rFonts w:cs="Arial"/>
              </w:rPr>
            </w:pPr>
            <w:r>
              <w:rPr>
                <w:rFonts w:cs="Arial"/>
              </w:rPr>
              <w:t>O</w:t>
            </w:r>
            <w:r w:rsidR="00152365" w:rsidRPr="00152365">
              <w:rPr>
                <w:rFonts w:cs="Arial"/>
              </w:rPr>
              <w:t xml:space="preserve">ui, les milieux familiaux sont régis par </w:t>
            </w:r>
            <w:r w:rsidR="00854D5A">
              <w:rPr>
                <w:rFonts w:cs="Arial"/>
              </w:rPr>
              <w:t xml:space="preserve">la loi et </w:t>
            </w:r>
            <w:r w:rsidR="00036E5A">
              <w:rPr>
                <w:rFonts w:cs="Arial"/>
              </w:rPr>
              <w:t xml:space="preserve">le règlement </w:t>
            </w:r>
            <w:r w:rsidR="00036E5A" w:rsidRPr="00036E5A">
              <w:rPr>
                <w:rFonts w:cs="Arial"/>
                <w:bCs/>
                <w:color w:val="000000"/>
                <w:szCs w:val="20"/>
              </w:rPr>
              <w:t xml:space="preserve">sur les services de garde éducatifs à </w:t>
            </w:r>
            <w:r w:rsidR="00036E5A" w:rsidRPr="00036E5A">
              <w:rPr>
                <w:rFonts w:cs="Arial"/>
                <w:bCs/>
                <w:color w:val="000000"/>
                <w:szCs w:val="20"/>
              </w:rPr>
              <w:lastRenderedPageBreak/>
              <w:t>l'enfance</w:t>
            </w:r>
            <w:r w:rsidR="00152365" w:rsidRPr="00152365">
              <w:rPr>
                <w:rFonts w:cs="Arial"/>
              </w:rPr>
              <w:t>. Ma cour est conforme aux normes de sécurité</w:t>
            </w:r>
            <w:r w:rsidR="005B7195">
              <w:rPr>
                <w:rFonts w:cs="Arial"/>
              </w:rPr>
              <w:t>, elle est adaptée aux enfants de 5 ans et moins</w:t>
            </w:r>
            <w:r w:rsidR="00057ACE">
              <w:rPr>
                <w:rFonts w:cs="Arial"/>
              </w:rPr>
              <w:t>.</w:t>
            </w:r>
            <w:r w:rsidR="005C199D">
              <w:rPr>
                <w:rFonts w:cs="Arial"/>
              </w:rPr>
              <w:t xml:space="preserve"> </w:t>
            </w:r>
            <w:r w:rsidR="00D0606D">
              <w:rPr>
                <w:rFonts w:cs="Arial"/>
              </w:rPr>
              <w:t>Le</w:t>
            </w:r>
            <w:r w:rsidR="007F5070">
              <w:rPr>
                <w:rFonts w:cs="Arial"/>
              </w:rPr>
              <w:t xml:space="preserve"> </w:t>
            </w:r>
            <w:r w:rsidR="005C199D">
              <w:rPr>
                <w:rFonts w:cs="Arial"/>
              </w:rPr>
              <w:t>bureau coordonnateur</w:t>
            </w:r>
            <w:r w:rsidR="00D0606D">
              <w:rPr>
                <w:rFonts w:cs="Arial"/>
              </w:rPr>
              <w:t>, qui m’a reconnue comme RSG</w:t>
            </w:r>
            <w:r w:rsidR="00F9114C">
              <w:rPr>
                <w:rFonts w:cs="Arial"/>
              </w:rPr>
              <w:t xml:space="preserve"> </w:t>
            </w:r>
            <w:r w:rsidR="00854D5A">
              <w:rPr>
                <w:rFonts w:cs="Arial"/>
              </w:rPr>
              <w:t>s’ass</w:t>
            </w:r>
            <w:r w:rsidR="00D0606D">
              <w:rPr>
                <w:rFonts w:cs="Arial"/>
              </w:rPr>
              <w:t xml:space="preserve">ure du respect règlementaire de </w:t>
            </w:r>
            <w:r w:rsidR="00854D5A">
              <w:rPr>
                <w:rFonts w:cs="Arial"/>
              </w:rPr>
              <w:t>mon service de garde</w:t>
            </w:r>
            <w:r w:rsidR="00D0606D">
              <w:rPr>
                <w:rFonts w:cs="Arial"/>
              </w:rPr>
              <w:t xml:space="preserve"> par des </w:t>
            </w:r>
            <w:r w:rsidR="00854D5A">
              <w:rPr>
                <w:rFonts w:cs="Arial"/>
              </w:rPr>
              <w:t>visites à l’improvis</w:t>
            </w:r>
            <w:r w:rsidR="00D0606D">
              <w:rPr>
                <w:rFonts w:cs="Arial"/>
              </w:rPr>
              <w:t>te.</w:t>
            </w:r>
          </w:p>
          <w:p w:rsidR="00152365" w:rsidRPr="00152365" w:rsidRDefault="00152365" w:rsidP="000A7616">
            <w:pPr>
              <w:jc w:val="center"/>
            </w:pPr>
          </w:p>
          <w:p w:rsidR="00B639CD" w:rsidRDefault="00152365" w:rsidP="000A7616">
            <w:pPr>
              <w:jc w:val="center"/>
            </w:pPr>
            <w:r>
              <w:t>[Audio 2</w:t>
            </w:r>
            <w:r w:rsidR="001166EF">
              <w:t xml:space="preserve"> - Le bac à sable</w:t>
            </w:r>
            <w:r w:rsidR="005D774E">
              <w:t> : hygiène et salubrité</w:t>
            </w:r>
            <w:r>
              <w:t>]</w:t>
            </w:r>
          </w:p>
          <w:p w:rsidR="000A7616" w:rsidRDefault="00834686" w:rsidP="000A7616">
            <w:pPr>
              <w:jc w:val="center"/>
              <w:rPr>
                <w:rFonts w:cs="Arial"/>
                <w:b/>
              </w:rPr>
            </w:pPr>
            <w:r w:rsidRPr="00152365">
              <w:rPr>
                <w:rFonts w:cs="Arial"/>
                <w:b/>
              </w:rPr>
              <w:t>Renée</w:t>
            </w:r>
          </w:p>
          <w:p w:rsidR="000A7616" w:rsidRDefault="000A7616" w:rsidP="000A7616">
            <w:pPr>
              <w:jc w:val="center"/>
              <w:rPr>
                <w:rFonts w:cs="Arial"/>
              </w:rPr>
            </w:pPr>
            <w:r>
              <w:rPr>
                <w:rFonts w:cs="Arial"/>
              </w:rPr>
              <w:t>[Chaleureuse, professionnelle et fière]</w:t>
            </w:r>
          </w:p>
          <w:p w:rsidR="00E21DD6" w:rsidRDefault="004500B7" w:rsidP="000A7616">
            <w:pPr>
              <w:jc w:val="center"/>
              <w:rPr>
                <w:rFonts w:cs="Arial"/>
              </w:rPr>
            </w:pPr>
            <w:r>
              <w:rPr>
                <w:rFonts w:cs="Arial"/>
              </w:rPr>
              <w:t>Voici un indispensable </w:t>
            </w:r>
            <w:r w:rsidR="00E21DD6">
              <w:rPr>
                <w:rFonts w:cs="Arial"/>
              </w:rPr>
              <w:t xml:space="preserve">: notre bac à sable. Il y a toujours beaucoup de va-et-vient dans le coin de la cour où je l'ai placé. Il est fermé à l'aide d'un couvercle lorsqu'on ne joue pas dans la cour et je le nettoie régulièrement. D'ailleurs, je m'assure </w:t>
            </w:r>
            <w:r w:rsidR="006F78FA">
              <w:rPr>
                <w:rFonts w:cs="Arial"/>
              </w:rPr>
              <w:t>toujours</w:t>
            </w:r>
            <w:r w:rsidR="00E21DD6">
              <w:rPr>
                <w:rFonts w:cs="Arial"/>
              </w:rPr>
              <w:t xml:space="preserve"> que </w:t>
            </w:r>
            <w:r w:rsidR="00E21DD6" w:rsidRPr="00DF6D44">
              <w:rPr>
                <w:rFonts w:cs="Arial"/>
              </w:rPr>
              <w:t>tous les jeux</w:t>
            </w:r>
            <w:r w:rsidR="00E21DD6">
              <w:rPr>
                <w:rFonts w:cs="Arial"/>
              </w:rPr>
              <w:t xml:space="preserve"> sont propres et en bon état.</w:t>
            </w:r>
          </w:p>
          <w:p w:rsidR="000A7616" w:rsidRDefault="000A7616" w:rsidP="000A7616">
            <w:pPr>
              <w:jc w:val="center"/>
              <w:rPr>
                <w:rFonts w:cs="Arial"/>
                <w:b/>
              </w:rPr>
            </w:pPr>
          </w:p>
          <w:p w:rsidR="000A7616" w:rsidRDefault="00E21DD6" w:rsidP="000A7616">
            <w:pPr>
              <w:jc w:val="center"/>
              <w:rPr>
                <w:rFonts w:cs="Arial"/>
                <w:b/>
              </w:rPr>
            </w:pPr>
            <w:r w:rsidRPr="00AE00FA">
              <w:rPr>
                <w:rFonts w:cs="Arial"/>
                <w:b/>
              </w:rPr>
              <w:t>Martine</w:t>
            </w:r>
          </w:p>
          <w:p w:rsidR="000A7616" w:rsidRPr="000A7616" w:rsidRDefault="000A7616" w:rsidP="000A7616">
            <w:pPr>
              <w:jc w:val="center"/>
              <w:rPr>
                <w:rFonts w:cs="Arial"/>
              </w:rPr>
            </w:pPr>
            <w:r w:rsidRPr="000A7616">
              <w:rPr>
                <w:rFonts w:cs="Arial"/>
              </w:rPr>
              <w:t>[</w:t>
            </w:r>
            <w:r>
              <w:rPr>
                <w:rFonts w:cs="Arial"/>
              </w:rPr>
              <w:t>Compréhensive, empathique]</w:t>
            </w:r>
          </w:p>
          <w:p w:rsidR="00E21DD6" w:rsidRDefault="00E21DD6" w:rsidP="000A7616">
            <w:pPr>
              <w:jc w:val="center"/>
              <w:rPr>
                <w:rFonts w:cs="Arial"/>
              </w:rPr>
            </w:pPr>
            <w:r>
              <w:rPr>
                <w:rFonts w:cs="Arial"/>
              </w:rPr>
              <w:t>Avec un bac à sable, il faut s'attendre à ramasser du sable sur les planchers!</w:t>
            </w:r>
          </w:p>
          <w:p w:rsidR="000A7616" w:rsidRDefault="000A7616" w:rsidP="000A7616">
            <w:pPr>
              <w:jc w:val="center"/>
              <w:rPr>
                <w:rFonts w:cs="Arial"/>
                <w:b/>
              </w:rPr>
            </w:pPr>
          </w:p>
          <w:p w:rsidR="000A7616" w:rsidRDefault="00E21DD6" w:rsidP="000A7616">
            <w:pPr>
              <w:jc w:val="center"/>
              <w:rPr>
                <w:rFonts w:cs="Arial"/>
                <w:b/>
              </w:rPr>
            </w:pPr>
            <w:r w:rsidRPr="00AE00FA">
              <w:rPr>
                <w:rFonts w:cs="Arial"/>
                <w:b/>
              </w:rPr>
              <w:t>Renée</w:t>
            </w:r>
          </w:p>
          <w:p w:rsidR="000A7616" w:rsidRDefault="000A7616" w:rsidP="000A7616">
            <w:pPr>
              <w:jc w:val="center"/>
              <w:rPr>
                <w:rFonts w:cs="Arial"/>
              </w:rPr>
            </w:pPr>
            <w:r>
              <w:rPr>
                <w:rFonts w:cs="Arial"/>
              </w:rPr>
              <w:t>[Chaleureuse, professionnelle et fière]</w:t>
            </w:r>
          </w:p>
          <w:p w:rsidR="00786387" w:rsidRDefault="00E21DD6" w:rsidP="000A7616">
            <w:pPr>
              <w:jc w:val="center"/>
              <w:rPr>
                <w:rFonts w:cs="Arial"/>
              </w:rPr>
            </w:pPr>
            <w:r>
              <w:rPr>
                <w:rFonts w:cs="Arial"/>
              </w:rPr>
              <w:t>On a des consignes pour ça. Avant d'entrer dans la maison, on secoue un peu ses vêtements et on enlève ses chaussures. Ces petits rituels font partie des bonnes habitudes qu'on développe avec les enfants, comme se laver les mains avant de passer à la salle à manger pour le repas ou la collation.</w:t>
            </w:r>
          </w:p>
          <w:p w:rsidR="00834686" w:rsidRDefault="00834686" w:rsidP="000A7616">
            <w:pPr>
              <w:jc w:val="center"/>
            </w:pPr>
          </w:p>
          <w:p w:rsidR="00B639CD" w:rsidRDefault="00152365" w:rsidP="000A7616">
            <w:pPr>
              <w:jc w:val="center"/>
            </w:pPr>
            <w:r>
              <w:t>[Audio 3</w:t>
            </w:r>
            <w:r w:rsidR="001166EF">
              <w:t xml:space="preserve"> - L’espace de jeu</w:t>
            </w:r>
            <w:r w:rsidR="005D774E">
              <w:t> : Les normes de sécurité</w:t>
            </w:r>
            <w:r w:rsidR="00605BA8">
              <w:t>]</w:t>
            </w:r>
          </w:p>
          <w:p w:rsidR="000A7616" w:rsidRDefault="000A7616" w:rsidP="000A7616">
            <w:pPr>
              <w:jc w:val="center"/>
              <w:rPr>
                <w:rFonts w:cs="Arial"/>
                <w:b/>
              </w:rPr>
            </w:pPr>
          </w:p>
          <w:p w:rsidR="000A7616" w:rsidRDefault="00834686" w:rsidP="000A7616">
            <w:pPr>
              <w:jc w:val="center"/>
              <w:rPr>
                <w:rFonts w:cs="Arial"/>
                <w:b/>
              </w:rPr>
            </w:pPr>
            <w:r w:rsidRPr="00152365">
              <w:rPr>
                <w:rFonts w:cs="Arial"/>
                <w:b/>
              </w:rPr>
              <w:t>Renée</w:t>
            </w:r>
          </w:p>
          <w:p w:rsidR="000A7616" w:rsidRDefault="000A7616" w:rsidP="000A7616">
            <w:pPr>
              <w:jc w:val="center"/>
              <w:rPr>
                <w:rFonts w:cs="Arial"/>
              </w:rPr>
            </w:pPr>
            <w:r>
              <w:rPr>
                <w:rFonts w:cs="Arial"/>
              </w:rPr>
              <w:t>[Chaleureuse, professionnelle et fière]</w:t>
            </w:r>
          </w:p>
          <w:p w:rsidR="00F61994" w:rsidRDefault="00D0606D" w:rsidP="000A7616">
            <w:pPr>
              <w:jc w:val="center"/>
              <w:rPr>
                <w:rFonts w:cs="Arial"/>
              </w:rPr>
            </w:pPr>
            <w:r>
              <w:rPr>
                <w:rFonts w:cs="Arial"/>
              </w:rPr>
              <w:t xml:space="preserve">Comme vous le voyez,  </w:t>
            </w:r>
            <w:r w:rsidR="00F61994">
              <w:rPr>
                <w:rFonts w:cs="Arial"/>
              </w:rPr>
              <w:t>j'ai toujours une bonne vue d'ensemble sur tout ce qui se passe. Je peux assurer une surveillance constante sur toute l'aire de jeu. Quand il fait beau, on va jouer dehors!</w:t>
            </w:r>
          </w:p>
          <w:p w:rsidR="000A7616" w:rsidRDefault="000A7616" w:rsidP="000A7616">
            <w:pPr>
              <w:jc w:val="center"/>
              <w:rPr>
                <w:rFonts w:cs="Arial"/>
                <w:b/>
              </w:rPr>
            </w:pPr>
          </w:p>
          <w:p w:rsidR="000A7616" w:rsidRDefault="00F61994" w:rsidP="000A7616">
            <w:pPr>
              <w:jc w:val="center"/>
              <w:rPr>
                <w:rFonts w:cs="Arial"/>
                <w:b/>
              </w:rPr>
            </w:pPr>
            <w:r w:rsidRPr="00FC1D71">
              <w:rPr>
                <w:rFonts w:cs="Arial"/>
                <w:b/>
              </w:rPr>
              <w:t>Martine</w:t>
            </w:r>
          </w:p>
          <w:p w:rsidR="000A7616" w:rsidRDefault="000A7616" w:rsidP="000A7616">
            <w:pPr>
              <w:jc w:val="center"/>
              <w:rPr>
                <w:rFonts w:cs="Arial"/>
              </w:rPr>
            </w:pPr>
            <w:r>
              <w:rPr>
                <w:rFonts w:cs="Arial"/>
              </w:rPr>
              <w:t>[Curieuse et intéressée]</w:t>
            </w:r>
          </w:p>
          <w:p w:rsidR="00F61994" w:rsidRDefault="00F61994" w:rsidP="000A7616">
            <w:pPr>
              <w:jc w:val="center"/>
              <w:rPr>
                <w:rFonts w:cs="Arial"/>
              </w:rPr>
            </w:pPr>
            <w:r>
              <w:rPr>
                <w:rFonts w:cs="Arial"/>
              </w:rPr>
              <w:t>Allez-vous de temps en temps au parc à deux pas d'ici?</w:t>
            </w:r>
          </w:p>
          <w:p w:rsidR="000A7616" w:rsidRDefault="000A7616" w:rsidP="000A7616">
            <w:pPr>
              <w:jc w:val="center"/>
              <w:rPr>
                <w:rFonts w:cs="Arial"/>
                <w:b/>
              </w:rPr>
            </w:pPr>
          </w:p>
          <w:p w:rsidR="000A7616" w:rsidRDefault="00F61994" w:rsidP="000A7616">
            <w:pPr>
              <w:jc w:val="center"/>
              <w:rPr>
                <w:rFonts w:cs="Arial"/>
                <w:b/>
              </w:rPr>
            </w:pPr>
            <w:r w:rsidRPr="00FC1D71">
              <w:rPr>
                <w:rFonts w:cs="Arial"/>
                <w:b/>
              </w:rPr>
              <w:t>Renée</w:t>
            </w:r>
          </w:p>
          <w:p w:rsidR="000A7616" w:rsidRDefault="000A7616" w:rsidP="000A7616">
            <w:pPr>
              <w:jc w:val="center"/>
              <w:rPr>
                <w:rFonts w:cs="Arial"/>
              </w:rPr>
            </w:pPr>
            <w:r>
              <w:rPr>
                <w:rFonts w:cs="Arial"/>
              </w:rPr>
              <w:t>[Chaleureuse, professionnelle et fière]</w:t>
            </w:r>
          </w:p>
          <w:p w:rsidR="00834686" w:rsidRDefault="00F61994" w:rsidP="000A7616">
            <w:pPr>
              <w:jc w:val="center"/>
              <w:rPr>
                <w:rFonts w:cs="Arial"/>
              </w:rPr>
            </w:pPr>
            <w:r>
              <w:rPr>
                <w:rFonts w:cs="Arial"/>
              </w:rPr>
              <w:lastRenderedPageBreak/>
              <w:t>Oui, à l'occasion. Je dis alors aux enfants qu'on part en excursion. J'apporte mon sac à dos avec tout le nécessaire, y compris ma trousse de premiers soins et mon cellulaire. J'ai bien sûr les numéros de téléphone de tous les parents. Ça nous fait une belle sortie! On s'y rend à pied, et prudemment. Le parc est aménagé pour accueillir des enfants de moins de 5 ans. Souvent, on y rejoint d'autres RSG et leurs tout petits. Vous savez probablement que mon certificat de secourisme est à jour, comme toutes les RSG du réseau.</w:t>
            </w:r>
          </w:p>
          <w:p w:rsidR="00834686" w:rsidRDefault="00834686" w:rsidP="000A7616">
            <w:pPr>
              <w:jc w:val="center"/>
            </w:pPr>
          </w:p>
          <w:p w:rsidR="00B639CD" w:rsidRDefault="006B67EB" w:rsidP="000A7616">
            <w:pPr>
              <w:jc w:val="center"/>
            </w:pPr>
            <w:r>
              <w:t>[Audio 4</w:t>
            </w:r>
            <w:r w:rsidR="001166EF">
              <w:t xml:space="preserve"> - Le jardin</w:t>
            </w:r>
            <w:r w:rsidR="005D774E">
              <w:t> : Les valeurs familiales</w:t>
            </w:r>
            <w:r w:rsidR="00152365">
              <w:t>]</w:t>
            </w:r>
          </w:p>
          <w:p w:rsidR="000A7616" w:rsidRDefault="000A7616" w:rsidP="000A7616">
            <w:pPr>
              <w:jc w:val="center"/>
              <w:rPr>
                <w:rFonts w:cs="Arial"/>
                <w:b/>
              </w:rPr>
            </w:pPr>
          </w:p>
          <w:p w:rsidR="000A7616" w:rsidRDefault="00834686" w:rsidP="000A7616">
            <w:pPr>
              <w:jc w:val="center"/>
              <w:rPr>
                <w:rFonts w:cs="Arial"/>
                <w:b/>
              </w:rPr>
            </w:pPr>
            <w:r w:rsidRPr="00152365">
              <w:rPr>
                <w:rFonts w:cs="Arial"/>
                <w:b/>
              </w:rPr>
              <w:t>Renée</w:t>
            </w:r>
          </w:p>
          <w:p w:rsidR="000A7616" w:rsidRDefault="000A7616" w:rsidP="000A7616">
            <w:pPr>
              <w:jc w:val="center"/>
              <w:rPr>
                <w:rFonts w:cs="Arial"/>
              </w:rPr>
            </w:pPr>
            <w:r>
              <w:rPr>
                <w:rFonts w:cs="Arial"/>
              </w:rPr>
              <w:t>[Chaleureuse, professionnelle et fière]</w:t>
            </w:r>
          </w:p>
          <w:p w:rsidR="00190666" w:rsidRDefault="00190666" w:rsidP="000A7616">
            <w:pPr>
              <w:jc w:val="center"/>
              <w:rPr>
                <w:rFonts w:cs="Arial"/>
              </w:rPr>
            </w:pPr>
            <w:r>
              <w:rPr>
                <w:rFonts w:cs="Arial"/>
              </w:rPr>
              <w:t xml:space="preserve">Élie va se faire de nouveaux amis. </w:t>
            </w:r>
            <w:r w:rsidR="00D0606D">
              <w:rPr>
                <w:rFonts w:cs="Arial"/>
              </w:rPr>
              <w:t>J’accueille</w:t>
            </w:r>
            <w:r>
              <w:rPr>
                <w:rFonts w:cs="Arial"/>
              </w:rPr>
              <w:t xml:space="preserve"> deux poupons, deux enfants de 4 ans et un de deux ans comme Élie. Deux des enfants sont de la même famille, le frère et la sœur. C'est un beau groupe. Élie va avoir la chance de côtoyer un enfant de son âge ainsi que des plus vieux et des plus jeunes. Ils vont apprendre à se connaitre et à partager leurs activités. Venez voir le jardin qu'on cultive tous ensemble. </w:t>
            </w:r>
            <w:r w:rsidRPr="00333E66">
              <w:rPr>
                <w:rFonts w:cs="Arial"/>
              </w:rPr>
              <w:t xml:space="preserve">Selon leur âge et leurs habiletés, les enfants participent à l’entretien et à la cueillette. </w:t>
            </w:r>
            <w:r>
              <w:rPr>
                <w:rFonts w:cs="Arial"/>
              </w:rPr>
              <w:t>Ils sont tellement fiers quand je leur annonce que les carottes du jardin se trouvent dans leur assiette!</w:t>
            </w:r>
          </w:p>
          <w:p w:rsidR="000A7616" w:rsidRDefault="000A7616" w:rsidP="000A7616">
            <w:pPr>
              <w:jc w:val="center"/>
              <w:rPr>
                <w:rFonts w:cs="Arial"/>
                <w:b/>
              </w:rPr>
            </w:pPr>
          </w:p>
          <w:p w:rsidR="000A7616" w:rsidRDefault="00190666" w:rsidP="000A7616">
            <w:pPr>
              <w:jc w:val="center"/>
              <w:rPr>
                <w:rFonts w:cs="Arial"/>
                <w:b/>
              </w:rPr>
            </w:pPr>
            <w:r w:rsidRPr="00A45ADB">
              <w:rPr>
                <w:rFonts w:cs="Arial"/>
                <w:b/>
              </w:rPr>
              <w:t>Martine</w:t>
            </w:r>
          </w:p>
          <w:p w:rsidR="000A7616" w:rsidRPr="000A7616" w:rsidRDefault="000A7616" w:rsidP="000A7616">
            <w:pPr>
              <w:jc w:val="center"/>
              <w:rPr>
                <w:rFonts w:cs="Arial"/>
              </w:rPr>
            </w:pPr>
            <w:r w:rsidRPr="000A7616">
              <w:rPr>
                <w:rFonts w:cs="Arial"/>
              </w:rPr>
              <w:t xml:space="preserve">[Souriante, </w:t>
            </w:r>
            <w:r>
              <w:rPr>
                <w:rFonts w:cs="Arial"/>
              </w:rPr>
              <w:t>satisfaite]</w:t>
            </w:r>
          </w:p>
          <w:p w:rsidR="00190666" w:rsidRDefault="00190666" w:rsidP="000A7616">
            <w:pPr>
              <w:jc w:val="center"/>
              <w:rPr>
                <w:rFonts w:cs="Arial"/>
              </w:rPr>
            </w:pPr>
            <w:r>
              <w:rPr>
                <w:rFonts w:cs="Arial"/>
              </w:rPr>
              <w:t>Quelle bonne idée! Je serais curieuse de les voir jardiner!</w:t>
            </w:r>
          </w:p>
          <w:p w:rsidR="000A7616" w:rsidRDefault="000A7616" w:rsidP="000A7616">
            <w:pPr>
              <w:jc w:val="center"/>
              <w:rPr>
                <w:rFonts w:cs="Arial"/>
                <w:b/>
              </w:rPr>
            </w:pPr>
          </w:p>
          <w:p w:rsidR="000A7616" w:rsidRDefault="00190666" w:rsidP="000A7616">
            <w:pPr>
              <w:jc w:val="center"/>
              <w:rPr>
                <w:rFonts w:cs="Arial"/>
                <w:b/>
              </w:rPr>
            </w:pPr>
            <w:r w:rsidRPr="00B769FA">
              <w:rPr>
                <w:rFonts w:cs="Arial"/>
                <w:b/>
              </w:rPr>
              <w:t>Renée</w:t>
            </w:r>
          </w:p>
          <w:p w:rsidR="000A7616" w:rsidRPr="000A7616" w:rsidRDefault="000A7616" w:rsidP="000A7616">
            <w:pPr>
              <w:jc w:val="center"/>
              <w:rPr>
                <w:rFonts w:cs="Arial"/>
              </w:rPr>
            </w:pPr>
            <w:r w:rsidRPr="000A7616">
              <w:rPr>
                <w:rFonts w:cs="Arial"/>
              </w:rPr>
              <w:t>[Chaleureuse, souriante</w:t>
            </w:r>
            <w:r>
              <w:rPr>
                <w:rFonts w:cs="Arial"/>
              </w:rPr>
              <w:t>]</w:t>
            </w:r>
          </w:p>
          <w:p w:rsidR="00834686" w:rsidRPr="00A844C3" w:rsidRDefault="00190666" w:rsidP="000A7616">
            <w:pPr>
              <w:jc w:val="center"/>
              <w:rPr>
                <w:rFonts w:cs="Arial"/>
              </w:rPr>
            </w:pPr>
            <w:r>
              <w:rPr>
                <w:rFonts w:cs="Arial"/>
              </w:rPr>
              <w:t xml:space="preserve">Vous êtes toujours la bienvenue! Vous aurez toujours accès à mon service de garde lorsqu'Élie y sera. Et venez que je vous présente notre chien </w:t>
            </w:r>
            <w:proofErr w:type="spellStart"/>
            <w:r>
              <w:rPr>
                <w:rFonts w:cs="Arial"/>
              </w:rPr>
              <w:t>Kidam</w:t>
            </w:r>
            <w:proofErr w:type="spellEnd"/>
            <w:r>
              <w:rPr>
                <w:rFonts w:cs="Arial"/>
              </w:rPr>
              <w:t>. Les enfants l'adorent. J'ai même remarqué qu'il a un effet positif sur l'esprit de groupe. C'est simple, il fait partie de la famille!</w:t>
            </w:r>
          </w:p>
        </w:tc>
        <w:tc>
          <w:tcPr>
            <w:tcW w:w="3574" w:type="dxa"/>
            <w:shd w:val="clear" w:color="auto" w:fill="D9D9D9"/>
          </w:tcPr>
          <w:p w:rsidR="00152365" w:rsidRPr="001166EF" w:rsidRDefault="00152365" w:rsidP="00062EBE">
            <w:pPr>
              <w:rPr>
                <w:b/>
              </w:rPr>
            </w:pPr>
          </w:p>
        </w:tc>
      </w:tr>
      <w:tr w:rsidR="00152365" w:rsidRPr="006D440F" w:rsidTr="008F72D2">
        <w:tc>
          <w:tcPr>
            <w:tcW w:w="9602" w:type="dxa"/>
            <w:gridSpan w:val="10"/>
            <w:shd w:val="clear" w:color="auto" w:fill="D9D9D9"/>
          </w:tcPr>
          <w:p w:rsidR="00152365" w:rsidRDefault="00152365" w:rsidP="00062EBE">
            <w:pPr>
              <w:rPr>
                <w:b/>
              </w:rPr>
            </w:pPr>
            <w:r w:rsidRPr="00CA23E6">
              <w:rPr>
                <w:b/>
              </w:rPr>
              <w:lastRenderedPageBreak/>
              <w:t>Bonne</w:t>
            </w:r>
            <w:r>
              <w:rPr>
                <w:b/>
              </w:rPr>
              <w:t>s</w:t>
            </w:r>
            <w:r w:rsidRPr="00CA23E6">
              <w:rPr>
                <w:b/>
              </w:rPr>
              <w:t xml:space="preserve"> réponse</w:t>
            </w:r>
            <w:r>
              <w:rPr>
                <w:b/>
              </w:rPr>
              <w:t>s</w:t>
            </w:r>
            <w:r w:rsidRPr="00CA23E6">
              <w:rPr>
                <w:b/>
              </w:rPr>
              <w:t xml:space="preserve"> de l’activité</w:t>
            </w:r>
          </w:p>
          <w:p w:rsidR="00152365" w:rsidRPr="008555D5" w:rsidRDefault="00152365" w:rsidP="00062EBE">
            <w:pPr>
              <w:tabs>
                <w:tab w:val="left" w:pos="1020"/>
              </w:tabs>
            </w:pPr>
            <w:r w:rsidRPr="008555D5">
              <w:t xml:space="preserve">1 : </w:t>
            </w:r>
            <w:r w:rsidR="00605BA8">
              <w:t>D</w:t>
            </w:r>
          </w:p>
          <w:p w:rsidR="00152365" w:rsidRPr="0013452A" w:rsidRDefault="00152365" w:rsidP="00062EBE">
            <w:pPr>
              <w:tabs>
                <w:tab w:val="left" w:pos="1020"/>
              </w:tabs>
            </w:pPr>
            <w:r w:rsidRPr="0013452A">
              <w:t>2 : A</w:t>
            </w:r>
          </w:p>
          <w:p w:rsidR="00152365" w:rsidRPr="00A82260" w:rsidRDefault="00152365" w:rsidP="00062EBE">
            <w:pPr>
              <w:tabs>
                <w:tab w:val="left" w:pos="1020"/>
              </w:tabs>
              <w:rPr>
                <w:lang w:val="en-CA"/>
              </w:rPr>
            </w:pPr>
            <w:r w:rsidRPr="00A82260">
              <w:rPr>
                <w:lang w:val="en-CA"/>
              </w:rPr>
              <w:t xml:space="preserve">3 : </w:t>
            </w:r>
            <w:r w:rsidR="00605BA8">
              <w:rPr>
                <w:lang w:val="en-CA"/>
              </w:rPr>
              <w:t>B</w:t>
            </w:r>
          </w:p>
          <w:p w:rsidR="006D440F" w:rsidRPr="00C67F08" w:rsidRDefault="00152365" w:rsidP="00C67F08">
            <w:pPr>
              <w:tabs>
                <w:tab w:val="left" w:pos="1020"/>
              </w:tabs>
              <w:rPr>
                <w:lang w:val="en-CA"/>
              </w:rPr>
            </w:pPr>
            <w:r w:rsidRPr="00A82260">
              <w:rPr>
                <w:lang w:val="en-CA"/>
              </w:rPr>
              <w:t>4 :</w:t>
            </w:r>
            <w:r w:rsidR="00605BA8">
              <w:rPr>
                <w:lang w:val="en-CA"/>
              </w:rPr>
              <w:t xml:space="preserve"> C</w:t>
            </w:r>
          </w:p>
        </w:tc>
        <w:tc>
          <w:tcPr>
            <w:tcW w:w="3574" w:type="dxa"/>
            <w:shd w:val="clear" w:color="auto" w:fill="D9D9D9"/>
          </w:tcPr>
          <w:p w:rsidR="00152365" w:rsidRPr="006D440F" w:rsidRDefault="00152365" w:rsidP="00062EBE">
            <w:pPr>
              <w:rPr>
                <w:b/>
              </w:rPr>
            </w:pPr>
          </w:p>
        </w:tc>
      </w:tr>
      <w:tr w:rsidR="008F72D2" w:rsidTr="000C6D37">
        <w:tc>
          <w:tcPr>
            <w:tcW w:w="9602" w:type="dxa"/>
            <w:gridSpan w:val="10"/>
            <w:shd w:val="clear" w:color="auto" w:fill="D9D9D9"/>
          </w:tcPr>
          <w:p w:rsidR="008F72D2" w:rsidRDefault="008F72D2" w:rsidP="000C6D37">
            <w:pPr>
              <w:rPr>
                <w:b/>
              </w:rPr>
            </w:pPr>
            <w:r w:rsidRPr="00CA23E6">
              <w:rPr>
                <w:b/>
              </w:rPr>
              <w:t>Pop up de rétroaction positive</w:t>
            </w:r>
          </w:p>
          <w:p w:rsidR="008F72D2" w:rsidRDefault="008F72D2" w:rsidP="000C6D37">
            <w:r w:rsidRPr="00097053">
              <w:t>Vous avez trouvé les bonnes réponses.</w:t>
            </w:r>
          </w:p>
          <w:p w:rsidR="00B73273" w:rsidRDefault="00B73273" w:rsidP="00B73273">
            <w:r>
              <w:lastRenderedPageBreak/>
              <w:t>[Justification]</w:t>
            </w:r>
          </w:p>
          <w:p w:rsidR="006D440F" w:rsidRDefault="006D440F" w:rsidP="006D440F">
            <w:r>
              <w:t xml:space="preserve">[Le module extérieur – Audio </w:t>
            </w:r>
            <w:r w:rsidR="00632A11">
              <w:t>1]</w:t>
            </w:r>
            <w:r>
              <w:t xml:space="preserve">]D </w:t>
            </w:r>
            <w:r>
              <w:rPr>
                <w:rFonts w:cs="Arial"/>
              </w:rPr>
              <w:t>Le respect du règlement</w:t>
            </w:r>
          </w:p>
          <w:p w:rsidR="006D440F" w:rsidRDefault="00122BF8" w:rsidP="006D440F">
            <w:pPr>
              <w:rPr>
                <w:rFonts w:cs="Arial"/>
                <w:bCs/>
                <w:color w:val="000000"/>
                <w:szCs w:val="20"/>
              </w:rPr>
            </w:pPr>
            <w:r w:rsidRPr="004B250F">
              <w:t xml:space="preserve">Le respect du Règlement sur les services de garde éducatifs à l'enfance est important pour </w:t>
            </w:r>
            <w:r w:rsidR="00E900D2" w:rsidRPr="004B250F">
              <w:t>Renée</w:t>
            </w:r>
            <w:r w:rsidRPr="004B250F">
              <w:t xml:space="preserve">. </w:t>
            </w:r>
            <w:r w:rsidR="00E900D2" w:rsidRPr="004B250F">
              <w:t>L'aménagement conforme de s</w:t>
            </w:r>
            <w:r w:rsidR="00CC00A4" w:rsidRPr="004B250F">
              <w:t>a cour</w:t>
            </w:r>
            <w:r w:rsidR="00E900D2" w:rsidRPr="004B250F">
              <w:t xml:space="preserve"> en est un bon exemple. L'équipement de jeu qui s'y trouve est sécuritaire et installé selon les instructions du fabricant</w:t>
            </w:r>
            <w:r w:rsidR="00E900D2" w:rsidRPr="004B250F">
              <w:rPr>
                <w:rFonts w:cs="Arial"/>
                <w:bCs/>
                <w:color w:val="000000"/>
                <w:szCs w:val="20"/>
              </w:rPr>
              <w:t>,</w:t>
            </w:r>
            <w:r w:rsidR="001F6B41" w:rsidRPr="004B250F">
              <w:t xml:space="preserve"> comme l'indique l’article 97 </w:t>
            </w:r>
            <w:r w:rsidR="00CD4331" w:rsidRPr="004B250F">
              <w:t>du</w:t>
            </w:r>
            <w:r w:rsidR="008A3A2B" w:rsidRPr="004B250F">
              <w:t xml:space="preserve"> </w:t>
            </w:r>
            <w:r w:rsidR="00792137" w:rsidRPr="004B250F">
              <w:t>R</w:t>
            </w:r>
            <w:r w:rsidR="008A3A2B" w:rsidRPr="004B250F">
              <w:t>èglement.</w:t>
            </w:r>
            <w:r w:rsidR="00D52FDE" w:rsidRPr="004B250F">
              <w:rPr>
                <w:rFonts w:cs="Arial"/>
                <w:bCs/>
                <w:color w:val="000000"/>
                <w:szCs w:val="20"/>
              </w:rPr>
              <w:t xml:space="preserve"> </w:t>
            </w:r>
            <w:r w:rsidR="00190666" w:rsidRPr="004B250F">
              <w:rPr>
                <w:rFonts w:cs="Arial"/>
                <w:bCs/>
                <w:color w:val="000000"/>
                <w:szCs w:val="20"/>
              </w:rPr>
              <w:t>Toujours en accord avec le R</w:t>
            </w:r>
            <w:r w:rsidR="00CD4331" w:rsidRPr="004B250F">
              <w:rPr>
                <w:rFonts w:cs="Arial"/>
                <w:bCs/>
                <w:color w:val="000000"/>
                <w:szCs w:val="20"/>
              </w:rPr>
              <w:t xml:space="preserve">èglement (art. 114), </w:t>
            </w:r>
            <w:r w:rsidR="00CC00A4" w:rsidRPr="004B250F">
              <w:t>Renée fait sortir les enfants tous les jours dans la cour, sauf bien sûr par mauvais temps</w:t>
            </w:r>
            <w:r w:rsidR="001F6B41" w:rsidRPr="004B250F">
              <w:t>.</w:t>
            </w:r>
            <w:r w:rsidR="00770182">
              <w:t xml:space="preserve"> </w:t>
            </w:r>
          </w:p>
          <w:p w:rsidR="00D52FDE" w:rsidRDefault="00D52FDE" w:rsidP="006D440F"/>
          <w:p w:rsidR="006D440F" w:rsidRDefault="006D440F" w:rsidP="006D440F">
            <w:r>
              <w:t xml:space="preserve">[Le bac à sable – Audio </w:t>
            </w:r>
            <w:r w:rsidR="00632A11">
              <w:t>2</w:t>
            </w:r>
            <w:r>
              <w:t>]</w:t>
            </w:r>
            <w:r w:rsidR="00632A11">
              <w:t xml:space="preserve"> </w:t>
            </w:r>
            <w:r>
              <w:t>A - L’hygiène et la salubrité</w:t>
            </w:r>
          </w:p>
          <w:p w:rsidR="006D440F" w:rsidRDefault="00080F85" w:rsidP="006D440F">
            <w:r>
              <w:rPr>
                <w:rFonts w:cs="Arial"/>
              </w:rPr>
              <w:t xml:space="preserve">L'hygiène et la salubrité sont de toute première importance dans un service de garde. </w:t>
            </w:r>
            <w:r w:rsidRPr="008216A8">
              <w:rPr>
                <w:rFonts w:cs="Arial"/>
              </w:rPr>
              <w:t>Renée</w:t>
            </w:r>
            <w:r>
              <w:rPr>
                <w:rFonts w:cs="Arial"/>
              </w:rPr>
              <w:t xml:space="preserve"> ne perd pas une occasion de démontrer au parent qu'elle y voit. Elle indique qu'elle veille à ce que le bac à sable et tous les autres jeux soient maintenus propres et en bon état (Règlement, art</w:t>
            </w:r>
            <w:r w:rsidR="009842A7">
              <w:rPr>
                <w:rFonts w:cs="Arial"/>
              </w:rPr>
              <w:t>icles</w:t>
            </w:r>
            <w:r>
              <w:rPr>
                <w:rFonts w:cs="Arial"/>
              </w:rPr>
              <w:t> </w:t>
            </w:r>
            <w:r w:rsidR="009842A7">
              <w:rPr>
                <w:rFonts w:cs="Arial"/>
              </w:rPr>
              <w:t>92 et 103</w:t>
            </w:r>
            <w:r w:rsidR="00727084">
              <w:rPr>
                <w:rFonts w:cs="Arial"/>
              </w:rPr>
              <w:t>, 104 et 106</w:t>
            </w:r>
            <w:r>
              <w:rPr>
                <w:rFonts w:cs="Arial"/>
              </w:rPr>
              <w:t>). Elle en profite pour mentionner qu'elle tient à ce que les enfants développent de bonnes habitudes en matière de propreté et d'hygiène.</w:t>
            </w:r>
          </w:p>
          <w:p w:rsidR="006D440F" w:rsidRDefault="006D440F" w:rsidP="006D440F"/>
          <w:p w:rsidR="006D440F" w:rsidRDefault="006D440F" w:rsidP="006D440F">
            <w:r>
              <w:t xml:space="preserve">[Espace de jeu – Audio </w:t>
            </w:r>
            <w:proofErr w:type="gramStart"/>
            <w:r w:rsidR="00632A11">
              <w:t xml:space="preserve">3 </w:t>
            </w:r>
            <w:r>
              <w:t>]</w:t>
            </w:r>
            <w:proofErr w:type="gramEnd"/>
            <w:r>
              <w:t xml:space="preserve"> B - </w:t>
            </w:r>
            <w:r>
              <w:rPr>
                <w:rFonts w:cs="Arial"/>
              </w:rPr>
              <w:t>Le</w:t>
            </w:r>
            <w:r w:rsidRPr="000E0019">
              <w:rPr>
                <w:rFonts w:cs="Arial"/>
              </w:rPr>
              <w:t>s normes de sécurité</w:t>
            </w:r>
          </w:p>
          <w:p w:rsidR="006D440F" w:rsidRDefault="00190666" w:rsidP="006D440F">
            <w:r w:rsidRPr="008C7FEB">
              <w:rPr>
                <w:rFonts w:cs="Arial"/>
              </w:rPr>
              <w:t xml:space="preserve">Renée </w:t>
            </w:r>
            <w:r>
              <w:rPr>
                <w:rFonts w:cs="Arial"/>
              </w:rPr>
              <w:t>est particulièrement vigilante quant aux normes de sécurité à appliquer.). Elle amène jouer les enfants tous les jours dans cet endroit sécuritaire et bien surveillé, sauf quand le temps ne s'y prête pas (Règlement, art. 114). Renée a aussi accès à un parc public</w:t>
            </w:r>
            <w:r w:rsidR="009842A7">
              <w:rPr>
                <w:rFonts w:cs="Arial"/>
              </w:rPr>
              <w:t>.</w:t>
            </w:r>
            <w:r>
              <w:rPr>
                <w:rFonts w:cs="Arial"/>
              </w:rPr>
              <w:t xml:space="preserve"> C'est un espace de jeu qu'elle peut fréquenter avec les enfants en s'assurant d'appliquer toutes les mesures de sécurité qui s'imposent (Règlement, art. 114). Renée n'oublie pas de mentionner qu'elle détient un certificat de secourisme général, comme toutes les RSG du réseau (Règlement, art. </w:t>
            </w:r>
            <w:r w:rsidR="0002269D">
              <w:rPr>
                <w:rFonts w:cs="Arial"/>
              </w:rPr>
              <w:t>51.8</w:t>
            </w:r>
            <w:r>
              <w:rPr>
                <w:rFonts w:cs="Arial"/>
              </w:rPr>
              <w:t>).</w:t>
            </w:r>
          </w:p>
          <w:p w:rsidR="006D440F" w:rsidRDefault="006D440F" w:rsidP="006D440F"/>
          <w:p w:rsidR="006D440F" w:rsidRDefault="006D440F" w:rsidP="006D440F">
            <w:r>
              <w:t xml:space="preserve">[Le jardin – Audio 4] C - </w:t>
            </w:r>
            <w:r>
              <w:rPr>
                <w:rFonts w:cs="Arial"/>
              </w:rPr>
              <w:t>Les v</w:t>
            </w:r>
            <w:r w:rsidRPr="000E0019">
              <w:rPr>
                <w:rFonts w:cs="Arial"/>
              </w:rPr>
              <w:t>aleurs familiales</w:t>
            </w:r>
          </w:p>
          <w:p w:rsidR="006D440F" w:rsidRDefault="005B1FA9" w:rsidP="00734283">
            <w:pPr>
              <w:rPr>
                <w:rFonts w:cs="Arial"/>
              </w:rPr>
            </w:pPr>
            <w:r w:rsidRPr="00130BBD">
              <w:rPr>
                <w:rFonts w:cs="Arial"/>
              </w:rPr>
              <w:t>Pour</w:t>
            </w:r>
            <w:r>
              <w:rPr>
                <w:rFonts w:cs="Arial"/>
              </w:rPr>
              <w:t xml:space="preserve"> Renée, promouvoir les valeurs familiales est un aspect important de son service de garde. Elle fait valoir les bienfaits </w:t>
            </w:r>
            <w:r w:rsidR="00727084">
              <w:rPr>
                <w:rFonts w:cs="Arial"/>
              </w:rPr>
              <w:t>d’accueillir</w:t>
            </w:r>
            <w:r>
              <w:rPr>
                <w:rFonts w:cs="Arial"/>
              </w:rPr>
              <w:t xml:space="preserve"> </w:t>
            </w:r>
            <w:r w:rsidR="00727084">
              <w:rPr>
                <w:rFonts w:cs="Arial"/>
              </w:rPr>
              <w:t xml:space="preserve">dans sa maison </w:t>
            </w:r>
            <w:r>
              <w:rPr>
                <w:rFonts w:cs="Arial"/>
              </w:rPr>
              <w:t xml:space="preserve">des enfants d'âges différents et des membres d'une même famille. </w:t>
            </w:r>
            <w:r w:rsidR="00727084">
              <w:rPr>
                <w:rFonts w:cs="Arial"/>
              </w:rPr>
              <w:t>L’enfant vit dans un contexte qui lui rappelle sa propre maison. Pour démontrer comment ces valeurs lui sont chères, elle donne en exemple son</w:t>
            </w:r>
            <w:r>
              <w:rPr>
                <w:rFonts w:cs="Arial"/>
              </w:rPr>
              <w:t xml:space="preserve"> jardin</w:t>
            </w:r>
            <w:r w:rsidR="00727084">
              <w:rPr>
                <w:rFonts w:cs="Arial"/>
              </w:rPr>
              <w:t>,</w:t>
            </w:r>
            <w:r>
              <w:rPr>
                <w:rFonts w:cs="Arial"/>
              </w:rPr>
              <w:t xml:space="preserve"> qu'elle cultive en compagnie des enfants. Cette initiative permet aux enfants de développer des qualités étroitement liées aux valeurs familiales. Renée précise au parent qu'il a accès au service de garde en tout temps lorsque son enfant s'y trouve (Règlement, art. 98) La présence d'un chien, trait particulier du service de garde de Renée, est permise (Règlement, art. 109).</w:t>
            </w:r>
          </w:p>
          <w:p w:rsidR="005B1FA9" w:rsidRDefault="005B1FA9" w:rsidP="00734283"/>
          <w:p w:rsidR="00C84EDE" w:rsidRDefault="00C84EDE" w:rsidP="00C84EDE">
            <w:pPr>
              <w:rPr>
                <w:rFonts w:cs="Arial"/>
                <w:bCs/>
                <w:color w:val="000000"/>
                <w:szCs w:val="20"/>
              </w:rPr>
            </w:pPr>
            <w:r>
              <w:t>Pour consulter les articles du R</w:t>
            </w:r>
            <w:r w:rsidRPr="00C8716B">
              <w:rPr>
                <w:rFonts w:cs="Arial"/>
                <w:bCs/>
                <w:color w:val="000000"/>
                <w:szCs w:val="20"/>
              </w:rPr>
              <w:t>èglement sur les services de garde éducatifs à l'enfance</w:t>
            </w:r>
            <w:r>
              <w:rPr>
                <w:rFonts w:cs="Arial"/>
                <w:bCs/>
                <w:color w:val="000000"/>
                <w:szCs w:val="20"/>
              </w:rPr>
              <w:t xml:space="preserve"> qui concernent l’aménagement de la cour d’un service de garde</w:t>
            </w:r>
            <w:r w:rsidR="00FA30B0">
              <w:rPr>
                <w:rFonts w:cs="Arial"/>
                <w:bCs/>
                <w:color w:val="000000"/>
                <w:szCs w:val="20"/>
              </w:rPr>
              <w:t xml:space="preserve"> et autres</w:t>
            </w:r>
            <w:r>
              <w:rPr>
                <w:rFonts w:cs="Arial"/>
                <w:bCs/>
                <w:color w:val="000000"/>
                <w:szCs w:val="20"/>
              </w:rPr>
              <w:t xml:space="preserve">, cliquez sur le bouton Texte. </w:t>
            </w:r>
          </w:p>
          <w:p w:rsidR="00734283" w:rsidRPr="00061143" w:rsidRDefault="00C84EDE" w:rsidP="00C84EDE">
            <w:pPr>
              <w:jc w:val="right"/>
            </w:pPr>
            <w:r>
              <w:t>[Bouton texte]</w:t>
            </w:r>
          </w:p>
        </w:tc>
        <w:tc>
          <w:tcPr>
            <w:tcW w:w="3574" w:type="dxa"/>
            <w:shd w:val="clear" w:color="auto" w:fill="D9D9D9"/>
          </w:tcPr>
          <w:p w:rsidR="008F72D2" w:rsidRDefault="00770182" w:rsidP="000C6D37">
            <w:r w:rsidRPr="00770182">
              <w:lastRenderedPageBreak/>
              <w:t>[Contenu du bouton Texte : Intégrateur, svp, mettre les textes suivants dans le bouton texte]</w:t>
            </w:r>
          </w:p>
          <w:p w:rsidR="00770182" w:rsidRDefault="00770182" w:rsidP="000C6D37">
            <w:pPr>
              <w:rPr>
                <w:rFonts w:cs="Arial"/>
                <w:bCs/>
                <w:color w:val="000000"/>
                <w:szCs w:val="20"/>
              </w:rPr>
            </w:pPr>
            <w:commentRangeStart w:id="26"/>
            <w:r>
              <w:lastRenderedPageBreak/>
              <w:t>Règlement</w:t>
            </w:r>
            <w:commentRangeEnd w:id="26"/>
            <w:r>
              <w:rPr>
                <w:rStyle w:val="Marquedecommentaire"/>
              </w:rPr>
              <w:commentReference w:id="26"/>
            </w:r>
            <w:r w:rsidRPr="00770182">
              <w:rPr>
                <w:rFonts w:cs="Arial"/>
                <w:bCs/>
                <w:color w:val="000000"/>
                <w:szCs w:val="20"/>
              </w:rPr>
              <w:t xml:space="preserve"> sur les services de garde éducatifs à l'enfance</w:t>
            </w:r>
            <w:r>
              <w:rPr>
                <w:rFonts w:cs="Arial"/>
                <w:bCs/>
                <w:color w:val="000000"/>
                <w:szCs w:val="20"/>
              </w:rPr>
              <w:t> :</w:t>
            </w:r>
          </w:p>
          <w:p w:rsidR="009842A7" w:rsidRDefault="00727084" w:rsidP="00770182">
            <w:pPr>
              <w:pStyle w:val="Paragraphedeliste"/>
              <w:numPr>
                <w:ilvl w:val="0"/>
                <w:numId w:val="34"/>
              </w:numPr>
            </w:pPr>
            <w:r>
              <w:t xml:space="preserve">Article </w:t>
            </w:r>
            <w:r w:rsidR="009842A7">
              <w:t>51.8</w:t>
            </w:r>
          </w:p>
          <w:p w:rsidR="004B250F" w:rsidRDefault="004B250F" w:rsidP="004B250F">
            <w:pPr>
              <w:pStyle w:val="Paragraphedeliste"/>
              <w:numPr>
                <w:ilvl w:val="0"/>
                <w:numId w:val="34"/>
              </w:numPr>
            </w:pPr>
            <w:r>
              <w:t>Article</w:t>
            </w:r>
            <w:r w:rsidR="00727084">
              <w:t xml:space="preserve"> </w:t>
            </w:r>
            <w:r w:rsidR="0002269D">
              <w:t>92</w:t>
            </w:r>
          </w:p>
          <w:p w:rsidR="004B250F" w:rsidRDefault="004B250F" w:rsidP="004B250F">
            <w:pPr>
              <w:pStyle w:val="Paragraphedeliste"/>
              <w:numPr>
                <w:ilvl w:val="0"/>
                <w:numId w:val="34"/>
              </w:numPr>
            </w:pPr>
            <w:r>
              <w:t>Article 97</w:t>
            </w:r>
          </w:p>
          <w:p w:rsidR="004B250F" w:rsidRDefault="004B250F" w:rsidP="004B250F">
            <w:pPr>
              <w:pStyle w:val="Paragraphedeliste"/>
              <w:numPr>
                <w:ilvl w:val="0"/>
                <w:numId w:val="34"/>
              </w:numPr>
            </w:pPr>
            <w:r>
              <w:t>Article 98</w:t>
            </w:r>
          </w:p>
          <w:p w:rsidR="004B250F" w:rsidRDefault="004B250F" w:rsidP="00770182">
            <w:pPr>
              <w:pStyle w:val="Paragraphedeliste"/>
              <w:numPr>
                <w:ilvl w:val="0"/>
                <w:numId w:val="34"/>
              </w:numPr>
            </w:pPr>
            <w:r>
              <w:t>Article 103</w:t>
            </w:r>
          </w:p>
          <w:p w:rsidR="004B250F" w:rsidRDefault="004B250F" w:rsidP="00770182">
            <w:pPr>
              <w:pStyle w:val="Paragraphedeliste"/>
              <w:numPr>
                <w:ilvl w:val="0"/>
                <w:numId w:val="34"/>
              </w:numPr>
            </w:pPr>
            <w:r>
              <w:t>Article 104</w:t>
            </w:r>
          </w:p>
          <w:p w:rsidR="00770182" w:rsidRDefault="004B250F" w:rsidP="00770182">
            <w:pPr>
              <w:pStyle w:val="Paragraphedeliste"/>
              <w:numPr>
                <w:ilvl w:val="0"/>
                <w:numId w:val="34"/>
              </w:numPr>
            </w:pPr>
            <w:r>
              <w:t xml:space="preserve">Article </w:t>
            </w:r>
            <w:r w:rsidR="0002269D">
              <w:t>106 </w:t>
            </w:r>
          </w:p>
          <w:p w:rsidR="00770182" w:rsidRDefault="00770182" w:rsidP="00770182">
            <w:pPr>
              <w:pStyle w:val="Paragraphedeliste"/>
              <w:numPr>
                <w:ilvl w:val="0"/>
                <w:numId w:val="34"/>
              </w:numPr>
            </w:pPr>
            <w:r>
              <w:t>Article 109</w:t>
            </w:r>
          </w:p>
          <w:p w:rsidR="00770182" w:rsidRDefault="00770182" w:rsidP="00770182">
            <w:pPr>
              <w:pStyle w:val="Paragraphedeliste"/>
              <w:numPr>
                <w:ilvl w:val="0"/>
                <w:numId w:val="34"/>
              </w:numPr>
            </w:pPr>
            <w:r>
              <w:t>Article 114</w:t>
            </w:r>
          </w:p>
          <w:p w:rsidR="0008775B" w:rsidRDefault="0008775B" w:rsidP="0008775B"/>
          <w:p w:rsidR="0008775B" w:rsidRDefault="0008775B" w:rsidP="0008775B">
            <w:r w:rsidRPr="0008775B">
              <w:t xml:space="preserve">[Mettre cette référence à la fin des </w:t>
            </w:r>
            <w:commentRangeStart w:id="27"/>
            <w:r w:rsidRPr="0008775B">
              <w:t>extraits</w:t>
            </w:r>
            <w:commentRangeEnd w:id="27"/>
            <w:r w:rsidRPr="0008775B">
              <w:rPr>
                <w:rStyle w:val="Marquedecommentaire"/>
              </w:rPr>
              <w:commentReference w:id="27"/>
            </w:r>
            <w:r w:rsidRPr="0008775B">
              <w:t>]</w:t>
            </w:r>
          </w:p>
          <w:p w:rsidR="00770182" w:rsidRDefault="0008775B" w:rsidP="005B4586">
            <w:r>
              <w:t xml:space="preserve">Tirés du </w:t>
            </w:r>
            <w:r w:rsidRPr="005B7E1A">
              <w:rPr>
                <w:rFonts w:cs="Arial"/>
                <w:bCs/>
                <w:color w:val="000000"/>
              </w:rPr>
              <w:t xml:space="preserve">Règlement sur les services de garde éducatifs à </w:t>
            </w:r>
            <w:commentRangeStart w:id="28"/>
            <w:r w:rsidRPr="005B7E1A">
              <w:rPr>
                <w:rFonts w:cs="Arial"/>
                <w:bCs/>
                <w:color w:val="000000"/>
              </w:rPr>
              <w:t>l'enfance</w:t>
            </w:r>
            <w:commentRangeEnd w:id="28"/>
            <w:r>
              <w:rPr>
                <w:rStyle w:val="Marquedecommentaire"/>
              </w:rPr>
              <w:commentReference w:id="28"/>
            </w:r>
            <w:r>
              <w:rPr>
                <w:rFonts w:cs="Arial"/>
                <w:bCs/>
                <w:color w:val="000000"/>
              </w:rPr>
              <w:t>, Gouvernement du Québec, Éditeur officiel du Québec, à jour le 1</w:t>
            </w:r>
            <w:r w:rsidRPr="0008775B">
              <w:rPr>
                <w:rFonts w:cs="Arial"/>
                <w:bCs/>
                <w:color w:val="000000"/>
                <w:vertAlign w:val="superscript"/>
              </w:rPr>
              <w:t>er</w:t>
            </w:r>
            <w:r>
              <w:rPr>
                <w:rFonts w:cs="Arial"/>
                <w:bCs/>
                <w:color w:val="000000"/>
              </w:rPr>
              <w:t xml:space="preserve"> novembre 2013.</w:t>
            </w:r>
          </w:p>
          <w:p w:rsidR="0008775B" w:rsidRPr="00770182" w:rsidRDefault="0008775B" w:rsidP="005B4586"/>
        </w:tc>
      </w:tr>
      <w:tr w:rsidR="008F72D2" w:rsidTr="00361528">
        <w:trPr>
          <w:trHeight w:val="421"/>
        </w:trPr>
        <w:tc>
          <w:tcPr>
            <w:tcW w:w="9602" w:type="dxa"/>
            <w:gridSpan w:val="10"/>
            <w:shd w:val="clear" w:color="auto" w:fill="D9D9D9"/>
          </w:tcPr>
          <w:p w:rsidR="008F72D2" w:rsidRDefault="008F72D2" w:rsidP="000C6D37">
            <w:pPr>
              <w:rPr>
                <w:b/>
              </w:rPr>
            </w:pPr>
            <w:r w:rsidRPr="00CA23E6">
              <w:rPr>
                <w:b/>
              </w:rPr>
              <w:lastRenderedPageBreak/>
              <w:t>Pop up de r</w:t>
            </w:r>
            <w:r>
              <w:rPr>
                <w:b/>
              </w:rPr>
              <w:t xml:space="preserve">étroaction </w:t>
            </w:r>
            <w:r w:rsidRPr="00CA23E6">
              <w:rPr>
                <w:b/>
              </w:rPr>
              <w:t>négative</w:t>
            </w:r>
            <w:r>
              <w:rPr>
                <w:b/>
              </w:rPr>
              <w:t>, premier essai :</w:t>
            </w:r>
          </w:p>
          <w:p w:rsidR="008F72D2" w:rsidRPr="000907ED" w:rsidRDefault="008F72D2" w:rsidP="000C6D37">
            <w:r w:rsidRPr="000907ED">
              <w:t>Pas tout à fait.</w:t>
            </w:r>
            <w:r w:rsidR="00D52FDE">
              <w:t xml:space="preserve"> Essayez de nouveau.</w:t>
            </w:r>
          </w:p>
          <w:p w:rsidR="00361528" w:rsidRPr="00361528" w:rsidRDefault="00361528" w:rsidP="00361528">
            <w:pPr>
              <w:tabs>
                <w:tab w:val="left" w:pos="1410"/>
              </w:tabs>
              <w:jc w:val="right"/>
            </w:pPr>
          </w:p>
          <w:p w:rsidR="008F72D2" w:rsidRPr="00834135" w:rsidRDefault="00361528" w:rsidP="00361528">
            <w:pPr>
              <w:tabs>
                <w:tab w:val="left" w:pos="1410"/>
              </w:tabs>
              <w:jc w:val="right"/>
              <w:rPr>
                <w:b/>
              </w:rPr>
            </w:pPr>
            <w:r w:rsidRPr="00361528">
              <w:t>RECOMMENCER</w:t>
            </w:r>
          </w:p>
        </w:tc>
        <w:tc>
          <w:tcPr>
            <w:tcW w:w="3574" w:type="dxa"/>
            <w:shd w:val="clear" w:color="auto" w:fill="D9D9D9"/>
          </w:tcPr>
          <w:p w:rsidR="008F72D2" w:rsidRPr="007474DC" w:rsidRDefault="008F72D2" w:rsidP="000C6D37">
            <w:pPr>
              <w:rPr>
                <w:b/>
              </w:rPr>
            </w:pPr>
          </w:p>
        </w:tc>
      </w:tr>
      <w:tr w:rsidR="008F72D2" w:rsidTr="00361528">
        <w:trPr>
          <w:trHeight w:val="421"/>
        </w:trPr>
        <w:tc>
          <w:tcPr>
            <w:tcW w:w="9602" w:type="dxa"/>
            <w:gridSpan w:val="10"/>
            <w:shd w:val="clear" w:color="auto" w:fill="D9D9D9"/>
          </w:tcPr>
          <w:p w:rsidR="008F72D2" w:rsidRDefault="008F72D2" w:rsidP="000C6D37">
            <w:pPr>
              <w:rPr>
                <w:b/>
              </w:rPr>
            </w:pPr>
            <w:r w:rsidRPr="00CA23E6">
              <w:rPr>
                <w:b/>
              </w:rPr>
              <w:t>Pop up de r</w:t>
            </w:r>
            <w:r>
              <w:rPr>
                <w:b/>
              </w:rPr>
              <w:t xml:space="preserve">étroaction </w:t>
            </w:r>
            <w:r w:rsidRPr="00CA23E6">
              <w:rPr>
                <w:b/>
              </w:rPr>
              <w:t>négative</w:t>
            </w:r>
            <w:r>
              <w:rPr>
                <w:b/>
              </w:rPr>
              <w:t xml:space="preserve">, deuxième essai, aucune bonne réponse : </w:t>
            </w:r>
          </w:p>
          <w:p w:rsidR="008F72D2" w:rsidRDefault="008F72D2" w:rsidP="000C6D37">
            <w:r>
              <w:t>Ce ne sont pas les bonnes réponses.</w:t>
            </w:r>
          </w:p>
          <w:p w:rsidR="0054271A" w:rsidRDefault="0054271A" w:rsidP="0054271A">
            <w:r>
              <w:t>[Même justification que dans la rétroaction positive]</w:t>
            </w:r>
          </w:p>
          <w:p w:rsidR="008F72D2" w:rsidRPr="00CA23E6" w:rsidRDefault="00912BC8" w:rsidP="008E4345">
            <w:pPr>
              <w:jc w:val="right"/>
              <w:rPr>
                <w:b/>
              </w:rPr>
            </w:pPr>
            <w:r>
              <w:t xml:space="preserve"> </w:t>
            </w:r>
            <w:r w:rsidR="008E4345">
              <w:t>[Bouton texte]</w:t>
            </w:r>
          </w:p>
        </w:tc>
        <w:tc>
          <w:tcPr>
            <w:tcW w:w="3574" w:type="dxa"/>
            <w:shd w:val="clear" w:color="auto" w:fill="D9D9D9"/>
          </w:tcPr>
          <w:p w:rsidR="008F72D2" w:rsidRPr="007474DC" w:rsidRDefault="008F72D2" w:rsidP="000C6D37">
            <w:pPr>
              <w:rPr>
                <w:b/>
              </w:rPr>
            </w:pPr>
          </w:p>
        </w:tc>
      </w:tr>
      <w:tr w:rsidR="008F72D2" w:rsidTr="00361528">
        <w:trPr>
          <w:trHeight w:val="421"/>
        </w:trPr>
        <w:tc>
          <w:tcPr>
            <w:tcW w:w="9602" w:type="dxa"/>
            <w:gridSpan w:val="10"/>
            <w:shd w:val="clear" w:color="auto" w:fill="D9D9D9"/>
          </w:tcPr>
          <w:p w:rsidR="008F72D2" w:rsidRDefault="008F72D2" w:rsidP="000C6D37">
            <w:pPr>
              <w:rPr>
                <w:b/>
              </w:rPr>
            </w:pPr>
            <w:r w:rsidRPr="00CA23E6">
              <w:rPr>
                <w:b/>
              </w:rPr>
              <w:t>Pop up de r</w:t>
            </w:r>
            <w:r>
              <w:rPr>
                <w:b/>
              </w:rPr>
              <w:t xml:space="preserve">étroaction </w:t>
            </w:r>
            <w:r w:rsidRPr="00CA23E6">
              <w:rPr>
                <w:b/>
              </w:rPr>
              <w:t>négative</w:t>
            </w:r>
            <w:r>
              <w:rPr>
                <w:b/>
              </w:rPr>
              <w:t>, deuxième essai, une partie des bonnes réponses</w:t>
            </w:r>
            <w:r w:rsidR="007D17C6">
              <w:rPr>
                <w:b/>
              </w:rPr>
              <w:t> </w:t>
            </w:r>
            <w:r>
              <w:rPr>
                <w:b/>
              </w:rPr>
              <w:t xml:space="preserve">: </w:t>
            </w:r>
          </w:p>
          <w:p w:rsidR="008F72D2" w:rsidRDefault="008F72D2" w:rsidP="000C6D37">
            <w:r>
              <w:t>Ce ne sont pas</w:t>
            </w:r>
            <w:r w:rsidR="00646B64">
              <w:t xml:space="preserve"> toutes</w:t>
            </w:r>
            <w:r>
              <w:t xml:space="preserve"> les bonnes réponses.</w:t>
            </w:r>
          </w:p>
          <w:p w:rsidR="00912BC8" w:rsidRDefault="00912BC8" w:rsidP="008E4345">
            <w:r>
              <w:t>[Même justification que dans la rétroaction positive]</w:t>
            </w:r>
          </w:p>
          <w:p w:rsidR="008F72D2" w:rsidRPr="00CA23E6" w:rsidRDefault="00912BC8" w:rsidP="008E4345">
            <w:pPr>
              <w:jc w:val="right"/>
              <w:rPr>
                <w:b/>
              </w:rPr>
            </w:pPr>
            <w:r>
              <w:t xml:space="preserve"> </w:t>
            </w:r>
            <w:r w:rsidR="008E4345">
              <w:t>[Bouton texte]</w:t>
            </w:r>
          </w:p>
        </w:tc>
        <w:tc>
          <w:tcPr>
            <w:tcW w:w="3574" w:type="dxa"/>
            <w:shd w:val="clear" w:color="auto" w:fill="D9D9D9"/>
          </w:tcPr>
          <w:p w:rsidR="008F72D2" w:rsidRPr="007474DC" w:rsidRDefault="008F72D2" w:rsidP="000C6D37">
            <w:pPr>
              <w:rPr>
                <w:b/>
              </w:rPr>
            </w:pPr>
          </w:p>
        </w:tc>
      </w:tr>
    </w:tbl>
    <w:p w:rsidR="00152365" w:rsidRDefault="00152365" w:rsidP="00152365"/>
    <w:p w:rsidR="00152365" w:rsidRPr="00BE0858" w:rsidRDefault="005C41FE" w:rsidP="001F188E">
      <w:pPr>
        <w:pStyle w:val="Titre1"/>
      </w:pPr>
      <w:bookmarkStart w:id="29" w:name="_Toc375147749"/>
      <w:r>
        <w:t>Page Stratégies</w:t>
      </w:r>
      <w:r w:rsidR="00152365">
        <w:t xml:space="preserve"> Activité 4</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2481"/>
        <w:gridCol w:w="2338"/>
        <w:gridCol w:w="3402"/>
      </w:tblGrid>
      <w:tr w:rsidR="00152365" w:rsidTr="00062EBE">
        <w:tc>
          <w:tcPr>
            <w:tcW w:w="9638" w:type="dxa"/>
            <w:gridSpan w:val="3"/>
            <w:shd w:val="clear" w:color="auto" w:fill="31849B"/>
          </w:tcPr>
          <w:p w:rsidR="00152365" w:rsidRPr="007474DC" w:rsidRDefault="00152365" w:rsidP="00152365">
            <w:pPr>
              <w:rPr>
                <w:color w:val="FFFFFF"/>
              </w:rPr>
            </w:pPr>
            <w:r>
              <w:rPr>
                <w:color w:val="FFFFFF"/>
              </w:rPr>
              <w:t>Page-écran 11</w:t>
            </w:r>
          </w:p>
        </w:tc>
        <w:tc>
          <w:tcPr>
            <w:tcW w:w="3402" w:type="dxa"/>
            <w:tcBorders>
              <w:bottom w:val="single" w:sz="4" w:space="0" w:color="auto"/>
            </w:tcBorders>
            <w:shd w:val="clear" w:color="auto" w:fill="31849B"/>
          </w:tcPr>
          <w:p w:rsidR="00152365" w:rsidRPr="007474DC" w:rsidRDefault="00152365" w:rsidP="00062EBE">
            <w:pPr>
              <w:rPr>
                <w:color w:val="FFFFFF"/>
              </w:rPr>
            </w:pPr>
            <w:r w:rsidRPr="007474DC">
              <w:rPr>
                <w:color w:val="FFFFFF"/>
              </w:rPr>
              <w:t>Notes d’intégration</w:t>
            </w:r>
          </w:p>
        </w:tc>
      </w:tr>
      <w:tr w:rsidR="00152365" w:rsidRPr="00DA29D6" w:rsidTr="00062EBE">
        <w:tc>
          <w:tcPr>
            <w:tcW w:w="4819" w:type="dxa"/>
            <w:tcBorders>
              <w:right w:val="nil"/>
            </w:tcBorders>
            <w:shd w:val="clear" w:color="auto" w:fill="auto"/>
          </w:tcPr>
          <w:p w:rsidR="00152365" w:rsidRPr="00DA29D6" w:rsidRDefault="00152365" w:rsidP="000422AA">
            <w:r w:rsidRPr="00D35CAA">
              <w:t xml:space="preserve">RSG EN LIGNE – </w:t>
            </w:r>
            <w:r>
              <w:t>Une première visite réussie</w:t>
            </w:r>
          </w:p>
        </w:tc>
        <w:tc>
          <w:tcPr>
            <w:tcW w:w="4819" w:type="dxa"/>
            <w:gridSpan w:val="2"/>
            <w:tcBorders>
              <w:left w:val="nil"/>
            </w:tcBorders>
            <w:shd w:val="clear" w:color="auto" w:fill="auto"/>
          </w:tcPr>
          <w:p w:rsidR="00152365" w:rsidRPr="00DA29D6" w:rsidRDefault="00152365" w:rsidP="00062EBE">
            <w:pPr>
              <w:jc w:val="right"/>
            </w:pPr>
            <w:r>
              <w:t>MENU QUITTER</w:t>
            </w:r>
          </w:p>
        </w:tc>
        <w:tc>
          <w:tcPr>
            <w:tcW w:w="3402" w:type="dxa"/>
            <w:tcBorders>
              <w:bottom w:val="single" w:sz="4" w:space="0" w:color="auto"/>
            </w:tcBorders>
            <w:shd w:val="clear" w:color="auto" w:fill="auto"/>
          </w:tcPr>
          <w:p w:rsidR="00152365" w:rsidRPr="00DA29D6" w:rsidRDefault="00152365" w:rsidP="00062EBE"/>
        </w:tc>
      </w:tr>
      <w:tr w:rsidR="00152365" w:rsidTr="00062EBE">
        <w:tc>
          <w:tcPr>
            <w:tcW w:w="9638" w:type="dxa"/>
            <w:gridSpan w:val="3"/>
          </w:tcPr>
          <w:p w:rsidR="00152365" w:rsidRDefault="00152365" w:rsidP="00062EBE">
            <w:pPr>
              <w:rPr>
                <w:b/>
              </w:rPr>
            </w:pPr>
            <w:r w:rsidRPr="00181B92">
              <w:rPr>
                <w:b/>
              </w:rPr>
              <w:t>Stratégies</w:t>
            </w:r>
          </w:p>
          <w:p w:rsidR="00152365" w:rsidRDefault="00152365" w:rsidP="00062EBE">
            <w:r w:rsidRPr="00181B92">
              <w:t>Voici les stratégies pour</w:t>
            </w:r>
            <w:r>
              <w:t xml:space="preserve"> </w:t>
            </w:r>
            <w:r w:rsidR="00232AFB" w:rsidRPr="00CB7B44">
              <w:t xml:space="preserve">présenter </w:t>
            </w:r>
            <w:r w:rsidR="001166EF">
              <w:t xml:space="preserve">et </w:t>
            </w:r>
            <w:r w:rsidR="002F3976">
              <w:t>mettre en valeur l</w:t>
            </w:r>
            <w:r w:rsidR="00055A65">
              <w:t xml:space="preserve">es caractéristiques </w:t>
            </w:r>
            <w:r w:rsidR="002F3976">
              <w:t>de son</w:t>
            </w:r>
            <w:r w:rsidR="00232AFB" w:rsidRPr="00CB7B44">
              <w:t xml:space="preserve"> service de garde</w:t>
            </w:r>
            <w:r w:rsidR="002F3976">
              <w:t> </w:t>
            </w:r>
            <w:r w:rsidR="00364705">
              <w:t>:</w:t>
            </w:r>
          </w:p>
          <w:p w:rsidR="002A26A8" w:rsidRPr="00FD37C8" w:rsidRDefault="00FD37C8" w:rsidP="00FD37C8">
            <w:pPr>
              <w:tabs>
                <w:tab w:val="left" w:pos="2317"/>
              </w:tabs>
              <w:rPr>
                <w:bCs/>
              </w:rPr>
            </w:pPr>
            <w:r>
              <w:rPr>
                <w:bCs/>
              </w:rPr>
              <w:tab/>
            </w:r>
          </w:p>
          <w:p w:rsidR="00397218" w:rsidRDefault="0048579E" w:rsidP="00754832">
            <w:pPr>
              <w:numPr>
                <w:ilvl w:val="0"/>
                <w:numId w:val="8"/>
              </w:numPr>
              <w:rPr>
                <w:bCs/>
              </w:rPr>
            </w:pPr>
            <w:r w:rsidRPr="00FD37C8">
              <w:rPr>
                <w:bCs/>
              </w:rPr>
              <w:t>N</w:t>
            </w:r>
            <w:r w:rsidR="001166EF" w:rsidRPr="00FD37C8">
              <w:rPr>
                <w:bCs/>
              </w:rPr>
              <w:t>ommer les caractéristiques du service de garde</w:t>
            </w:r>
            <w:r w:rsidR="00476250">
              <w:rPr>
                <w:bCs/>
              </w:rPr>
              <w:t>.</w:t>
            </w:r>
            <w:r w:rsidR="00397218">
              <w:rPr>
                <w:bCs/>
              </w:rPr>
              <w:t xml:space="preserve"> </w:t>
            </w:r>
          </w:p>
          <w:p w:rsidR="00FD37C8" w:rsidRPr="00397218" w:rsidRDefault="00397218" w:rsidP="00754832">
            <w:pPr>
              <w:numPr>
                <w:ilvl w:val="0"/>
                <w:numId w:val="8"/>
              </w:numPr>
              <w:rPr>
                <w:bCs/>
              </w:rPr>
            </w:pPr>
            <w:r>
              <w:rPr>
                <w:bCs/>
              </w:rPr>
              <w:t>Faire ressortir les valeurs familiales et éducatives de la responsable du service de garde</w:t>
            </w:r>
            <w:r w:rsidR="00394A18">
              <w:rPr>
                <w:bCs/>
              </w:rPr>
              <w:t>.</w:t>
            </w:r>
          </w:p>
          <w:p w:rsidR="008C3145" w:rsidRDefault="00397218" w:rsidP="00754832">
            <w:pPr>
              <w:numPr>
                <w:ilvl w:val="0"/>
                <w:numId w:val="8"/>
              </w:numPr>
              <w:rPr>
                <w:bCs/>
              </w:rPr>
            </w:pPr>
            <w:r>
              <w:t xml:space="preserve">Démontrer </w:t>
            </w:r>
            <w:r w:rsidR="008B34E9">
              <w:t>s</w:t>
            </w:r>
            <w:r>
              <w:t xml:space="preserve">a conformité au </w:t>
            </w:r>
            <w:r>
              <w:rPr>
                <w:rFonts w:cs="Arial"/>
              </w:rPr>
              <w:t xml:space="preserve">règlement </w:t>
            </w:r>
            <w:r w:rsidRPr="00036E5A">
              <w:rPr>
                <w:rFonts w:cs="Arial"/>
                <w:bCs/>
                <w:color w:val="000000"/>
                <w:szCs w:val="20"/>
              </w:rPr>
              <w:t>sur les services de garde éducatifs à l'enfance</w:t>
            </w:r>
            <w:r w:rsidRPr="00152365">
              <w:rPr>
                <w:rFonts w:cs="Arial"/>
              </w:rPr>
              <w:t>.</w:t>
            </w:r>
          </w:p>
          <w:p w:rsidR="00364705" w:rsidRPr="002A5B2A" w:rsidRDefault="00052C35" w:rsidP="00754832">
            <w:pPr>
              <w:numPr>
                <w:ilvl w:val="0"/>
                <w:numId w:val="8"/>
              </w:numPr>
            </w:pPr>
            <w:r>
              <w:rPr>
                <w:bCs/>
              </w:rPr>
              <w:t>Montrer</w:t>
            </w:r>
            <w:r w:rsidR="0099086C" w:rsidRPr="00FD37C8">
              <w:rPr>
                <w:bCs/>
              </w:rPr>
              <w:t xml:space="preserve"> </w:t>
            </w:r>
            <w:r w:rsidR="009D4B17" w:rsidRPr="00FD37C8">
              <w:rPr>
                <w:bCs/>
              </w:rPr>
              <w:t>ses couleurs</w:t>
            </w:r>
            <w:r w:rsidR="00FD37C8" w:rsidRPr="00FD37C8">
              <w:rPr>
                <w:bCs/>
              </w:rPr>
              <w:t> en mettant en valeur</w:t>
            </w:r>
            <w:r w:rsidR="009D4B17" w:rsidRPr="00FD37C8">
              <w:rPr>
                <w:bCs/>
              </w:rPr>
              <w:t xml:space="preserve"> son service de garde</w:t>
            </w:r>
            <w:r w:rsidR="00394A18">
              <w:rPr>
                <w:bCs/>
              </w:rPr>
              <w:t>.</w:t>
            </w:r>
          </w:p>
          <w:p w:rsidR="002A5B2A" w:rsidRPr="002A5B2A" w:rsidRDefault="00397218" w:rsidP="00754832">
            <w:pPr>
              <w:numPr>
                <w:ilvl w:val="0"/>
                <w:numId w:val="8"/>
              </w:numPr>
              <w:rPr>
                <w:bCs/>
              </w:rPr>
            </w:pPr>
            <w:r>
              <w:rPr>
                <w:bCs/>
              </w:rPr>
              <w:t xml:space="preserve">Démontrer sa capacité </w:t>
            </w:r>
            <w:r>
              <w:rPr>
                <w:rFonts w:cs="Arial"/>
                <w:color w:val="000000"/>
              </w:rPr>
              <w:t xml:space="preserve">à offrir un milieu de garde assurant la santé, la sécurité et le </w:t>
            </w:r>
            <w:r w:rsidR="00515B9E">
              <w:rPr>
                <w:rFonts w:cs="Arial"/>
                <w:color w:val="000000"/>
              </w:rPr>
              <w:t>bienêtre</w:t>
            </w:r>
            <w:r>
              <w:rPr>
                <w:rFonts w:cs="Arial"/>
                <w:color w:val="000000"/>
              </w:rPr>
              <w:t xml:space="preserve"> des enfants</w:t>
            </w:r>
            <w:r w:rsidR="0054234E" w:rsidRPr="0054234E">
              <w:rPr>
                <w:rFonts w:cs="Arial"/>
                <w:color w:val="000000"/>
                <w:vertAlign w:val="superscript"/>
              </w:rPr>
              <w:t>1</w:t>
            </w:r>
            <w:r w:rsidR="00394A18">
              <w:rPr>
                <w:rFonts w:cs="Arial"/>
                <w:color w:val="000000"/>
              </w:rPr>
              <w:t>.</w:t>
            </w:r>
            <w:r>
              <w:rPr>
                <w:rFonts w:cs="Arial"/>
                <w:color w:val="000000"/>
              </w:rPr>
              <w:t xml:space="preserve"> </w:t>
            </w:r>
          </w:p>
          <w:p w:rsidR="00F9114C" w:rsidRDefault="00F9114C" w:rsidP="00F9114C">
            <w:pPr>
              <w:ind w:left="360"/>
              <w:jc w:val="right"/>
            </w:pPr>
          </w:p>
        </w:tc>
        <w:tc>
          <w:tcPr>
            <w:tcW w:w="3402" w:type="dxa"/>
            <w:shd w:val="clear" w:color="auto" w:fill="D9D9D9"/>
          </w:tcPr>
          <w:p w:rsidR="0054234E" w:rsidRDefault="0054234E" w:rsidP="00062EBE">
            <w:r>
              <w:t>[Au clic, afficher ceci dans un encadré]</w:t>
            </w:r>
          </w:p>
          <w:p w:rsidR="00397218" w:rsidRDefault="0054234E" w:rsidP="00062EBE">
            <w:r>
              <w:t xml:space="preserve">1 </w:t>
            </w:r>
            <w:r w:rsidRPr="005B7E1A">
              <w:rPr>
                <w:rFonts w:cs="Arial"/>
                <w:bCs/>
                <w:color w:val="000000"/>
              </w:rPr>
              <w:t>Règlement sur les services de garde éducatifs à l'enfance</w:t>
            </w:r>
            <w:r w:rsidR="00575C61">
              <w:rPr>
                <w:rFonts w:cs="Arial"/>
                <w:bCs/>
                <w:color w:val="000000"/>
              </w:rPr>
              <w:t>,</w:t>
            </w:r>
            <w:r>
              <w:rPr>
                <w:rFonts w:cs="Arial"/>
                <w:color w:val="000000"/>
              </w:rPr>
              <w:t xml:space="preserve"> </w:t>
            </w:r>
            <w:r w:rsidR="0008775B">
              <w:rPr>
                <w:rFonts w:cs="Arial"/>
                <w:color w:val="000000"/>
              </w:rPr>
              <w:t>Gouvernement du Québec, Éditeur officiel du Québec, à jour au 1</w:t>
            </w:r>
            <w:r w:rsidR="0008775B" w:rsidRPr="0008775B">
              <w:rPr>
                <w:rFonts w:cs="Arial"/>
                <w:color w:val="000000"/>
                <w:vertAlign w:val="superscript"/>
              </w:rPr>
              <w:t>er</w:t>
            </w:r>
            <w:r w:rsidR="0008775B">
              <w:rPr>
                <w:rFonts w:cs="Arial"/>
                <w:color w:val="000000"/>
              </w:rPr>
              <w:t xml:space="preserve"> novembre 2013, </w:t>
            </w:r>
            <w:r>
              <w:rPr>
                <w:rFonts w:cs="Arial"/>
                <w:color w:val="000000"/>
              </w:rPr>
              <w:t xml:space="preserve">article 51, alinéa </w:t>
            </w:r>
            <w:commentRangeStart w:id="30"/>
            <w:r>
              <w:rPr>
                <w:rFonts w:cs="Arial"/>
                <w:color w:val="000000"/>
              </w:rPr>
              <w:t>5</w:t>
            </w:r>
            <w:commentRangeEnd w:id="30"/>
            <w:r>
              <w:rPr>
                <w:rStyle w:val="Marquedecommentaire"/>
              </w:rPr>
              <w:commentReference w:id="30"/>
            </w:r>
            <w:r w:rsidR="00575C61">
              <w:rPr>
                <w:rFonts w:cs="Arial"/>
                <w:color w:val="000000"/>
              </w:rPr>
              <w:t>.</w:t>
            </w:r>
          </w:p>
          <w:p w:rsidR="00F9114C" w:rsidRDefault="00F9114C" w:rsidP="00062EBE"/>
        </w:tc>
      </w:tr>
      <w:tr w:rsidR="007C7780" w:rsidTr="007C7780">
        <w:tc>
          <w:tcPr>
            <w:tcW w:w="7300" w:type="dxa"/>
            <w:gridSpan w:val="2"/>
            <w:tcBorders>
              <w:right w:val="nil"/>
            </w:tcBorders>
            <w:shd w:val="clear" w:color="auto" w:fill="D6E3BC"/>
          </w:tcPr>
          <w:p w:rsidR="007C7780" w:rsidRDefault="007C7780" w:rsidP="007C7780">
            <w:r w:rsidRPr="00B27A6F">
              <w:rPr>
                <w:b/>
              </w:rPr>
              <w:t>VOTRE OUTIL PERSONNALISÉ</w:t>
            </w:r>
            <w:r w:rsidRPr="00B27A6F">
              <w:t xml:space="preserve"> </w:t>
            </w:r>
          </w:p>
          <w:p w:rsidR="007C7780" w:rsidRPr="00B27A6F" w:rsidRDefault="007C7780" w:rsidP="007C7780">
            <w:pPr>
              <w:rPr>
                <w:b/>
              </w:rPr>
            </w:pPr>
            <w:r>
              <w:t>Cliquez sur le bouton Outil pour le compléter.</w:t>
            </w:r>
          </w:p>
        </w:tc>
        <w:tc>
          <w:tcPr>
            <w:tcW w:w="2338" w:type="dxa"/>
            <w:tcBorders>
              <w:left w:val="nil"/>
            </w:tcBorders>
            <w:shd w:val="clear" w:color="auto" w:fill="D6E3BC"/>
            <w:vAlign w:val="bottom"/>
          </w:tcPr>
          <w:p w:rsidR="007C7780" w:rsidRPr="00E2390F" w:rsidRDefault="007C7780" w:rsidP="007C7780">
            <w:pPr>
              <w:jc w:val="right"/>
            </w:pPr>
            <w:r w:rsidRPr="00E2390F">
              <w:t>[Bouton Outil]</w:t>
            </w:r>
          </w:p>
        </w:tc>
        <w:tc>
          <w:tcPr>
            <w:tcW w:w="3402" w:type="dxa"/>
            <w:shd w:val="clear" w:color="auto" w:fill="D6E3BC"/>
          </w:tcPr>
          <w:p w:rsidR="007C7780" w:rsidRDefault="007C7780" w:rsidP="007C7780">
            <w:r>
              <w:t xml:space="preserve">Bouton Outil : voir contenu de l’outil à la suite du scénario.  </w:t>
            </w:r>
          </w:p>
        </w:tc>
      </w:tr>
    </w:tbl>
    <w:p w:rsidR="00152365" w:rsidRPr="00AB3599" w:rsidRDefault="00152365" w:rsidP="001F188E">
      <w:pPr>
        <w:pStyle w:val="Titre1"/>
      </w:pPr>
      <w:r w:rsidRPr="00AB3599">
        <w:br w:type="page"/>
      </w:r>
    </w:p>
    <w:p w:rsidR="007A2102" w:rsidRPr="00FC1A58" w:rsidRDefault="007A2102" w:rsidP="001F188E">
      <w:pPr>
        <w:pStyle w:val="Titre1"/>
      </w:pPr>
      <w:bookmarkStart w:id="31" w:name="_Toc375147750"/>
      <w:r>
        <w:lastRenderedPageBreak/>
        <w:t>Page Activité 5</w:t>
      </w:r>
      <w:bookmarkEnd w:id="31"/>
    </w:p>
    <w:p w:rsidR="007A2102" w:rsidRDefault="007A2102" w:rsidP="001F188E">
      <w:pPr>
        <w:pStyle w:val="Titre1"/>
      </w:pPr>
    </w:p>
    <w:p w:rsidR="007A2102" w:rsidRDefault="007A2102" w:rsidP="00043DB2">
      <w:r>
        <w:t xml:space="preserve">Gabarit 2 - Activité de type </w:t>
      </w:r>
      <w:r w:rsidRPr="00175D51">
        <w:t>C</w:t>
      </w:r>
      <w:r>
        <w:t>ocher</w:t>
      </w:r>
      <w:r w:rsidRPr="00175D51">
        <w:t xml:space="preserve"> l</w:t>
      </w:r>
      <w:r>
        <w:t>a</w:t>
      </w:r>
      <w:r w:rsidRPr="00175D51">
        <w:t xml:space="preserve"> bonne réponse</w:t>
      </w:r>
      <w:r>
        <w:t xml:space="preserve"> </w:t>
      </w:r>
    </w:p>
    <w:p w:rsidR="00583C08" w:rsidRDefault="00583C08" w:rsidP="00583C08"/>
    <w:p w:rsidR="00583C08" w:rsidRPr="00CA3E1B" w:rsidRDefault="00583C08" w:rsidP="00583C08">
      <w:pPr>
        <w:rPr>
          <w:b/>
        </w:rPr>
      </w:pPr>
      <w:r w:rsidRPr="00CA3E1B">
        <w:rPr>
          <w:b/>
        </w:rPr>
        <w:t>Description de l’activité</w:t>
      </w:r>
    </w:p>
    <w:p w:rsidR="00583C08" w:rsidRPr="00CA3E1B" w:rsidRDefault="00583C08" w:rsidP="00754832">
      <w:pPr>
        <w:numPr>
          <w:ilvl w:val="0"/>
          <w:numId w:val="29"/>
        </w:numPr>
      </w:pPr>
      <w:r w:rsidRPr="00CA3E1B">
        <w:t xml:space="preserve">3 questions </w:t>
      </w:r>
    </w:p>
    <w:p w:rsidR="00583C08" w:rsidRPr="00CA3E1B" w:rsidRDefault="00583C08" w:rsidP="00754832">
      <w:pPr>
        <w:numPr>
          <w:ilvl w:val="0"/>
          <w:numId w:val="29"/>
        </w:numPr>
      </w:pPr>
      <w:r w:rsidRPr="00CA3E1B">
        <w:t>3 choix de réponses par question</w:t>
      </w:r>
    </w:p>
    <w:p w:rsidR="00583C08" w:rsidRPr="00CA3E1B" w:rsidRDefault="00583C08" w:rsidP="00754832">
      <w:pPr>
        <w:numPr>
          <w:ilvl w:val="0"/>
          <w:numId w:val="29"/>
        </w:numPr>
      </w:pPr>
      <w:r w:rsidRPr="00CA3E1B">
        <w:t>Lire la question / Écouter les choix de réponses audio / Cocher la bonne réponse</w:t>
      </w:r>
    </w:p>
    <w:p w:rsidR="00583C08" w:rsidRPr="00CA3E1B" w:rsidRDefault="00583C08" w:rsidP="00754832">
      <w:pPr>
        <w:numPr>
          <w:ilvl w:val="0"/>
          <w:numId w:val="29"/>
        </w:numPr>
      </w:pPr>
      <w:r w:rsidRPr="00CA3E1B">
        <w:t>Cliquer sur Valider</w:t>
      </w:r>
    </w:p>
    <w:p w:rsidR="00583C08" w:rsidRPr="00CA3E1B" w:rsidRDefault="00583C08" w:rsidP="00754832">
      <w:pPr>
        <w:numPr>
          <w:ilvl w:val="0"/>
          <w:numId w:val="29"/>
        </w:numPr>
      </w:pPr>
      <w:r w:rsidRPr="00CA3E1B">
        <w:t>Deux chances</w:t>
      </w:r>
    </w:p>
    <w:p w:rsidR="00583C08" w:rsidRPr="00CA3E1B" w:rsidRDefault="00583C08" w:rsidP="00754832">
      <w:pPr>
        <w:numPr>
          <w:ilvl w:val="0"/>
          <w:numId w:val="29"/>
        </w:numPr>
      </w:pPr>
      <w:r w:rsidRPr="00CA3E1B">
        <w:t>Si juste (Premier ou deuxième essai) : pop up de rétro positive avec justification</w:t>
      </w:r>
    </w:p>
    <w:p w:rsidR="00583C08" w:rsidRDefault="00583C08" w:rsidP="00754832">
      <w:pPr>
        <w:numPr>
          <w:ilvl w:val="0"/>
          <w:numId w:val="29"/>
        </w:numPr>
      </w:pPr>
      <w:r w:rsidRPr="00CA3E1B">
        <w:t xml:space="preserve">Si faux au premier essai: pop up de rétro négative générique + bouton RECOMMENCER </w:t>
      </w:r>
    </w:p>
    <w:p w:rsidR="00583C08" w:rsidRDefault="00583C08" w:rsidP="00754832">
      <w:pPr>
        <w:numPr>
          <w:ilvl w:val="0"/>
          <w:numId w:val="29"/>
        </w:numPr>
      </w:pPr>
      <w:r w:rsidRPr="00CA3E1B">
        <w:t>Si faux deuxième essai: pop up de rétro négative avec justification</w:t>
      </w:r>
    </w:p>
    <w:p w:rsidR="00583C08" w:rsidRPr="00583C08" w:rsidRDefault="00583C08" w:rsidP="00583C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1244"/>
        <w:gridCol w:w="1238"/>
        <w:gridCol w:w="1237"/>
        <w:gridCol w:w="1238"/>
        <w:gridCol w:w="439"/>
        <w:gridCol w:w="424"/>
        <w:gridCol w:w="380"/>
        <w:gridCol w:w="397"/>
        <w:gridCol w:w="1124"/>
        <w:gridCol w:w="1137"/>
        <w:gridCol w:w="18"/>
        <w:gridCol w:w="3634"/>
      </w:tblGrid>
      <w:tr w:rsidR="009B2FD2" w:rsidRPr="00EF676B" w:rsidTr="00F01813">
        <w:tc>
          <w:tcPr>
            <w:tcW w:w="9542" w:type="dxa"/>
            <w:gridSpan w:val="12"/>
            <w:shd w:val="clear" w:color="auto" w:fill="FFC000"/>
          </w:tcPr>
          <w:p w:rsidR="009B2FD2" w:rsidRPr="00EF676B" w:rsidRDefault="009B2FD2" w:rsidP="00F01813">
            <w:r>
              <w:t>Page-écran 12 – Activité Cocher la bonne réponse (multiple)</w:t>
            </w:r>
          </w:p>
        </w:tc>
        <w:tc>
          <w:tcPr>
            <w:tcW w:w="3634" w:type="dxa"/>
            <w:tcBorders>
              <w:bottom w:val="single" w:sz="4" w:space="0" w:color="auto"/>
            </w:tcBorders>
            <w:shd w:val="clear" w:color="auto" w:fill="FFC000"/>
          </w:tcPr>
          <w:p w:rsidR="009B2FD2" w:rsidRPr="00EF676B" w:rsidRDefault="009B2FD2" w:rsidP="00F01813">
            <w:r w:rsidRPr="00EF676B">
              <w:t>Notes d’intégration</w:t>
            </w:r>
          </w:p>
        </w:tc>
      </w:tr>
      <w:tr w:rsidR="009B2FD2" w:rsidRPr="00DA29D6" w:rsidTr="00F01813">
        <w:tc>
          <w:tcPr>
            <w:tcW w:w="7263" w:type="dxa"/>
            <w:gridSpan w:val="9"/>
            <w:tcBorders>
              <w:right w:val="nil"/>
            </w:tcBorders>
            <w:shd w:val="clear" w:color="auto" w:fill="auto"/>
          </w:tcPr>
          <w:p w:rsidR="009B2FD2" w:rsidRPr="009B2FD2" w:rsidRDefault="009B2FD2" w:rsidP="00C75CF3">
            <w:r w:rsidRPr="009B2FD2">
              <w:t>Activité 5 – Collabore</w:t>
            </w:r>
            <w:r w:rsidR="00C75CF3">
              <w:t>z</w:t>
            </w:r>
            <w:r w:rsidRPr="009B2FD2">
              <w:t xml:space="preserve"> avec le parent</w:t>
            </w:r>
          </w:p>
        </w:tc>
        <w:tc>
          <w:tcPr>
            <w:tcW w:w="2279" w:type="dxa"/>
            <w:gridSpan w:val="3"/>
            <w:tcBorders>
              <w:left w:val="nil"/>
            </w:tcBorders>
            <w:shd w:val="clear" w:color="auto" w:fill="auto"/>
          </w:tcPr>
          <w:p w:rsidR="009B2FD2" w:rsidRPr="00DA29D6" w:rsidRDefault="009B2FD2" w:rsidP="00F01813">
            <w:pPr>
              <w:jc w:val="right"/>
            </w:pPr>
            <w:r>
              <w:t>MENU QUITTER</w:t>
            </w:r>
          </w:p>
        </w:tc>
        <w:tc>
          <w:tcPr>
            <w:tcW w:w="3634" w:type="dxa"/>
            <w:tcBorders>
              <w:bottom w:val="single" w:sz="4" w:space="0" w:color="auto"/>
            </w:tcBorders>
            <w:shd w:val="clear" w:color="auto" w:fill="D9D9D9"/>
          </w:tcPr>
          <w:p w:rsidR="009B2FD2" w:rsidRPr="00DA29D6" w:rsidRDefault="009B2FD2" w:rsidP="00F01813"/>
        </w:tc>
      </w:tr>
      <w:tr w:rsidR="009B2FD2" w:rsidRPr="00DA29D6" w:rsidTr="00F01813">
        <w:tc>
          <w:tcPr>
            <w:tcW w:w="666" w:type="dxa"/>
            <w:tcBorders>
              <w:top w:val="nil"/>
              <w:right w:val="nil"/>
            </w:tcBorders>
            <w:shd w:val="clear" w:color="auto" w:fill="auto"/>
            <w:vAlign w:val="center"/>
          </w:tcPr>
          <w:p w:rsidR="009B2FD2" w:rsidRPr="00711525" w:rsidRDefault="009B2FD2" w:rsidP="00F01813">
            <w:pPr>
              <w:spacing w:before="0" w:after="0"/>
              <w:jc w:val="center"/>
              <w:rPr>
                <w:sz w:val="16"/>
                <w:szCs w:val="16"/>
              </w:rPr>
            </w:pPr>
          </w:p>
        </w:tc>
        <w:tc>
          <w:tcPr>
            <w:tcW w:w="1244" w:type="dxa"/>
            <w:tcBorders>
              <w:top w:val="nil"/>
              <w:left w:val="nil"/>
              <w:right w:val="nil"/>
            </w:tcBorders>
            <w:shd w:val="clear" w:color="auto" w:fill="auto"/>
            <w:vAlign w:val="center"/>
          </w:tcPr>
          <w:p w:rsidR="009B2FD2" w:rsidRPr="00711525" w:rsidRDefault="00BB7C52" w:rsidP="00F01813">
            <w:pPr>
              <w:spacing w:before="0" w:after="0"/>
              <w:jc w:val="center"/>
              <w:rPr>
                <w:sz w:val="16"/>
                <w:szCs w:val="16"/>
              </w:rPr>
            </w:pPr>
            <w:r>
              <w:rPr>
                <w:sz w:val="16"/>
                <w:szCs w:val="16"/>
              </w:rPr>
              <w:t>Entrée</w:t>
            </w:r>
          </w:p>
        </w:tc>
        <w:tc>
          <w:tcPr>
            <w:tcW w:w="1238" w:type="dxa"/>
            <w:tcBorders>
              <w:left w:val="nil"/>
              <w:right w:val="nil"/>
            </w:tcBorders>
            <w:shd w:val="clear" w:color="auto" w:fill="auto"/>
            <w:vAlign w:val="center"/>
          </w:tcPr>
          <w:p w:rsidR="009B2FD2" w:rsidRPr="00711525" w:rsidRDefault="009B2FD2" w:rsidP="00F01813">
            <w:pPr>
              <w:spacing w:before="0" w:after="0"/>
              <w:jc w:val="center"/>
              <w:rPr>
                <w:sz w:val="16"/>
                <w:szCs w:val="16"/>
              </w:rPr>
            </w:pPr>
            <w:r w:rsidRPr="00711525">
              <w:rPr>
                <w:sz w:val="16"/>
                <w:szCs w:val="16"/>
              </w:rPr>
              <w:t>Salle de bain</w:t>
            </w:r>
          </w:p>
        </w:tc>
        <w:tc>
          <w:tcPr>
            <w:tcW w:w="1237" w:type="dxa"/>
            <w:tcBorders>
              <w:left w:val="nil"/>
              <w:right w:val="nil"/>
            </w:tcBorders>
            <w:shd w:val="clear" w:color="auto" w:fill="auto"/>
            <w:vAlign w:val="center"/>
          </w:tcPr>
          <w:p w:rsidR="009B2FD2" w:rsidRPr="00711525" w:rsidRDefault="009B2FD2" w:rsidP="00F01813">
            <w:pPr>
              <w:spacing w:before="0" w:after="0"/>
              <w:jc w:val="center"/>
              <w:rPr>
                <w:sz w:val="16"/>
                <w:szCs w:val="16"/>
              </w:rPr>
            </w:pPr>
            <w:r w:rsidRPr="00711525">
              <w:rPr>
                <w:sz w:val="16"/>
                <w:szCs w:val="16"/>
              </w:rPr>
              <w:t>Aire de jeu</w:t>
            </w:r>
          </w:p>
        </w:tc>
        <w:tc>
          <w:tcPr>
            <w:tcW w:w="1238" w:type="dxa"/>
            <w:tcBorders>
              <w:left w:val="nil"/>
              <w:right w:val="nil"/>
            </w:tcBorders>
            <w:shd w:val="clear" w:color="auto" w:fill="auto"/>
            <w:vAlign w:val="center"/>
          </w:tcPr>
          <w:p w:rsidR="009B2FD2" w:rsidRPr="00711525" w:rsidRDefault="009B2FD2" w:rsidP="00F01813">
            <w:pPr>
              <w:spacing w:before="0" w:after="0"/>
              <w:jc w:val="center"/>
              <w:rPr>
                <w:sz w:val="16"/>
                <w:szCs w:val="16"/>
              </w:rPr>
            </w:pPr>
            <w:r w:rsidRPr="00711525">
              <w:rPr>
                <w:sz w:val="16"/>
                <w:szCs w:val="16"/>
              </w:rPr>
              <w:t>Cour</w:t>
            </w:r>
          </w:p>
        </w:tc>
        <w:tc>
          <w:tcPr>
            <w:tcW w:w="1243" w:type="dxa"/>
            <w:gridSpan w:val="3"/>
            <w:tcBorders>
              <w:left w:val="nil"/>
              <w:right w:val="nil"/>
            </w:tcBorders>
            <w:shd w:val="clear" w:color="auto" w:fill="auto"/>
            <w:vAlign w:val="center"/>
          </w:tcPr>
          <w:p w:rsidR="009B2FD2" w:rsidRPr="003836DE" w:rsidRDefault="009B2FD2" w:rsidP="00F01813">
            <w:pPr>
              <w:spacing w:before="0" w:after="0"/>
              <w:jc w:val="center"/>
              <w:rPr>
                <w:b/>
                <w:sz w:val="16"/>
                <w:szCs w:val="16"/>
              </w:rPr>
            </w:pPr>
            <w:r w:rsidRPr="003836DE">
              <w:rPr>
                <w:b/>
                <w:sz w:val="16"/>
                <w:szCs w:val="16"/>
              </w:rPr>
              <w:t>Cuisine</w:t>
            </w:r>
          </w:p>
        </w:tc>
        <w:tc>
          <w:tcPr>
            <w:tcW w:w="1521" w:type="dxa"/>
            <w:gridSpan w:val="2"/>
            <w:tcBorders>
              <w:left w:val="nil"/>
              <w:right w:val="nil"/>
            </w:tcBorders>
            <w:shd w:val="clear" w:color="auto" w:fill="auto"/>
            <w:vAlign w:val="center"/>
          </w:tcPr>
          <w:p w:rsidR="009B2FD2" w:rsidRPr="00711525" w:rsidRDefault="009B2FD2" w:rsidP="00F01813">
            <w:pPr>
              <w:spacing w:before="0" w:after="0"/>
              <w:jc w:val="center"/>
              <w:rPr>
                <w:sz w:val="16"/>
                <w:szCs w:val="16"/>
              </w:rPr>
            </w:pPr>
            <w:r w:rsidRPr="00711525">
              <w:rPr>
                <w:sz w:val="16"/>
                <w:szCs w:val="16"/>
              </w:rPr>
              <w:t>Vers une entente</w:t>
            </w:r>
          </w:p>
        </w:tc>
        <w:tc>
          <w:tcPr>
            <w:tcW w:w="1155" w:type="dxa"/>
            <w:gridSpan w:val="2"/>
            <w:tcBorders>
              <w:left w:val="nil"/>
            </w:tcBorders>
            <w:shd w:val="clear" w:color="auto" w:fill="auto"/>
            <w:vAlign w:val="center"/>
          </w:tcPr>
          <w:p w:rsidR="009B2FD2" w:rsidRPr="00711525" w:rsidRDefault="009B2FD2" w:rsidP="00F01813">
            <w:pPr>
              <w:spacing w:before="0" w:after="0"/>
              <w:jc w:val="center"/>
              <w:rPr>
                <w:sz w:val="16"/>
                <w:szCs w:val="16"/>
              </w:rPr>
            </w:pPr>
          </w:p>
        </w:tc>
        <w:tc>
          <w:tcPr>
            <w:tcW w:w="3634" w:type="dxa"/>
            <w:tcBorders>
              <w:bottom w:val="single" w:sz="4" w:space="0" w:color="auto"/>
            </w:tcBorders>
            <w:shd w:val="clear" w:color="auto" w:fill="D9D9D9"/>
          </w:tcPr>
          <w:p w:rsidR="009B2FD2" w:rsidRPr="00DA29D6" w:rsidRDefault="009B2FD2" w:rsidP="00F01813">
            <w:pPr>
              <w:spacing w:before="0" w:after="0"/>
            </w:pPr>
            <w:r>
              <w:t>Il doit y avoir un halo autour de l’élément spécifié ici en gras.</w:t>
            </w:r>
          </w:p>
        </w:tc>
      </w:tr>
      <w:tr w:rsidR="009B2FD2" w:rsidTr="00F01813">
        <w:tc>
          <w:tcPr>
            <w:tcW w:w="9542" w:type="dxa"/>
            <w:gridSpan w:val="12"/>
          </w:tcPr>
          <w:p w:rsidR="009B2FD2" w:rsidRDefault="009B2FD2" w:rsidP="00F01813">
            <w:r w:rsidRPr="001F13B4">
              <w:rPr>
                <w:b/>
              </w:rPr>
              <w:t>[</w:t>
            </w:r>
            <w:r w:rsidRPr="00AB34B6">
              <w:rPr>
                <w:b/>
              </w:rPr>
              <w:t>Narration :</w:t>
            </w:r>
            <w:r>
              <w:rPr>
                <w:b/>
              </w:rPr>
              <w:t xml:space="preserve"> </w:t>
            </w:r>
            <w:r w:rsidR="00CE1832">
              <w:t>Arrivée à</w:t>
            </w:r>
            <w:r w:rsidRPr="0069199B">
              <w:t xml:space="preserve"> la cuisine</w:t>
            </w:r>
            <w:r w:rsidR="00FB15E7">
              <w:t>,</w:t>
            </w:r>
            <w:r w:rsidRPr="0069199B">
              <w:t xml:space="preserve"> </w:t>
            </w:r>
            <w:r w:rsidR="00025EAE">
              <w:t xml:space="preserve">Martine </w:t>
            </w:r>
            <w:r w:rsidR="002918F8">
              <w:t xml:space="preserve">questionne </w:t>
            </w:r>
            <w:r w:rsidR="00A95022">
              <w:t>R</w:t>
            </w:r>
            <w:r w:rsidR="002918F8">
              <w:t>enée sur ses menus</w:t>
            </w:r>
            <w:r w:rsidR="00025EAE">
              <w:t xml:space="preserve">. </w:t>
            </w:r>
            <w:r w:rsidR="00025EAE" w:rsidRPr="00844EA6">
              <w:t xml:space="preserve">Renée </w:t>
            </w:r>
            <w:r w:rsidR="003C1D48">
              <w:t xml:space="preserve">en </w:t>
            </w:r>
            <w:r w:rsidR="00025EAE" w:rsidRPr="001228E4">
              <w:t xml:space="preserve">profite </w:t>
            </w:r>
            <w:r w:rsidR="00074006">
              <w:t xml:space="preserve">donc </w:t>
            </w:r>
            <w:r w:rsidR="00025EAE" w:rsidRPr="001228E4">
              <w:t xml:space="preserve">pour </w:t>
            </w:r>
            <w:r w:rsidR="00AD16C6">
              <w:t xml:space="preserve">lui </w:t>
            </w:r>
            <w:r w:rsidR="007E64B5">
              <w:t>demander quelles sont l</w:t>
            </w:r>
            <w:r w:rsidR="00025EAE" w:rsidRPr="001228E4">
              <w:t>es habitudes alimentaires d’Élie.</w:t>
            </w:r>
            <w:r w:rsidR="00271B56" w:rsidRPr="00271B56">
              <w:rPr>
                <w:b/>
              </w:rPr>
              <w:t>]</w:t>
            </w:r>
            <w:r w:rsidR="00025EAE">
              <w:t xml:space="preserve"> </w:t>
            </w:r>
          </w:p>
          <w:p w:rsidR="009B2FD2" w:rsidRDefault="009B2FD2" w:rsidP="00F01813"/>
          <w:p w:rsidR="009B2FD2" w:rsidRDefault="009B2FD2" w:rsidP="00F01813">
            <w:r>
              <w:t xml:space="preserve">[Consigne] Martine </w:t>
            </w:r>
            <w:r w:rsidR="00AD16C6">
              <w:t>veut savoir</w:t>
            </w:r>
            <w:r>
              <w:t xml:space="preserve"> si le</w:t>
            </w:r>
            <w:r w:rsidR="003B25C3">
              <w:t>s</w:t>
            </w:r>
            <w:r>
              <w:t xml:space="preserve"> menu</w:t>
            </w:r>
            <w:r w:rsidR="003B25C3">
              <w:t>s</w:t>
            </w:r>
            <w:r>
              <w:t xml:space="preserve"> de Renée </w:t>
            </w:r>
            <w:r w:rsidR="002C6437">
              <w:t>r</w:t>
            </w:r>
            <w:r w:rsidR="003B25C3">
              <w:t>épondront</w:t>
            </w:r>
            <w:r w:rsidR="002C6437">
              <w:t xml:space="preserve"> aux</w:t>
            </w:r>
            <w:r>
              <w:t xml:space="preserve"> besoins de son enfant. Renée </w:t>
            </w:r>
            <w:r w:rsidR="009248F6">
              <w:t>sera-t</w:t>
            </w:r>
            <w:r>
              <w:t xml:space="preserve">-elle à l’écoute </w:t>
            </w:r>
            <w:r w:rsidR="009248F6">
              <w:t xml:space="preserve">de ses </w:t>
            </w:r>
            <w:r>
              <w:t>demandes</w:t>
            </w:r>
            <w:r w:rsidR="009248F6">
              <w:t>?</w:t>
            </w:r>
            <w:r>
              <w:t xml:space="preserve"> </w:t>
            </w:r>
            <w:r w:rsidR="009248F6">
              <w:t xml:space="preserve">Saura-t-elle </w:t>
            </w:r>
            <w:r>
              <w:t xml:space="preserve">mettre ses limites? </w:t>
            </w:r>
          </w:p>
          <w:p w:rsidR="009B2FD2" w:rsidRDefault="009B2FD2" w:rsidP="00F01813">
            <w:r>
              <w:t>[Consigne d’action] Lisez chaque question de Martine. Écoutez les réponses possibles de Renée et choisissez la meilleure.</w:t>
            </w:r>
          </w:p>
          <w:p w:rsidR="009B2FD2" w:rsidRDefault="009B2FD2" w:rsidP="00F01813"/>
          <w:p w:rsidR="009B2FD2" w:rsidRDefault="009B2FD2" w:rsidP="00F01813">
            <w:pPr>
              <w:jc w:val="right"/>
            </w:pPr>
          </w:p>
        </w:tc>
        <w:tc>
          <w:tcPr>
            <w:tcW w:w="3634" w:type="dxa"/>
            <w:shd w:val="clear" w:color="auto" w:fill="D9D9D9"/>
          </w:tcPr>
          <w:p w:rsidR="009B2FD2" w:rsidRDefault="009B2FD2" w:rsidP="00F01813">
            <w:pPr>
              <w:rPr>
                <w:b/>
              </w:rPr>
            </w:pPr>
            <w:r>
              <w:rPr>
                <w:b/>
              </w:rPr>
              <w:t xml:space="preserve">Narration: </w:t>
            </w:r>
          </w:p>
          <w:p w:rsidR="009B2FD2" w:rsidRDefault="009B2FD2" w:rsidP="00F01813">
            <w:r>
              <w:t>Capsule1</w:t>
            </w:r>
            <w:r w:rsidRPr="00DD0059">
              <w:t>_Page</w:t>
            </w:r>
            <w:r>
              <w:t>12</w:t>
            </w:r>
            <w:r w:rsidRPr="00DD0059">
              <w:t>_Narration</w:t>
            </w:r>
          </w:p>
          <w:p w:rsidR="009B2FD2" w:rsidRDefault="009B2FD2" w:rsidP="00F01813"/>
          <w:p w:rsidR="009B2FD2" w:rsidRDefault="009B2FD2" w:rsidP="008A5BFF">
            <w:pPr>
              <w:pStyle w:val="Paragraphedeliste"/>
              <w:spacing w:line="276" w:lineRule="auto"/>
              <w:ind w:left="0"/>
            </w:pPr>
          </w:p>
        </w:tc>
      </w:tr>
      <w:tr w:rsidR="009B2FD2" w:rsidTr="00F01813">
        <w:tc>
          <w:tcPr>
            <w:tcW w:w="6062" w:type="dxa"/>
            <w:gridSpan w:val="6"/>
          </w:tcPr>
          <w:p w:rsidR="009B2FD2" w:rsidRDefault="004B3990" w:rsidP="005C0BCD">
            <w:r>
              <w:t xml:space="preserve">1. </w:t>
            </w:r>
            <w:r w:rsidR="009B2FD2">
              <w:t xml:space="preserve">Vous avez l’air </w:t>
            </w:r>
            <w:r w:rsidR="003D5EC1">
              <w:t>bonne cuisinière</w:t>
            </w:r>
            <w:r w:rsidR="009B2FD2">
              <w:t xml:space="preserve"> ! Moi</w:t>
            </w:r>
            <w:r w:rsidR="006E086B">
              <w:t>,</w:t>
            </w:r>
            <w:r w:rsidR="009B2FD2">
              <w:t xml:space="preserve"> je fais tout à la maison. J’aime qu’</w:t>
            </w:r>
            <w:r w:rsidR="00A44D26">
              <w:t>Élie</w:t>
            </w:r>
            <w:r w:rsidR="009B2FD2">
              <w:t xml:space="preserve"> mange des produits frais sans trop d</w:t>
            </w:r>
            <w:r w:rsidR="003D5EC1">
              <w:t>’agents de conservation</w:t>
            </w:r>
            <w:r w:rsidR="009B2FD2">
              <w:t>. Préparez</w:t>
            </w:r>
            <w:r>
              <w:t>-vous tous les plats vous-même?</w:t>
            </w:r>
          </w:p>
        </w:tc>
        <w:tc>
          <w:tcPr>
            <w:tcW w:w="424" w:type="dxa"/>
          </w:tcPr>
          <w:p w:rsidR="009B2FD2" w:rsidRDefault="009B2FD2" w:rsidP="00F01813">
            <w:pPr>
              <w:pStyle w:val="Paragraphedeliste"/>
              <w:ind w:left="0"/>
            </w:pPr>
            <w:r>
              <w:t>A</w:t>
            </w:r>
          </w:p>
          <w:p w:rsidR="009B2FD2" w:rsidRDefault="009B2FD2" w:rsidP="00F01813">
            <w:pPr>
              <w:pStyle w:val="Paragraphedeliste"/>
              <w:ind w:left="0"/>
            </w:pPr>
            <w:r>
              <w:t>B</w:t>
            </w:r>
          </w:p>
          <w:p w:rsidR="009B2FD2" w:rsidRDefault="009B2FD2" w:rsidP="00F01813">
            <w:r>
              <w:t>C</w:t>
            </w:r>
          </w:p>
        </w:tc>
        <w:tc>
          <w:tcPr>
            <w:tcW w:w="3056" w:type="dxa"/>
            <w:gridSpan w:val="5"/>
          </w:tcPr>
          <w:p w:rsidR="009B2FD2" w:rsidRDefault="009B2FD2" w:rsidP="00754832">
            <w:pPr>
              <w:pStyle w:val="Paragraphedeliste"/>
              <w:numPr>
                <w:ilvl w:val="0"/>
                <w:numId w:val="2"/>
              </w:numPr>
              <w:ind w:left="360"/>
            </w:pPr>
            <w:r>
              <w:t>[Audio A]</w:t>
            </w:r>
          </w:p>
          <w:p w:rsidR="009B2FD2" w:rsidRDefault="009B2FD2" w:rsidP="00754832">
            <w:pPr>
              <w:pStyle w:val="Paragraphedeliste"/>
              <w:numPr>
                <w:ilvl w:val="0"/>
                <w:numId w:val="2"/>
              </w:numPr>
              <w:ind w:left="360"/>
            </w:pPr>
            <w:r>
              <w:t xml:space="preserve">[Audio B] </w:t>
            </w:r>
          </w:p>
          <w:p w:rsidR="009B2FD2" w:rsidRDefault="009B2FD2" w:rsidP="00754832">
            <w:pPr>
              <w:pStyle w:val="Paragraphedeliste"/>
              <w:numPr>
                <w:ilvl w:val="0"/>
                <w:numId w:val="2"/>
              </w:numPr>
              <w:ind w:left="360"/>
            </w:pPr>
            <w:r>
              <w:t>[Audio C]</w:t>
            </w:r>
          </w:p>
          <w:p w:rsidR="009B2FD2" w:rsidRDefault="009B2FD2" w:rsidP="00F01813">
            <w:pPr>
              <w:jc w:val="right"/>
            </w:pPr>
          </w:p>
          <w:p w:rsidR="009B2FD2" w:rsidRDefault="009B2FD2" w:rsidP="00F01813">
            <w:pPr>
              <w:jc w:val="right"/>
            </w:pPr>
            <w:r>
              <w:t>VALIDER</w:t>
            </w:r>
          </w:p>
        </w:tc>
        <w:tc>
          <w:tcPr>
            <w:tcW w:w="3634" w:type="dxa"/>
            <w:shd w:val="clear" w:color="auto" w:fill="D9D9D9"/>
          </w:tcPr>
          <w:p w:rsidR="009B2FD2" w:rsidRDefault="009B2FD2" w:rsidP="00F01813">
            <w:pPr>
              <w:rPr>
                <w:rFonts w:cs="Arial"/>
              </w:rPr>
            </w:pPr>
            <w:r>
              <w:t>Audio A : Capsule1_Page12_audio_1A</w:t>
            </w:r>
          </w:p>
          <w:p w:rsidR="009B2FD2" w:rsidRDefault="009B2FD2" w:rsidP="00F01813">
            <w:r>
              <w:t>Audio B : Capsule1_Page12_audio_1B</w:t>
            </w:r>
          </w:p>
          <w:p w:rsidR="009B2FD2" w:rsidRDefault="009B2FD2" w:rsidP="00F01813">
            <w:r>
              <w:t>Audio C : Capsule1_Page12_audio_1C</w:t>
            </w:r>
          </w:p>
        </w:tc>
      </w:tr>
      <w:tr w:rsidR="009B2FD2" w:rsidRPr="00A82260" w:rsidTr="00F01813">
        <w:tc>
          <w:tcPr>
            <w:tcW w:w="9542" w:type="dxa"/>
            <w:gridSpan w:val="12"/>
            <w:shd w:val="clear" w:color="auto" w:fill="D9D9D9"/>
          </w:tcPr>
          <w:p w:rsidR="009B2FD2" w:rsidRDefault="009B2FD2" w:rsidP="00646B64">
            <w:pPr>
              <w:pStyle w:val="Paragraphedeliste"/>
              <w:ind w:left="0"/>
            </w:pPr>
            <w:r>
              <w:rPr>
                <w:b/>
              </w:rPr>
              <w:lastRenderedPageBreak/>
              <w:t xml:space="preserve">Transcrits d’audio question 1 </w:t>
            </w:r>
            <w:r>
              <w:t>[Établir ses limites tout en écoutant l’autre. Il ne peut pas TOUT cuisiner tout le temps]</w:t>
            </w:r>
          </w:p>
          <w:p w:rsidR="009B2FD2" w:rsidRDefault="00275B07" w:rsidP="00F01813">
            <w:r>
              <w:t xml:space="preserve">[A] </w:t>
            </w:r>
            <w:r w:rsidR="00A630A0">
              <w:t xml:space="preserve">[Ton informatif, peu chaleureux, assez neutre, un peu détachée] </w:t>
            </w:r>
            <w:r w:rsidR="00710E82">
              <w:t>J'</w:t>
            </w:r>
            <w:r w:rsidR="009B2FD2">
              <w:t>achète de temps en temps des plats tout fait</w:t>
            </w:r>
            <w:r w:rsidR="00320929">
              <w:t xml:space="preserve">s </w:t>
            </w:r>
            <w:r w:rsidR="003D5EC1">
              <w:t>chez un traiteur</w:t>
            </w:r>
            <w:r w:rsidR="009B2FD2">
              <w:t xml:space="preserve">, mais comme aujourd’hui, je prépare moi-même </w:t>
            </w:r>
            <w:r w:rsidR="007050A5">
              <w:t>m</w:t>
            </w:r>
            <w:r w:rsidR="009B2FD2">
              <w:t>a</w:t>
            </w:r>
            <w:r>
              <w:t xml:space="preserve"> sauce à spaghetti à la viande.</w:t>
            </w:r>
          </w:p>
          <w:p w:rsidR="009B2FD2" w:rsidRDefault="009B2FD2" w:rsidP="00F01813">
            <w:r>
              <w:t>[B]</w:t>
            </w:r>
            <w:r w:rsidR="003D5EC1">
              <w:t xml:space="preserve"> </w:t>
            </w:r>
            <w:r w:rsidR="00A630A0">
              <w:t>[Attitude affirmative et pas chaleureuse, fermée à la communication</w:t>
            </w:r>
            <w:r w:rsidR="00434C8C">
              <w:t>] Généralement, je regarde ce qu’il y a dans mon frigo. Le matin même, je vous informerai</w:t>
            </w:r>
            <w:r w:rsidR="00446997">
              <w:t>. Et n</w:t>
            </w:r>
            <w:r w:rsidR="00434C8C">
              <w:t>e vous inquiétez pas, je vous dirai toujours ce qu’il a mangé.</w:t>
            </w:r>
          </w:p>
          <w:p w:rsidR="009B2FD2" w:rsidRPr="00CA23E6" w:rsidRDefault="009B2FD2" w:rsidP="00782420">
            <w:pPr>
              <w:rPr>
                <w:b/>
              </w:rPr>
            </w:pPr>
            <w:r>
              <w:t>[C]</w:t>
            </w:r>
            <w:r w:rsidR="008A2827">
              <w:t xml:space="preserve"> </w:t>
            </w:r>
            <w:r w:rsidR="00A630A0">
              <w:t xml:space="preserve">[Chaleureuse, professionnelle] </w:t>
            </w:r>
            <w:r w:rsidR="00C160E7">
              <w:t>Je prépare des repas maison le plus souvent possible. Pour moi, c'est la meilleure façon d'éviter les additifs et les agents de conservation. Et je me fie aux recommandations du Guide alimentaire canadien pour composer des repas équilibrés</w:t>
            </w:r>
            <w:r w:rsidR="00A95022">
              <w:t xml:space="preserve"> et </w:t>
            </w:r>
            <w:r w:rsidR="00782420">
              <w:t>sur les normes de salubrité en vigueur.</w:t>
            </w:r>
            <w:r w:rsidR="00C160E7">
              <w:t xml:space="preserve"> On ne se trompe pas! Je planifie les repas et les collations chaque semaine et j'affiche le menu sur le frigo. Les enfants ont toujours hâte de passer à table. Il faut dire que je commence à connaitre leurs gouts.</w:t>
            </w:r>
          </w:p>
        </w:tc>
        <w:tc>
          <w:tcPr>
            <w:tcW w:w="3634" w:type="dxa"/>
            <w:shd w:val="clear" w:color="auto" w:fill="D9D9D9"/>
          </w:tcPr>
          <w:p w:rsidR="009B2FD2" w:rsidRPr="00D61260" w:rsidRDefault="009B2FD2" w:rsidP="00F01813">
            <w:pPr>
              <w:rPr>
                <w:b/>
              </w:rPr>
            </w:pPr>
          </w:p>
        </w:tc>
      </w:tr>
      <w:tr w:rsidR="009B2FD2" w:rsidTr="00F01813">
        <w:tc>
          <w:tcPr>
            <w:tcW w:w="9524" w:type="dxa"/>
            <w:gridSpan w:val="11"/>
            <w:shd w:val="clear" w:color="auto" w:fill="D9D9D9"/>
          </w:tcPr>
          <w:p w:rsidR="009B2FD2" w:rsidRDefault="009B2FD2" w:rsidP="00F01813">
            <w:pPr>
              <w:rPr>
                <w:b/>
              </w:rPr>
            </w:pPr>
            <w:r w:rsidRPr="00CA23E6">
              <w:rPr>
                <w:b/>
              </w:rPr>
              <w:t>Pop up de rétroaction positive</w:t>
            </w:r>
          </w:p>
          <w:p w:rsidR="009B2FD2" w:rsidRDefault="009B2FD2" w:rsidP="00F01813">
            <w:r w:rsidRPr="00097053">
              <w:t>Vous avez trouvé l</w:t>
            </w:r>
            <w:r>
              <w:t>a</w:t>
            </w:r>
            <w:r w:rsidRPr="00097053">
              <w:t xml:space="preserve"> bonne réponse.</w:t>
            </w:r>
          </w:p>
          <w:p w:rsidR="00275B07" w:rsidRDefault="00275B07" w:rsidP="00F01813"/>
          <w:p w:rsidR="009B2FD2" w:rsidRDefault="009B2FD2" w:rsidP="00F01813">
            <w:r>
              <w:t>[Justification]</w:t>
            </w:r>
            <w:r w:rsidR="008A2827">
              <w:t xml:space="preserve"> </w:t>
            </w:r>
          </w:p>
          <w:p w:rsidR="00275B07" w:rsidRPr="009278D7" w:rsidRDefault="00275B07" w:rsidP="00275B07">
            <w:r>
              <w:t>[Croix rouge]</w:t>
            </w:r>
            <w:r w:rsidRPr="009278D7">
              <w:t>[</w:t>
            </w:r>
            <w:r>
              <w:t>A</w:t>
            </w:r>
            <w:r w:rsidRPr="009278D7">
              <w:t xml:space="preserve">udio A] </w:t>
            </w:r>
            <w:r w:rsidR="00273CBD">
              <w:t xml:space="preserve">Renée répond de façon incomplète à la question de Martine. Elle établit ses propres limites, mais ne manifeste pas d'intérêt pour les attentes </w:t>
            </w:r>
            <w:r w:rsidR="007D44E7">
              <w:t>de la mère</w:t>
            </w:r>
            <w:r w:rsidR="00273CBD">
              <w:t xml:space="preserve"> quant à la qualité des aliments. Pour mettre en confiance le parent, elle aurait pu donner </w:t>
            </w:r>
            <w:r w:rsidR="008B05B7">
              <w:t>quelques</w:t>
            </w:r>
            <w:r w:rsidR="00273CBD">
              <w:t xml:space="preserve"> détails sur la composition de ses repas et sur la planification de ses menus. Elle se serait alors montrée plus à l'écoute, ce qui est essentiel pour établir une relation de partenariat.</w:t>
            </w:r>
          </w:p>
          <w:p w:rsidR="00275B07" w:rsidRDefault="007B2033" w:rsidP="00275B07">
            <w:r>
              <w:t>[Croix rouge]</w:t>
            </w:r>
            <w:r w:rsidR="00275B07" w:rsidRPr="009278D7">
              <w:t>[</w:t>
            </w:r>
            <w:r w:rsidR="00275B07">
              <w:t xml:space="preserve">Audio </w:t>
            </w:r>
            <w:r w:rsidR="00275B07" w:rsidRPr="009278D7">
              <w:t xml:space="preserve">B] </w:t>
            </w:r>
            <w:r w:rsidR="00850D6D" w:rsidRPr="00BF0411">
              <w:t>Cette réponse</w:t>
            </w:r>
            <w:r w:rsidR="00850D6D">
              <w:t xml:space="preserve"> formulée ne met pas en confiance le parent. Elle </w:t>
            </w:r>
            <w:r w:rsidR="008C20D4">
              <w:t xml:space="preserve">lui </w:t>
            </w:r>
            <w:r w:rsidR="00850D6D">
              <w:t>laisse l'impression que sa question est prise à la légère. Ici, Renée n'a pas su démontrer sa capacité d'écoute ni son sens de l'organisation. Se montrer à l'écoute du parent et savoir gagner sa confiance sont des conduites essentielles pour établir une relation de partenariat.</w:t>
            </w:r>
          </w:p>
          <w:p w:rsidR="00275B07" w:rsidRDefault="007B2033" w:rsidP="00275B07">
            <w:r>
              <w:t>[Crochet vert]</w:t>
            </w:r>
            <w:r w:rsidR="00275B07" w:rsidRPr="009278D7">
              <w:t>[</w:t>
            </w:r>
            <w:r w:rsidR="00275B07">
              <w:t>Audio</w:t>
            </w:r>
            <w:r w:rsidR="00275B07" w:rsidRPr="009278D7">
              <w:t xml:space="preserve"> C]</w:t>
            </w:r>
            <w:r w:rsidR="00275B07">
              <w:t xml:space="preserve"> </w:t>
            </w:r>
            <w:r w:rsidR="00A14E95">
              <w:t xml:space="preserve">Par cette réponse formulée de manière cordiale, Renée établit ses limites tout en faisant preuve de souplesse. Elle démontre également qu'elle est attentive aux attentes du parent et aux besoins alimentaires des enfants. Ses explications sur l'équilibre des repas conformément au Guide alimentaire canadien en témoignent (Règlement, art. 110). </w:t>
            </w:r>
            <w:r w:rsidR="00782420">
              <w:t xml:space="preserve">Renée renseigne le parent sur la formation obligatoire en hygiène et salubrité alimentaires, donnée par le ministère Agriculture, Pêcheries et Alimentation du Québec (MAPAQ). </w:t>
            </w:r>
            <w:r w:rsidR="00A14E95">
              <w:t xml:space="preserve">Renée en profite </w:t>
            </w:r>
            <w:r w:rsidR="00C24A87">
              <w:t>pour souligner qu'elle affiche s</w:t>
            </w:r>
            <w:r w:rsidR="00AF3283">
              <w:t>es menus chaque semaine</w:t>
            </w:r>
            <w:r w:rsidR="00782420">
              <w:t xml:space="preserve">, bien qu’elle ne soit pas tenue de le faire </w:t>
            </w:r>
            <w:r w:rsidR="00AF3283">
              <w:t xml:space="preserve"> </w:t>
            </w:r>
            <w:r w:rsidR="00A14E95">
              <w:t>(Règlement, art. 112). Renée a compris que pour établir une relation de partenariat avec le parent, il est important de créer un climat de confiance dès le début.</w:t>
            </w:r>
          </w:p>
          <w:p w:rsidR="00025EAE" w:rsidRDefault="00025EAE" w:rsidP="00F01813">
            <w:pPr>
              <w:rPr>
                <w:szCs w:val="20"/>
              </w:rPr>
            </w:pPr>
          </w:p>
          <w:p w:rsidR="00275B07" w:rsidRPr="00275B07" w:rsidRDefault="00275B07" w:rsidP="00F01813">
            <w:pPr>
              <w:rPr>
                <w:szCs w:val="20"/>
              </w:rPr>
            </w:pPr>
            <w:r>
              <w:lastRenderedPageBreak/>
              <w:t>Pour consulter les articles du R</w:t>
            </w:r>
            <w:r w:rsidRPr="00C8716B">
              <w:rPr>
                <w:rFonts w:cs="Arial"/>
                <w:bCs/>
                <w:color w:val="000000"/>
                <w:szCs w:val="20"/>
              </w:rPr>
              <w:t>èglement sur les services de garde éducatifs à l'enfance</w:t>
            </w:r>
            <w:r>
              <w:rPr>
                <w:rFonts w:cs="Arial"/>
                <w:bCs/>
                <w:color w:val="000000"/>
                <w:szCs w:val="20"/>
              </w:rPr>
              <w:t xml:space="preserve"> qui concernent l’alimentation des enfants dans un service de garde, cliquez sur le bouton Texte.</w:t>
            </w:r>
          </w:p>
          <w:p w:rsidR="00275B07" w:rsidRDefault="00275B07" w:rsidP="00275B07">
            <w:pPr>
              <w:jc w:val="right"/>
              <w:rPr>
                <w:szCs w:val="20"/>
              </w:rPr>
            </w:pPr>
            <w:r>
              <w:rPr>
                <w:szCs w:val="20"/>
              </w:rPr>
              <w:t>[Bouton Texte]</w:t>
            </w:r>
          </w:p>
          <w:p w:rsidR="009B2FD2" w:rsidRPr="00834135" w:rsidRDefault="009B2FD2" w:rsidP="00F01813">
            <w:pPr>
              <w:rPr>
                <w:b/>
              </w:rPr>
            </w:pPr>
            <w:bookmarkStart w:id="32" w:name="[ART][111]"/>
            <w:bookmarkStart w:id="33" w:name="s111"/>
            <w:bookmarkStart w:id="34" w:name="[ART][112]"/>
            <w:bookmarkStart w:id="35" w:name="s112"/>
            <w:bookmarkStart w:id="36" w:name="[ART][113]"/>
            <w:bookmarkStart w:id="37" w:name="s113"/>
            <w:bookmarkEnd w:id="32"/>
            <w:bookmarkEnd w:id="33"/>
            <w:bookmarkEnd w:id="34"/>
            <w:bookmarkEnd w:id="35"/>
            <w:bookmarkEnd w:id="36"/>
            <w:bookmarkEnd w:id="37"/>
          </w:p>
        </w:tc>
        <w:tc>
          <w:tcPr>
            <w:tcW w:w="3652" w:type="dxa"/>
            <w:gridSpan w:val="2"/>
            <w:shd w:val="clear" w:color="auto" w:fill="D9D9D9"/>
          </w:tcPr>
          <w:p w:rsidR="00D7431F" w:rsidRDefault="00D7431F" w:rsidP="00D7431F">
            <w:r w:rsidRPr="00770182">
              <w:lastRenderedPageBreak/>
              <w:t>[Contenu du bouton Texte : Intégrateur, svp, mettre les textes suivants dans le bouton texte]</w:t>
            </w:r>
          </w:p>
          <w:p w:rsidR="00D7431F" w:rsidRDefault="00D7431F" w:rsidP="00D7431F">
            <w:pPr>
              <w:rPr>
                <w:rFonts w:cs="Arial"/>
                <w:bCs/>
                <w:color w:val="000000"/>
                <w:szCs w:val="20"/>
              </w:rPr>
            </w:pPr>
            <w:commentRangeStart w:id="38"/>
            <w:r>
              <w:t>Règlement</w:t>
            </w:r>
            <w:commentRangeEnd w:id="38"/>
            <w:r>
              <w:rPr>
                <w:rStyle w:val="Marquedecommentaire"/>
              </w:rPr>
              <w:commentReference w:id="38"/>
            </w:r>
            <w:r w:rsidRPr="00770182">
              <w:rPr>
                <w:rFonts w:cs="Arial"/>
                <w:bCs/>
                <w:color w:val="000000"/>
                <w:szCs w:val="20"/>
              </w:rPr>
              <w:t xml:space="preserve"> sur les services de garde éducatifs à l'enfance</w:t>
            </w:r>
            <w:r>
              <w:rPr>
                <w:rFonts w:cs="Arial"/>
                <w:bCs/>
                <w:color w:val="000000"/>
                <w:szCs w:val="20"/>
              </w:rPr>
              <w:t> :</w:t>
            </w:r>
          </w:p>
          <w:p w:rsidR="00D7431F" w:rsidRDefault="00D7431F" w:rsidP="00D7431F">
            <w:pPr>
              <w:pStyle w:val="Paragraphedeliste"/>
              <w:numPr>
                <w:ilvl w:val="0"/>
                <w:numId w:val="34"/>
              </w:numPr>
            </w:pPr>
            <w:r>
              <w:t>Article 110</w:t>
            </w:r>
          </w:p>
          <w:p w:rsidR="00D7431F" w:rsidRDefault="00D7431F" w:rsidP="00D7431F">
            <w:pPr>
              <w:pStyle w:val="Paragraphedeliste"/>
              <w:numPr>
                <w:ilvl w:val="0"/>
                <w:numId w:val="34"/>
              </w:numPr>
            </w:pPr>
            <w:r>
              <w:t>Article 112</w:t>
            </w:r>
          </w:p>
          <w:p w:rsidR="00782420" w:rsidRDefault="00782420" w:rsidP="00782420">
            <w:pPr>
              <w:pStyle w:val="Paragraphedeliste"/>
              <w:ind w:left="360"/>
            </w:pPr>
          </w:p>
          <w:p w:rsidR="000E401D" w:rsidRDefault="000E401D" w:rsidP="000E401D">
            <w:r w:rsidRPr="0008775B">
              <w:t>[Mettre cette référence à la fin des extraits]</w:t>
            </w:r>
          </w:p>
          <w:p w:rsidR="000E401D" w:rsidRDefault="000E401D" w:rsidP="000E401D">
            <w:r>
              <w:t xml:space="preserve">Tirés du </w:t>
            </w:r>
            <w:r w:rsidRPr="005B7E1A">
              <w:rPr>
                <w:rFonts w:cs="Arial"/>
                <w:bCs/>
                <w:color w:val="000000"/>
              </w:rPr>
              <w:t xml:space="preserve">Règlement sur les services de garde éducatifs à </w:t>
            </w:r>
            <w:commentRangeStart w:id="39"/>
            <w:r w:rsidRPr="005B7E1A">
              <w:rPr>
                <w:rFonts w:cs="Arial"/>
                <w:bCs/>
                <w:color w:val="000000"/>
              </w:rPr>
              <w:t>l'enfance</w:t>
            </w:r>
            <w:commentRangeEnd w:id="39"/>
            <w:r>
              <w:rPr>
                <w:rStyle w:val="Marquedecommentaire"/>
              </w:rPr>
              <w:commentReference w:id="39"/>
            </w:r>
            <w:r>
              <w:rPr>
                <w:rFonts w:cs="Arial"/>
                <w:bCs/>
                <w:color w:val="000000"/>
              </w:rPr>
              <w:t>, Gouvernement du Québec, Éditeur officiel du Québec, à jour le 1</w:t>
            </w:r>
            <w:r w:rsidRPr="0008775B">
              <w:rPr>
                <w:rFonts w:cs="Arial"/>
                <w:bCs/>
                <w:color w:val="000000"/>
                <w:vertAlign w:val="superscript"/>
              </w:rPr>
              <w:t>er</w:t>
            </w:r>
            <w:r>
              <w:rPr>
                <w:rFonts w:cs="Arial"/>
                <w:bCs/>
                <w:color w:val="000000"/>
              </w:rPr>
              <w:t xml:space="preserve"> novembre 2013.</w:t>
            </w:r>
          </w:p>
          <w:p w:rsidR="009B2FD2" w:rsidRPr="00D7431F" w:rsidRDefault="009B2FD2" w:rsidP="00D7431F">
            <w:pPr>
              <w:rPr>
                <w:b/>
              </w:rPr>
            </w:pPr>
          </w:p>
        </w:tc>
      </w:tr>
      <w:tr w:rsidR="009B2FD2" w:rsidTr="00F01813">
        <w:trPr>
          <w:trHeight w:val="421"/>
        </w:trPr>
        <w:tc>
          <w:tcPr>
            <w:tcW w:w="9524" w:type="dxa"/>
            <w:gridSpan w:val="11"/>
            <w:shd w:val="clear" w:color="auto" w:fill="D9D9D9"/>
          </w:tcPr>
          <w:p w:rsidR="009B2FD2" w:rsidRDefault="009B2FD2" w:rsidP="00F01813">
            <w:r w:rsidRPr="00CA23E6">
              <w:rPr>
                <w:b/>
              </w:rPr>
              <w:lastRenderedPageBreak/>
              <w:t>Pop up de r</w:t>
            </w:r>
            <w:r>
              <w:rPr>
                <w:b/>
              </w:rPr>
              <w:t xml:space="preserve">étroaction </w:t>
            </w:r>
            <w:r w:rsidRPr="00CA23E6">
              <w:rPr>
                <w:b/>
              </w:rPr>
              <w:t>négative</w:t>
            </w:r>
            <w:r>
              <w:rPr>
                <w:b/>
              </w:rPr>
              <w:t xml:space="preserve">, premier essai : </w:t>
            </w:r>
          </w:p>
          <w:p w:rsidR="009B2FD2" w:rsidRPr="000907ED" w:rsidRDefault="00D52FDE" w:rsidP="00F01813">
            <w:r w:rsidRPr="000907ED">
              <w:t>Pas tout à fait.</w:t>
            </w:r>
            <w:r>
              <w:t xml:space="preserve"> Essayez de nouveau.</w:t>
            </w:r>
          </w:p>
          <w:p w:rsidR="009B2FD2" w:rsidRPr="00361528" w:rsidRDefault="009B2FD2" w:rsidP="00F01813"/>
          <w:p w:rsidR="009B2FD2" w:rsidRPr="00834135" w:rsidRDefault="009B2FD2" w:rsidP="00F01813">
            <w:pPr>
              <w:tabs>
                <w:tab w:val="left" w:pos="1410"/>
              </w:tabs>
              <w:jc w:val="right"/>
              <w:rPr>
                <w:b/>
              </w:rPr>
            </w:pPr>
            <w:r w:rsidRPr="00361528">
              <w:t>RECOMMENCER</w:t>
            </w:r>
          </w:p>
        </w:tc>
        <w:tc>
          <w:tcPr>
            <w:tcW w:w="3652" w:type="dxa"/>
            <w:gridSpan w:val="2"/>
            <w:shd w:val="clear" w:color="auto" w:fill="D9D9D9"/>
          </w:tcPr>
          <w:p w:rsidR="009B2FD2" w:rsidRPr="007474DC" w:rsidRDefault="009B2FD2" w:rsidP="00F01813">
            <w:pPr>
              <w:rPr>
                <w:b/>
              </w:rPr>
            </w:pPr>
          </w:p>
        </w:tc>
      </w:tr>
      <w:tr w:rsidR="009B2FD2" w:rsidTr="00F01813">
        <w:trPr>
          <w:trHeight w:val="421"/>
        </w:trPr>
        <w:tc>
          <w:tcPr>
            <w:tcW w:w="9524" w:type="dxa"/>
            <w:gridSpan w:val="11"/>
            <w:shd w:val="clear" w:color="auto" w:fill="D9D9D9"/>
          </w:tcPr>
          <w:p w:rsidR="009B2FD2" w:rsidRDefault="009B2FD2" w:rsidP="00F01813">
            <w:pPr>
              <w:rPr>
                <w:b/>
              </w:rPr>
            </w:pPr>
            <w:r w:rsidRPr="00CA23E6">
              <w:rPr>
                <w:b/>
              </w:rPr>
              <w:t>Pop up de r</w:t>
            </w:r>
            <w:r>
              <w:rPr>
                <w:b/>
              </w:rPr>
              <w:t xml:space="preserve">étroaction </w:t>
            </w:r>
            <w:r w:rsidRPr="00CA23E6">
              <w:rPr>
                <w:b/>
              </w:rPr>
              <w:t>négative</w:t>
            </w:r>
            <w:r>
              <w:rPr>
                <w:b/>
              </w:rPr>
              <w:t xml:space="preserve">, deuxième essai : </w:t>
            </w:r>
          </w:p>
          <w:p w:rsidR="009B2FD2" w:rsidRDefault="009B2FD2" w:rsidP="00F01813">
            <w:r>
              <w:t>Ce n’est pas la bonne réponse.</w:t>
            </w:r>
          </w:p>
          <w:p w:rsidR="00936EE2" w:rsidRPr="00275B07" w:rsidRDefault="009B2FD2" w:rsidP="00912BC8">
            <w:pPr>
              <w:rPr>
                <w:szCs w:val="20"/>
              </w:rPr>
            </w:pPr>
            <w:r>
              <w:t>[Même justification que dans la rétroaction positive]</w:t>
            </w:r>
          </w:p>
          <w:p w:rsidR="00936EE2" w:rsidRDefault="00936EE2" w:rsidP="00936EE2">
            <w:pPr>
              <w:jc w:val="right"/>
              <w:rPr>
                <w:szCs w:val="20"/>
              </w:rPr>
            </w:pPr>
            <w:r>
              <w:rPr>
                <w:szCs w:val="20"/>
              </w:rPr>
              <w:t>[Bouton Texte]</w:t>
            </w:r>
          </w:p>
          <w:p w:rsidR="009B2FD2" w:rsidRDefault="009B2FD2" w:rsidP="00F01813"/>
          <w:p w:rsidR="009B2FD2" w:rsidRPr="00CA23E6" w:rsidRDefault="009B2FD2" w:rsidP="00F01813">
            <w:pPr>
              <w:rPr>
                <w:b/>
              </w:rPr>
            </w:pPr>
            <w:r>
              <w:t>SOLUTION</w:t>
            </w:r>
          </w:p>
        </w:tc>
        <w:tc>
          <w:tcPr>
            <w:tcW w:w="3652" w:type="dxa"/>
            <w:gridSpan w:val="2"/>
            <w:shd w:val="clear" w:color="auto" w:fill="D9D9D9"/>
          </w:tcPr>
          <w:p w:rsidR="009B2FD2" w:rsidRPr="007474DC" w:rsidRDefault="009B2FD2" w:rsidP="00F01813">
            <w:pPr>
              <w:rPr>
                <w:b/>
              </w:rPr>
            </w:pPr>
          </w:p>
        </w:tc>
      </w:tr>
      <w:tr w:rsidR="009B2FD2" w:rsidTr="00F01813">
        <w:tc>
          <w:tcPr>
            <w:tcW w:w="6062" w:type="dxa"/>
            <w:gridSpan w:val="6"/>
          </w:tcPr>
          <w:p w:rsidR="009B2FD2" w:rsidRDefault="004B3990" w:rsidP="00D56D18">
            <w:r>
              <w:t xml:space="preserve">2. </w:t>
            </w:r>
            <w:r w:rsidR="009B2FD2">
              <w:t xml:space="preserve">Mais </w:t>
            </w:r>
            <w:r w:rsidR="006526A5">
              <w:t xml:space="preserve">je préfèrerais que mon enfant </w:t>
            </w:r>
            <w:r w:rsidR="004406BD">
              <w:t xml:space="preserve">ne </w:t>
            </w:r>
            <w:r w:rsidR="006526A5">
              <w:t>mange</w:t>
            </w:r>
            <w:r w:rsidR="009B2FD2">
              <w:t xml:space="preserve"> </w:t>
            </w:r>
            <w:r w:rsidR="003D5EC1">
              <w:t>pas trop de viande</w:t>
            </w:r>
            <w:r w:rsidR="004406BD">
              <w:t xml:space="preserve">, nous sommes plutôt </w:t>
            </w:r>
            <w:r w:rsidR="009B2FD2">
              <w:t>végétarien</w:t>
            </w:r>
            <w:r w:rsidR="006526A5">
              <w:t xml:space="preserve"> à la maison</w:t>
            </w:r>
            <w:r w:rsidR="009B2FD2">
              <w:t xml:space="preserve">… </w:t>
            </w:r>
            <w:r w:rsidR="006526A5">
              <w:t>Comment est-ce qu’on pourrait s’arranger</w:t>
            </w:r>
            <w:r>
              <w:t>?</w:t>
            </w:r>
          </w:p>
        </w:tc>
        <w:tc>
          <w:tcPr>
            <w:tcW w:w="424" w:type="dxa"/>
          </w:tcPr>
          <w:p w:rsidR="009B2FD2" w:rsidRDefault="009B2FD2" w:rsidP="00F01813">
            <w:pPr>
              <w:pStyle w:val="Paragraphedeliste"/>
              <w:ind w:left="0"/>
            </w:pPr>
            <w:r>
              <w:t>A</w:t>
            </w:r>
          </w:p>
          <w:p w:rsidR="009B2FD2" w:rsidRDefault="009B2FD2" w:rsidP="00F01813">
            <w:pPr>
              <w:pStyle w:val="Paragraphedeliste"/>
              <w:ind w:left="0"/>
            </w:pPr>
            <w:r>
              <w:t>B</w:t>
            </w:r>
          </w:p>
          <w:p w:rsidR="009B2FD2" w:rsidRDefault="009B2FD2" w:rsidP="00F01813">
            <w:r>
              <w:t>C</w:t>
            </w:r>
          </w:p>
        </w:tc>
        <w:tc>
          <w:tcPr>
            <w:tcW w:w="3056" w:type="dxa"/>
            <w:gridSpan w:val="5"/>
          </w:tcPr>
          <w:p w:rsidR="009B2FD2" w:rsidRDefault="009B2FD2" w:rsidP="00754832">
            <w:pPr>
              <w:pStyle w:val="Paragraphedeliste"/>
              <w:numPr>
                <w:ilvl w:val="0"/>
                <w:numId w:val="2"/>
              </w:numPr>
              <w:ind w:left="360"/>
            </w:pPr>
            <w:r>
              <w:t>[Audio A]</w:t>
            </w:r>
          </w:p>
          <w:p w:rsidR="009B2FD2" w:rsidRDefault="009B2FD2" w:rsidP="00754832">
            <w:pPr>
              <w:pStyle w:val="Paragraphedeliste"/>
              <w:numPr>
                <w:ilvl w:val="0"/>
                <w:numId w:val="2"/>
              </w:numPr>
              <w:ind w:left="360"/>
            </w:pPr>
            <w:r>
              <w:t xml:space="preserve">[Audio B] </w:t>
            </w:r>
          </w:p>
          <w:p w:rsidR="009B2FD2" w:rsidRDefault="009B2FD2" w:rsidP="00754832">
            <w:pPr>
              <w:pStyle w:val="Paragraphedeliste"/>
              <w:numPr>
                <w:ilvl w:val="0"/>
                <w:numId w:val="2"/>
              </w:numPr>
              <w:ind w:left="360"/>
            </w:pPr>
            <w:r>
              <w:t>[Audio C]</w:t>
            </w:r>
          </w:p>
          <w:p w:rsidR="009B2FD2" w:rsidRDefault="009B2FD2" w:rsidP="00F01813">
            <w:pPr>
              <w:jc w:val="right"/>
            </w:pPr>
          </w:p>
          <w:p w:rsidR="009B2FD2" w:rsidRDefault="009B2FD2" w:rsidP="00F01813">
            <w:pPr>
              <w:jc w:val="right"/>
            </w:pPr>
            <w:r>
              <w:t>VALIDER</w:t>
            </w:r>
          </w:p>
        </w:tc>
        <w:tc>
          <w:tcPr>
            <w:tcW w:w="3634" w:type="dxa"/>
            <w:shd w:val="clear" w:color="auto" w:fill="D9D9D9"/>
          </w:tcPr>
          <w:p w:rsidR="009B2FD2" w:rsidRDefault="009B2FD2" w:rsidP="00F01813">
            <w:pPr>
              <w:rPr>
                <w:rFonts w:cs="Arial"/>
              </w:rPr>
            </w:pPr>
            <w:r>
              <w:t>Audio A : Capsule1_Page12_audio_2A</w:t>
            </w:r>
          </w:p>
          <w:p w:rsidR="009B2FD2" w:rsidRDefault="009B2FD2" w:rsidP="00F01813">
            <w:r>
              <w:t>Audio B : Capsule1_Page12_audio_2B</w:t>
            </w:r>
          </w:p>
          <w:p w:rsidR="009B2FD2" w:rsidRDefault="009B2FD2" w:rsidP="00F01813">
            <w:r>
              <w:t>Audio C : Capsule1_Page12_audio_2C</w:t>
            </w:r>
          </w:p>
          <w:p w:rsidR="009B2FD2" w:rsidRDefault="009B2FD2" w:rsidP="00F01813"/>
        </w:tc>
      </w:tr>
      <w:tr w:rsidR="009B2FD2" w:rsidRPr="00A82260" w:rsidTr="00F01813">
        <w:tc>
          <w:tcPr>
            <w:tcW w:w="9542" w:type="dxa"/>
            <w:gridSpan w:val="12"/>
            <w:shd w:val="clear" w:color="auto" w:fill="D9D9D9"/>
          </w:tcPr>
          <w:p w:rsidR="009B2FD2" w:rsidRDefault="009B2FD2" w:rsidP="00F01813">
            <w:pPr>
              <w:rPr>
                <w:b/>
              </w:rPr>
            </w:pPr>
            <w:r>
              <w:rPr>
                <w:b/>
              </w:rPr>
              <w:t xml:space="preserve">Transcrits d’audio question 2 </w:t>
            </w:r>
            <w:r w:rsidR="008A2827" w:rsidRPr="008A2827">
              <w:t>[</w:t>
            </w:r>
            <w:r>
              <w:t>Ouverture d’esprit et flexibilité.</w:t>
            </w:r>
            <w:r w:rsidR="008A2827">
              <w:t>]</w:t>
            </w:r>
            <w:r>
              <w:t xml:space="preserve"> </w:t>
            </w:r>
          </w:p>
          <w:p w:rsidR="009B2FD2" w:rsidRDefault="009B2FD2" w:rsidP="00F01813">
            <w:r>
              <w:t xml:space="preserve">[A] </w:t>
            </w:r>
            <w:r w:rsidR="00B20D1F">
              <w:t>[Elle lui fait la morale</w:t>
            </w:r>
            <w:r w:rsidR="00555D19">
              <w:t>, elle détient la vérité, légèreté dans le ton</w:t>
            </w:r>
            <w:r w:rsidR="00B20D1F">
              <w:t xml:space="preserve">] </w:t>
            </w:r>
            <w:r w:rsidR="00797360">
              <w:t>Selon moi, les enfants en croissance ont besoin de manger de</w:t>
            </w:r>
            <w:r w:rsidR="00EA6C0A">
              <w:t>s</w:t>
            </w:r>
            <w:r w:rsidR="00797360">
              <w:t xml:space="preserve"> protéines. </w:t>
            </w:r>
            <w:r w:rsidR="008D2936">
              <w:t>Les enfants que je reçois ne sont pas végétariens, et vous savez, il faut faire attention à toutes ces modes!</w:t>
            </w:r>
          </w:p>
          <w:p w:rsidR="009B2FD2" w:rsidRDefault="009B2FD2" w:rsidP="00F01813">
            <w:r>
              <w:t>[B]</w:t>
            </w:r>
            <w:r w:rsidR="008A2827">
              <w:t xml:space="preserve"> </w:t>
            </w:r>
            <w:r w:rsidR="00555D19">
              <w:t xml:space="preserve">[Ouverture, ton professionnel] </w:t>
            </w:r>
            <w:r w:rsidR="00506A8E">
              <w:t>Moi aussi j'essaie de limiter ma consommation de viande. Je choisis des aliments frais et variés et j'intègre doucement les légumineuses pour remplacer la viande. Mais ce que je trouve plus difficile, c'est de trouver des recettes végétariennes qui plaisent aux enfants tout en comblant leur appétit. En auriez-vous quelques-unes à me proposer?</w:t>
            </w:r>
          </w:p>
          <w:p w:rsidR="009B2FD2" w:rsidRPr="006E55E2" w:rsidRDefault="009B2FD2" w:rsidP="006E55E2">
            <w:pPr>
              <w:pStyle w:val="Commentaire"/>
            </w:pPr>
            <w:r>
              <w:t>[C]</w:t>
            </w:r>
            <w:r w:rsidR="008A2827">
              <w:t xml:space="preserve"> </w:t>
            </w:r>
            <w:r w:rsidR="00555D19">
              <w:t xml:space="preserve">[Attitude fermée] </w:t>
            </w:r>
            <w:r w:rsidR="00797360">
              <w:t xml:space="preserve">Ce n’est pas dans mes principes. Je ne connais pas ça les menus végétariens. C’est trop compliqué de cuisiner sans viande, ici </w:t>
            </w:r>
            <w:r w:rsidR="006E55E2">
              <w:t>je fais plutôt de la bonne cuisine familiale.</w:t>
            </w:r>
          </w:p>
        </w:tc>
        <w:tc>
          <w:tcPr>
            <w:tcW w:w="3634" w:type="dxa"/>
            <w:shd w:val="clear" w:color="auto" w:fill="D9D9D9"/>
          </w:tcPr>
          <w:p w:rsidR="009B2FD2" w:rsidRPr="00B92C29" w:rsidRDefault="009B2FD2" w:rsidP="00F01813">
            <w:pPr>
              <w:rPr>
                <w:b/>
              </w:rPr>
            </w:pPr>
          </w:p>
        </w:tc>
      </w:tr>
      <w:tr w:rsidR="009B2FD2" w:rsidTr="00F01813">
        <w:tc>
          <w:tcPr>
            <w:tcW w:w="9524" w:type="dxa"/>
            <w:gridSpan w:val="11"/>
            <w:shd w:val="clear" w:color="auto" w:fill="D9D9D9"/>
          </w:tcPr>
          <w:p w:rsidR="009B2FD2" w:rsidRDefault="009B2FD2" w:rsidP="00F01813">
            <w:pPr>
              <w:rPr>
                <w:b/>
              </w:rPr>
            </w:pPr>
            <w:r w:rsidRPr="00CA23E6">
              <w:rPr>
                <w:b/>
              </w:rPr>
              <w:t>Pop up de rétroaction positive</w:t>
            </w:r>
          </w:p>
          <w:p w:rsidR="009B2FD2" w:rsidRDefault="009B2FD2" w:rsidP="00F01813">
            <w:r w:rsidRPr="00097053">
              <w:t>Vous avez trouvé l</w:t>
            </w:r>
            <w:r>
              <w:t>a</w:t>
            </w:r>
            <w:r w:rsidRPr="00097053">
              <w:t xml:space="preserve"> bonne réponse.</w:t>
            </w:r>
          </w:p>
          <w:p w:rsidR="009B2FD2" w:rsidRDefault="009B2FD2" w:rsidP="00F01813">
            <w:r>
              <w:lastRenderedPageBreak/>
              <w:t>[Justification]</w:t>
            </w:r>
          </w:p>
          <w:p w:rsidR="004B3990" w:rsidRDefault="004B3990" w:rsidP="004B3990">
            <w:r>
              <w:t>[Croix rouge]</w:t>
            </w:r>
            <w:r w:rsidRPr="009278D7">
              <w:t>[</w:t>
            </w:r>
            <w:r>
              <w:t>A</w:t>
            </w:r>
            <w:r w:rsidRPr="009278D7">
              <w:t xml:space="preserve">udio A] </w:t>
            </w:r>
            <w:r w:rsidR="008F4E14" w:rsidRPr="002479E9">
              <w:t>R</w:t>
            </w:r>
            <w:r w:rsidR="008F4E14">
              <w:t>enée remet en question la préférence de Martine pour une alimentation végétarienne et se permet de lui faire la morale. Sa réponse dénote un manque d'ouverture d'esprit et de flexibilité. Elle aurait mieux fait d'expliquer calmement sa position et de prendre le temps d'écouter celle du parent. L'écoute et le respect des valeurs de l'autre sont à la base d'une véritable relation de partenariat.</w:t>
            </w:r>
          </w:p>
          <w:p w:rsidR="004B3990" w:rsidRDefault="004B3990" w:rsidP="004B3990">
            <w:r>
              <w:t>[Crochet vert]</w:t>
            </w:r>
            <w:r w:rsidRPr="009278D7">
              <w:t>[</w:t>
            </w:r>
            <w:r>
              <w:t xml:space="preserve">Audio </w:t>
            </w:r>
            <w:r w:rsidRPr="009278D7">
              <w:t xml:space="preserve">B] </w:t>
            </w:r>
            <w:r w:rsidR="009970EC" w:rsidRPr="001677B2">
              <w:t>Renée</w:t>
            </w:r>
            <w:r w:rsidR="009970EC">
              <w:t xml:space="preserve"> se montre ouverte à un compromis. Elle accueille la suggestion du parent, lui fait part de ses limites quant au végétarisme et lui demande conseil. Son attitude positive, son ouverture d'esprit et sa souplesse lui permettront sans doute de nouer une relation de partenariat durable avec le parent. Des recherches démontrent qu'un tel partenariat a des effets bénéfiques sur les enfants et </w:t>
            </w:r>
            <w:r w:rsidR="00920B1A">
              <w:t xml:space="preserve">toutes </w:t>
            </w:r>
            <w:r w:rsidR="009970EC">
              <w:t xml:space="preserve">les personnes impliquées dans </w:t>
            </w:r>
            <w:r w:rsidR="001D44F5">
              <w:t>la</w:t>
            </w:r>
            <w:r w:rsidR="009970EC">
              <w:t xml:space="preserve"> relation. À long terme, il pourra même avoir des effets positifs sur les relations des parents avec le milieu scolaire ainsi que sur la réussite des enfants.</w:t>
            </w:r>
            <w:r w:rsidR="00D7431F">
              <w:t xml:space="preserve"> Pour en savoir plus, lisez le texte suivant.</w:t>
            </w:r>
          </w:p>
          <w:p w:rsidR="00D7431F" w:rsidRDefault="00134212" w:rsidP="00D7431F">
            <w:pPr>
              <w:jc w:val="right"/>
            </w:pPr>
            <w:r>
              <w:t>[</w:t>
            </w:r>
            <w:r w:rsidR="00D7431F">
              <w:t>Bouton Texte</w:t>
            </w:r>
            <w:r>
              <w:t>]</w:t>
            </w:r>
          </w:p>
          <w:p w:rsidR="004B3990" w:rsidRDefault="004B3990" w:rsidP="00F01813">
            <w:r>
              <w:t>[Croix rouge]</w:t>
            </w:r>
            <w:r w:rsidRPr="009278D7">
              <w:t>[</w:t>
            </w:r>
            <w:r>
              <w:t>Audio</w:t>
            </w:r>
            <w:r w:rsidRPr="009278D7">
              <w:t xml:space="preserve"> C]</w:t>
            </w:r>
            <w:r>
              <w:t xml:space="preserve"> </w:t>
            </w:r>
            <w:r w:rsidR="00B40F26" w:rsidRPr="00887072">
              <w:t>Re</w:t>
            </w:r>
            <w:r w:rsidR="00B40F26">
              <w:t xml:space="preserve">née répond de façon négative et </w:t>
            </w:r>
            <w:r w:rsidR="006B40C8">
              <w:t>centrée sur ses besoins</w:t>
            </w:r>
            <w:r w:rsidR="00B40F26">
              <w:t>. Elle ne donne aucun signe d'ouverture ni de souplesse à l'égard de la demande du parent. Elle porte même un jugement défavorable sur ses habitudes alimentaires par comparaison aux siennes. Son attitude inflexible n'est pas propice à la collaboration et au partenariat</w:t>
            </w:r>
            <w:r w:rsidR="00A564D6">
              <w:t>.</w:t>
            </w:r>
            <w:r w:rsidR="00187865">
              <w:t xml:space="preserve"> </w:t>
            </w:r>
          </w:p>
          <w:p w:rsidR="00711B2E" w:rsidRPr="00834135" w:rsidRDefault="00711B2E" w:rsidP="00711B2E">
            <w:pPr>
              <w:rPr>
                <w:b/>
              </w:rPr>
            </w:pPr>
          </w:p>
        </w:tc>
        <w:tc>
          <w:tcPr>
            <w:tcW w:w="3652" w:type="dxa"/>
            <w:gridSpan w:val="2"/>
            <w:shd w:val="clear" w:color="auto" w:fill="D9D9D9"/>
          </w:tcPr>
          <w:p w:rsidR="009B2FD2" w:rsidRPr="000E401D" w:rsidRDefault="00D7431F" w:rsidP="00F01813">
            <w:r w:rsidRPr="000E401D">
              <w:lastRenderedPageBreak/>
              <w:t>[Contenu du bouton</w:t>
            </w:r>
            <w:r w:rsidR="00252E50" w:rsidRPr="000E401D">
              <w:t xml:space="preserve"> Texte. Intégrateur, allez cher</w:t>
            </w:r>
            <w:r w:rsidRPr="000E401D">
              <w:t xml:space="preserve">cher </w:t>
            </w:r>
            <w:r w:rsidR="000E401D" w:rsidRPr="000E401D">
              <w:t>la pa</w:t>
            </w:r>
            <w:r w:rsidR="000E401D" w:rsidRPr="000E401D">
              <w:rPr>
                <w:rFonts w:cs="Calibri"/>
              </w:rPr>
              <w:t>ge 21 du programme suivant]</w:t>
            </w:r>
          </w:p>
          <w:p w:rsidR="00D7431F" w:rsidRDefault="00D7431F" w:rsidP="00F01813">
            <w:r w:rsidRPr="00743F61">
              <w:rPr>
                <w:rFonts w:cs="Calibri"/>
              </w:rPr>
              <w:lastRenderedPageBreak/>
              <w:t xml:space="preserve">MINISTÈRE DE LA FAMILLE ET DES AÎNÉS, </w:t>
            </w:r>
            <w:r w:rsidRPr="00743F61">
              <w:rPr>
                <w:rFonts w:cs="Calibri"/>
                <w:i/>
              </w:rPr>
              <w:t>Accueillir la petite enfance </w:t>
            </w:r>
            <w:r w:rsidRPr="00743F61">
              <w:rPr>
                <w:rFonts w:cs="Calibri"/>
              </w:rPr>
              <w:t xml:space="preserve">: </w:t>
            </w:r>
            <w:r w:rsidRPr="00743F61">
              <w:rPr>
                <w:rFonts w:cs="Calibri"/>
                <w:i/>
              </w:rPr>
              <w:t xml:space="preserve">Programme éducatif des services de garde du </w:t>
            </w:r>
            <w:commentRangeStart w:id="40"/>
            <w:r w:rsidRPr="00743F61">
              <w:rPr>
                <w:rFonts w:cs="Calibri"/>
                <w:i/>
              </w:rPr>
              <w:t>Québec</w:t>
            </w:r>
            <w:commentRangeEnd w:id="40"/>
            <w:r w:rsidR="000E401D">
              <w:rPr>
                <w:rStyle w:val="Marquedecommentaire"/>
              </w:rPr>
              <w:commentReference w:id="40"/>
            </w:r>
            <w:r w:rsidRPr="00743F61">
              <w:rPr>
                <w:rFonts w:cs="Calibri"/>
                <w:i/>
              </w:rPr>
              <w:t xml:space="preserve">, </w:t>
            </w:r>
            <w:r>
              <w:rPr>
                <w:rFonts w:cs="Calibri"/>
              </w:rPr>
              <w:t>Québec, 2007</w:t>
            </w:r>
            <w:r w:rsidRPr="009C5440">
              <w:rPr>
                <w:rFonts w:cs="Calibri"/>
              </w:rPr>
              <w:t xml:space="preserve">, </w:t>
            </w:r>
            <w:r w:rsidRPr="009C5440">
              <w:t>p. 21.</w:t>
            </w:r>
          </w:p>
          <w:p w:rsidR="000E401D" w:rsidRDefault="000E401D" w:rsidP="00F01813"/>
          <w:p w:rsidR="000E401D" w:rsidRDefault="000E401D" w:rsidP="00F01813">
            <w:r>
              <w:t>[Sous l’extrait, mettre la référence suivante]</w:t>
            </w:r>
          </w:p>
          <w:p w:rsidR="000E401D" w:rsidRDefault="000E401D" w:rsidP="000E401D">
            <w:r w:rsidRPr="00743F61">
              <w:rPr>
                <w:rFonts w:cs="Calibri"/>
              </w:rPr>
              <w:t xml:space="preserve">MINISTÈRE DE LA FAMILLE ET DES AÎNÉS, </w:t>
            </w:r>
            <w:r w:rsidRPr="00743F61">
              <w:rPr>
                <w:rFonts w:cs="Calibri"/>
                <w:i/>
              </w:rPr>
              <w:t>Accueillir la petite enfance </w:t>
            </w:r>
            <w:r w:rsidRPr="00743F61">
              <w:rPr>
                <w:rFonts w:cs="Calibri"/>
              </w:rPr>
              <w:t xml:space="preserve">: </w:t>
            </w:r>
            <w:r w:rsidRPr="00743F61">
              <w:rPr>
                <w:rFonts w:cs="Calibri"/>
                <w:i/>
              </w:rPr>
              <w:t xml:space="preserve">Programme éducatif des services de garde du Québec, </w:t>
            </w:r>
            <w:r>
              <w:rPr>
                <w:rFonts w:cs="Calibri"/>
              </w:rPr>
              <w:t>Québec, 2007, 95 pages.</w:t>
            </w:r>
          </w:p>
          <w:p w:rsidR="000E401D" w:rsidRPr="007474DC" w:rsidRDefault="000E401D" w:rsidP="00F01813">
            <w:pPr>
              <w:rPr>
                <w:b/>
              </w:rPr>
            </w:pPr>
          </w:p>
        </w:tc>
      </w:tr>
      <w:tr w:rsidR="009B2FD2" w:rsidTr="00F01813">
        <w:trPr>
          <w:trHeight w:val="421"/>
        </w:trPr>
        <w:tc>
          <w:tcPr>
            <w:tcW w:w="9524" w:type="dxa"/>
            <w:gridSpan w:val="11"/>
            <w:shd w:val="clear" w:color="auto" w:fill="D9D9D9"/>
          </w:tcPr>
          <w:p w:rsidR="009B2FD2" w:rsidRDefault="009B2FD2" w:rsidP="00F01813">
            <w:r w:rsidRPr="00CA23E6">
              <w:rPr>
                <w:b/>
              </w:rPr>
              <w:lastRenderedPageBreak/>
              <w:t>Pop up de r</w:t>
            </w:r>
            <w:r>
              <w:rPr>
                <w:b/>
              </w:rPr>
              <w:t xml:space="preserve">étroaction </w:t>
            </w:r>
            <w:r w:rsidRPr="00CA23E6">
              <w:rPr>
                <w:b/>
              </w:rPr>
              <w:t>négative</w:t>
            </w:r>
            <w:r>
              <w:rPr>
                <w:b/>
              </w:rPr>
              <w:t xml:space="preserve">, premier essai : </w:t>
            </w:r>
          </w:p>
          <w:p w:rsidR="009B2FD2" w:rsidRDefault="00D52FDE" w:rsidP="00F01813">
            <w:r w:rsidRPr="000907ED">
              <w:t>Pas tout à fait.</w:t>
            </w:r>
            <w:r>
              <w:t xml:space="preserve"> Essayez de nouveau.</w:t>
            </w:r>
          </w:p>
          <w:p w:rsidR="00D52FDE" w:rsidRPr="00361528" w:rsidRDefault="00D52FDE" w:rsidP="00F01813"/>
          <w:p w:rsidR="009B2FD2" w:rsidRPr="00834135" w:rsidRDefault="009B2FD2" w:rsidP="00F01813">
            <w:pPr>
              <w:tabs>
                <w:tab w:val="left" w:pos="1410"/>
              </w:tabs>
              <w:jc w:val="right"/>
              <w:rPr>
                <w:b/>
              </w:rPr>
            </w:pPr>
            <w:r w:rsidRPr="00361528">
              <w:t>RECOMMENCER</w:t>
            </w:r>
          </w:p>
        </w:tc>
        <w:tc>
          <w:tcPr>
            <w:tcW w:w="3652" w:type="dxa"/>
            <w:gridSpan w:val="2"/>
            <w:shd w:val="clear" w:color="auto" w:fill="D9D9D9"/>
          </w:tcPr>
          <w:p w:rsidR="009B2FD2" w:rsidRPr="007474DC" w:rsidRDefault="009B2FD2" w:rsidP="00F01813">
            <w:pPr>
              <w:rPr>
                <w:b/>
              </w:rPr>
            </w:pPr>
          </w:p>
        </w:tc>
      </w:tr>
      <w:tr w:rsidR="009B2FD2" w:rsidTr="00F01813">
        <w:trPr>
          <w:trHeight w:val="421"/>
        </w:trPr>
        <w:tc>
          <w:tcPr>
            <w:tcW w:w="9524" w:type="dxa"/>
            <w:gridSpan w:val="11"/>
            <w:shd w:val="clear" w:color="auto" w:fill="D9D9D9"/>
          </w:tcPr>
          <w:p w:rsidR="009B2FD2" w:rsidRDefault="009B2FD2" w:rsidP="00F01813">
            <w:pPr>
              <w:rPr>
                <w:b/>
              </w:rPr>
            </w:pPr>
            <w:r w:rsidRPr="00CA23E6">
              <w:rPr>
                <w:b/>
              </w:rPr>
              <w:t>Pop up de r</w:t>
            </w:r>
            <w:r>
              <w:rPr>
                <w:b/>
              </w:rPr>
              <w:t xml:space="preserve">étroaction </w:t>
            </w:r>
            <w:r w:rsidRPr="00CA23E6">
              <w:rPr>
                <w:b/>
              </w:rPr>
              <w:t>négative</w:t>
            </w:r>
            <w:r>
              <w:rPr>
                <w:b/>
              </w:rPr>
              <w:t xml:space="preserve">, deuxième essai : </w:t>
            </w:r>
          </w:p>
          <w:p w:rsidR="009B2FD2" w:rsidRDefault="009B2FD2" w:rsidP="00F01813">
            <w:r>
              <w:t>Ce n’est pas la bonne réponse.</w:t>
            </w:r>
          </w:p>
          <w:p w:rsidR="009B2FD2" w:rsidRDefault="009B2FD2" w:rsidP="00F01813"/>
          <w:p w:rsidR="009B2FD2" w:rsidRPr="00CA23E6" w:rsidRDefault="009B2FD2" w:rsidP="00F01813">
            <w:pPr>
              <w:rPr>
                <w:b/>
              </w:rPr>
            </w:pPr>
            <w:r>
              <w:t>SOLUTION</w:t>
            </w:r>
          </w:p>
        </w:tc>
        <w:tc>
          <w:tcPr>
            <w:tcW w:w="3652" w:type="dxa"/>
            <w:gridSpan w:val="2"/>
            <w:shd w:val="clear" w:color="auto" w:fill="D9D9D9"/>
          </w:tcPr>
          <w:p w:rsidR="009B2FD2" w:rsidRPr="007474DC" w:rsidRDefault="009B2FD2" w:rsidP="00F01813">
            <w:pPr>
              <w:rPr>
                <w:b/>
              </w:rPr>
            </w:pPr>
          </w:p>
        </w:tc>
      </w:tr>
      <w:tr w:rsidR="009B2FD2" w:rsidTr="00F01813">
        <w:tc>
          <w:tcPr>
            <w:tcW w:w="6062" w:type="dxa"/>
            <w:gridSpan w:val="6"/>
          </w:tcPr>
          <w:p w:rsidR="009B2FD2" w:rsidRDefault="00797360" w:rsidP="00D5271E">
            <w:r>
              <w:t xml:space="preserve">3. </w:t>
            </w:r>
            <w:r w:rsidR="00D5271E">
              <w:t>Élie mange bio à la maison, est-ce que ça va être possible ici également?</w:t>
            </w:r>
            <w:r w:rsidR="009B2FD2">
              <w:t xml:space="preserve"> </w:t>
            </w:r>
          </w:p>
        </w:tc>
        <w:tc>
          <w:tcPr>
            <w:tcW w:w="424" w:type="dxa"/>
          </w:tcPr>
          <w:p w:rsidR="009B2FD2" w:rsidRDefault="009B2FD2" w:rsidP="00F01813">
            <w:pPr>
              <w:pStyle w:val="Paragraphedeliste"/>
              <w:ind w:left="0"/>
            </w:pPr>
            <w:r>
              <w:t>A</w:t>
            </w:r>
          </w:p>
          <w:p w:rsidR="009B2FD2" w:rsidRDefault="009B2FD2" w:rsidP="00F01813">
            <w:pPr>
              <w:pStyle w:val="Paragraphedeliste"/>
              <w:ind w:left="0"/>
            </w:pPr>
            <w:r>
              <w:t>B</w:t>
            </w:r>
          </w:p>
          <w:p w:rsidR="009B2FD2" w:rsidRDefault="009B2FD2" w:rsidP="00F01813">
            <w:r>
              <w:t>C</w:t>
            </w:r>
          </w:p>
        </w:tc>
        <w:tc>
          <w:tcPr>
            <w:tcW w:w="3056" w:type="dxa"/>
            <w:gridSpan w:val="5"/>
          </w:tcPr>
          <w:p w:rsidR="009B2FD2" w:rsidRDefault="009B2FD2" w:rsidP="00754832">
            <w:pPr>
              <w:pStyle w:val="Paragraphedeliste"/>
              <w:numPr>
                <w:ilvl w:val="0"/>
                <w:numId w:val="2"/>
              </w:numPr>
              <w:ind w:left="360"/>
            </w:pPr>
            <w:r>
              <w:t>[Audio A]</w:t>
            </w:r>
          </w:p>
          <w:p w:rsidR="009B2FD2" w:rsidRDefault="009B2FD2" w:rsidP="00754832">
            <w:pPr>
              <w:pStyle w:val="Paragraphedeliste"/>
              <w:numPr>
                <w:ilvl w:val="0"/>
                <w:numId w:val="2"/>
              </w:numPr>
              <w:ind w:left="360"/>
            </w:pPr>
            <w:r>
              <w:t xml:space="preserve">[Audio B] </w:t>
            </w:r>
          </w:p>
          <w:p w:rsidR="009B2FD2" w:rsidRDefault="009B2FD2" w:rsidP="00754832">
            <w:pPr>
              <w:pStyle w:val="Paragraphedeliste"/>
              <w:numPr>
                <w:ilvl w:val="0"/>
                <w:numId w:val="2"/>
              </w:numPr>
              <w:ind w:left="360"/>
            </w:pPr>
            <w:r>
              <w:t>[Audio C]</w:t>
            </w:r>
          </w:p>
          <w:p w:rsidR="009B2FD2" w:rsidRDefault="009B2FD2" w:rsidP="00F01813">
            <w:pPr>
              <w:jc w:val="right"/>
            </w:pPr>
          </w:p>
          <w:p w:rsidR="009B2FD2" w:rsidRDefault="009B2FD2" w:rsidP="00F01813">
            <w:pPr>
              <w:jc w:val="right"/>
            </w:pPr>
            <w:r>
              <w:t>VALIDER</w:t>
            </w:r>
          </w:p>
        </w:tc>
        <w:tc>
          <w:tcPr>
            <w:tcW w:w="3634" w:type="dxa"/>
            <w:shd w:val="clear" w:color="auto" w:fill="D9D9D9"/>
          </w:tcPr>
          <w:p w:rsidR="009B2FD2" w:rsidRDefault="009B2FD2" w:rsidP="00F01813">
            <w:pPr>
              <w:rPr>
                <w:rFonts w:cs="Arial"/>
              </w:rPr>
            </w:pPr>
            <w:r>
              <w:t>Audio A : Capsule1_Page12_audio_4A</w:t>
            </w:r>
          </w:p>
          <w:p w:rsidR="009B2FD2" w:rsidRDefault="009B2FD2" w:rsidP="00F01813">
            <w:r>
              <w:t>Audio B : Capsule1_Page12_audio_4B</w:t>
            </w:r>
          </w:p>
          <w:p w:rsidR="009B2FD2" w:rsidRDefault="009B2FD2" w:rsidP="00F01813">
            <w:r>
              <w:t>Audio C : Capsule1_Page12_audio_4C</w:t>
            </w:r>
          </w:p>
        </w:tc>
      </w:tr>
      <w:tr w:rsidR="009B2FD2" w:rsidRPr="00A82260" w:rsidTr="00F01813">
        <w:tc>
          <w:tcPr>
            <w:tcW w:w="9542" w:type="dxa"/>
            <w:gridSpan w:val="12"/>
            <w:shd w:val="clear" w:color="auto" w:fill="D9D9D9"/>
          </w:tcPr>
          <w:p w:rsidR="009B2FD2" w:rsidRDefault="00797360" w:rsidP="00F01813">
            <w:pPr>
              <w:rPr>
                <w:b/>
              </w:rPr>
            </w:pPr>
            <w:r>
              <w:rPr>
                <w:b/>
              </w:rPr>
              <w:t>Transcrits d’audio question 3</w:t>
            </w:r>
          </w:p>
          <w:p w:rsidR="009B2FD2" w:rsidRDefault="009B2FD2" w:rsidP="00F01813">
            <w:r>
              <w:t xml:space="preserve">[A] </w:t>
            </w:r>
            <w:r w:rsidR="008753EE">
              <w:t>[Ton expéditif]</w:t>
            </w:r>
            <w:r w:rsidR="00797360">
              <w:t xml:space="preserve"> </w:t>
            </w:r>
            <w:r w:rsidR="00E57A1F">
              <w:t>Ce n'est pas réaliste. Tout mon budget va y passer.</w:t>
            </w:r>
            <w:r w:rsidR="00167D13">
              <w:t xml:space="preserve"> </w:t>
            </w:r>
          </w:p>
          <w:p w:rsidR="009B2FD2" w:rsidRDefault="009B2FD2" w:rsidP="00F01813">
            <w:r>
              <w:lastRenderedPageBreak/>
              <w:t>[B]</w:t>
            </w:r>
            <w:r w:rsidR="00797360">
              <w:t xml:space="preserve"> </w:t>
            </w:r>
            <w:r w:rsidR="00555D19">
              <w:t xml:space="preserve">[Ton professionnel, posé, ouverture] </w:t>
            </w:r>
            <w:r w:rsidR="00981EF9">
              <w:t>Je comprends votre intérêt pour les aliments bios. Il m'arrive moi aussi d'en acheter quand leur prix est abordable. Mais je ne pourrais pas m'engager à n'utiliser que ça parce que je dois tenir compte de l'accessibilité et des prix de ce que j'achète. Votre enfant a-t-il une diète spéciale prescrite par un médecin? Si c'est le cas, je vais avoir besoin d'une copie des directives à suivre pour adapter son menu en conséquence.</w:t>
            </w:r>
          </w:p>
          <w:p w:rsidR="009B2FD2" w:rsidRPr="00CA23E6" w:rsidRDefault="009B2FD2" w:rsidP="00FB7206">
            <w:pPr>
              <w:rPr>
                <w:b/>
              </w:rPr>
            </w:pPr>
            <w:r>
              <w:t>[C]</w:t>
            </w:r>
            <w:r w:rsidR="00797360">
              <w:t xml:space="preserve"> </w:t>
            </w:r>
            <w:r w:rsidR="00555D19">
              <w:t xml:space="preserve">[Fermée, affirmative] </w:t>
            </w:r>
            <w:r w:rsidR="00167D13">
              <w:t>Moi le biologique, je</w:t>
            </w:r>
            <w:r w:rsidR="00FB7206">
              <w:t xml:space="preserve"> trouve que c’est cher pour rien, on ne remarque pas vraiment la différence</w:t>
            </w:r>
            <w:r w:rsidR="005C0682">
              <w:t>.</w:t>
            </w:r>
            <w:r w:rsidR="00167D13">
              <w:t xml:space="preserve"> </w:t>
            </w:r>
            <w:r w:rsidR="005C0682">
              <w:t>Encore si c'était</w:t>
            </w:r>
            <w:r w:rsidR="00167D13">
              <w:t xml:space="preserve"> meilleur</w:t>
            </w:r>
            <w:r w:rsidR="005C0682">
              <w:t>.</w:t>
            </w:r>
            <w:r w:rsidR="00167D13">
              <w:t xml:space="preserve"> </w:t>
            </w:r>
            <w:r w:rsidR="005C0682">
              <w:t>L</w:t>
            </w:r>
            <w:r w:rsidR="00167D13">
              <w:t>es enfants ne voient pas la différence.</w:t>
            </w:r>
          </w:p>
        </w:tc>
        <w:tc>
          <w:tcPr>
            <w:tcW w:w="3634" w:type="dxa"/>
            <w:shd w:val="clear" w:color="auto" w:fill="D9D9D9"/>
          </w:tcPr>
          <w:p w:rsidR="009B2FD2" w:rsidRPr="00B92C29" w:rsidRDefault="009B2FD2" w:rsidP="00F01813">
            <w:pPr>
              <w:rPr>
                <w:b/>
              </w:rPr>
            </w:pPr>
          </w:p>
        </w:tc>
      </w:tr>
      <w:tr w:rsidR="009B2FD2" w:rsidTr="00F01813">
        <w:tc>
          <w:tcPr>
            <w:tcW w:w="9524" w:type="dxa"/>
            <w:gridSpan w:val="11"/>
            <w:shd w:val="clear" w:color="auto" w:fill="D9D9D9"/>
          </w:tcPr>
          <w:p w:rsidR="009B2FD2" w:rsidRDefault="009B2FD2" w:rsidP="00F01813">
            <w:pPr>
              <w:rPr>
                <w:b/>
              </w:rPr>
            </w:pPr>
            <w:r w:rsidRPr="00CA23E6">
              <w:rPr>
                <w:b/>
              </w:rPr>
              <w:lastRenderedPageBreak/>
              <w:t>Pop up de rétroaction positive</w:t>
            </w:r>
          </w:p>
          <w:p w:rsidR="009B2FD2" w:rsidRDefault="009B2FD2" w:rsidP="00F01813">
            <w:r w:rsidRPr="00097053">
              <w:t>Vous avez trouvé l</w:t>
            </w:r>
            <w:r>
              <w:t>a</w:t>
            </w:r>
            <w:r w:rsidRPr="00097053">
              <w:t xml:space="preserve"> bonne réponse.</w:t>
            </w:r>
          </w:p>
          <w:p w:rsidR="009B2FD2" w:rsidRDefault="009B2FD2" w:rsidP="00F01813">
            <w:r>
              <w:t>[Justification]</w:t>
            </w:r>
          </w:p>
          <w:p w:rsidR="004B3990" w:rsidRDefault="004B3990" w:rsidP="004B3990">
            <w:r>
              <w:t>[Croix rouge]</w:t>
            </w:r>
            <w:r w:rsidRPr="009278D7">
              <w:t>[</w:t>
            </w:r>
            <w:r>
              <w:t>A</w:t>
            </w:r>
            <w:r w:rsidRPr="009278D7">
              <w:t xml:space="preserve">udio A] </w:t>
            </w:r>
            <w:r w:rsidR="006B5FE8" w:rsidRPr="00D65155">
              <w:t xml:space="preserve">Renée </w:t>
            </w:r>
            <w:r w:rsidR="006B5FE8">
              <w:t>répond de façon négative à la question. Même si le contenu de sa justification est plausible, sa formulation et le ton qu'elle emploie sont inappropriés. Une telle réponse n'accorde pas au parent la possibilité d'exprimer son point de vue et de le faire valoir. En refusant catégoriquement de collaborer, Renée ne crée pas un climat propice au partenariat.</w:t>
            </w:r>
          </w:p>
          <w:p w:rsidR="00D7431F" w:rsidRDefault="004B3990" w:rsidP="00D7431F">
            <w:r>
              <w:t>[Crochet vert]</w:t>
            </w:r>
            <w:r w:rsidRPr="009278D7">
              <w:t>[</w:t>
            </w:r>
            <w:r>
              <w:t xml:space="preserve">Audio </w:t>
            </w:r>
            <w:r w:rsidRPr="009278D7">
              <w:t xml:space="preserve">B] </w:t>
            </w:r>
            <w:r w:rsidR="003C2680">
              <w:t xml:space="preserve">Renée établit bien ses limites par rapport au bio, mais se montre également ouverte et flexible à ce sujet. Ses explications sont valables et communiquées clairement. Sa façon de communiquer avec le parent est positive et favorable au partenariat. </w:t>
            </w:r>
            <w:r w:rsidR="003C2680" w:rsidRPr="00800FC4">
              <w:t xml:space="preserve">Renée </w:t>
            </w:r>
            <w:r w:rsidR="003C2680">
              <w:t>démontre de l'intérêt pour les besoins de l'enfant lorsqu'elle interroge le parent sur la nécessité d'adopter une diète spéciale prescrite par un médecin. En fait, c'est le seul cas ou la RSG est tenue de fournir à l'enfant un menu spécial (Règlement, art. 111).</w:t>
            </w:r>
            <w:r w:rsidR="00D5271E">
              <w:t>)</w:t>
            </w:r>
            <w:r w:rsidR="00D7431F">
              <w:t xml:space="preserve"> Pour en savoir plus, lisez le texte suivant.</w:t>
            </w:r>
          </w:p>
          <w:p w:rsidR="00D7431F" w:rsidRDefault="00D7431F" w:rsidP="00D7431F">
            <w:pPr>
              <w:jc w:val="right"/>
            </w:pPr>
            <w:r>
              <w:t>Bouton Texte</w:t>
            </w:r>
          </w:p>
          <w:p w:rsidR="004B3990" w:rsidRDefault="004B3990" w:rsidP="004B3990"/>
          <w:p w:rsidR="009B2FD2" w:rsidRPr="00834135" w:rsidRDefault="004B3990" w:rsidP="00AF3283">
            <w:pPr>
              <w:rPr>
                <w:b/>
              </w:rPr>
            </w:pPr>
            <w:r>
              <w:t>[Croix rouge]</w:t>
            </w:r>
            <w:r w:rsidRPr="009278D7">
              <w:t>[</w:t>
            </w:r>
            <w:r>
              <w:t>Audio</w:t>
            </w:r>
            <w:r w:rsidRPr="009278D7">
              <w:t xml:space="preserve"> C]</w:t>
            </w:r>
            <w:r>
              <w:t xml:space="preserve"> </w:t>
            </w:r>
            <w:r w:rsidR="00DE6B0F" w:rsidRPr="009F4CFA">
              <w:t xml:space="preserve">Cette réponse </w:t>
            </w:r>
            <w:r w:rsidR="00DE6B0F">
              <w:t>négative ferme la porte à toute discussion. Les préjugés de René</w:t>
            </w:r>
            <w:r w:rsidR="00D7431F">
              <w:t>e</w:t>
            </w:r>
            <w:r w:rsidR="00DE6B0F">
              <w:t xml:space="preserve"> pour le biologique s'annoncent tenaces. Le parent ne peut donc pas espérer une quelconque forme de collaboration de sa part. Renée n'a pas la qualité d'écoute ni l'ouverture d'esprit qui font toute la différence au moment de s'engager dans une relation de partenariat.</w:t>
            </w:r>
          </w:p>
        </w:tc>
        <w:tc>
          <w:tcPr>
            <w:tcW w:w="3652" w:type="dxa"/>
            <w:gridSpan w:val="2"/>
            <w:shd w:val="clear" w:color="auto" w:fill="D9D9D9"/>
          </w:tcPr>
          <w:p w:rsidR="00D7431F" w:rsidRDefault="00D7431F" w:rsidP="00D7431F">
            <w:r w:rsidRPr="00770182">
              <w:t>[Contenu du bouton Texte : Intégrateur, svp, mettre les textes suivants dans le bouton texte]</w:t>
            </w:r>
          </w:p>
          <w:p w:rsidR="00D7431F" w:rsidRDefault="00D7431F" w:rsidP="00D7431F">
            <w:pPr>
              <w:rPr>
                <w:rFonts w:cs="Arial"/>
                <w:bCs/>
                <w:color w:val="000000"/>
                <w:szCs w:val="20"/>
              </w:rPr>
            </w:pPr>
            <w:commentRangeStart w:id="41"/>
            <w:r>
              <w:t>Règlement</w:t>
            </w:r>
            <w:commentRangeEnd w:id="41"/>
            <w:r>
              <w:rPr>
                <w:rStyle w:val="Marquedecommentaire"/>
              </w:rPr>
              <w:commentReference w:id="41"/>
            </w:r>
            <w:r w:rsidRPr="00770182">
              <w:rPr>
                <w:rFonts w:cs="Arial"/>
                <w:bCs/>
                <w:color w:val="000000"/>
                <w:szCs w:val="20"/>
              </w:rPr>
              <w:t xml:space="preserve"> sur les services de garde éducatifs à l'enfance</w:t>
            </w:r>
            <w:r>
              <w:rPr>
                <w:rFonts w:cs="Arial"/>
                <w:bCs/>
                <w:color w:val="000000"/>
                <w:szCs w:val="20"/>
              </w:rPr>
              <w:t> :</w:t>
            </w:r>
          </w:p>
          <w:p w:rsidR="00D7431F" w:rsidRDefault="00D7431F" w:rsidP="00D7431F">
            <w:pPr>
              <w:pStyle w:val="Paragraphedeliste"/>
              <w:numPr>
                <w:ilvl w:val="0"/>
                <w:numId w:val="34"/>
              </w:numPr>
            </w:pPr>
            <w:r>
              <w:t>Article 111</w:t>
            </w:r>
          </w:p>
          <w:p w:rsidR="009B2FD2" w:rsidRDefault="009B2FD2" w:rsidP="00D7431F">
            <w:pPr>
              <w:pStyle w:val="Paragraphedeliste"/>
              <w:ind w:left="360"/>
              <w:rPr>
                <w:b/>
              </w:rPr>
            </w:pPr>
          </w:p>
          <w:p w:rsidR="000E401D" w:rsidRDefault="000E401D" w:rsidP="00D7431F">
            <w:pPr>
              <w:pStyle w:val="Paragraphedeliste"/>
              <w:ind w:left="360"/>
              <w:rPr>
                <w:b/>
              </w:rPr>
            </w:pPr>
          </w:p>
          <w:p w:rsidR="000E401D" w:rsidRDefault="000E401D" w:rsidP="000E401D">
            <w:r w:rsidRPr="0008775B">
              <w:t>[Mettre cette</w:t>
            </w:r>
            <w:r>
              <w:t xml:space="preserve"> référence à la fin de l’extrait</w:t>
            </w:r>
            <w:r w:rsidRPr="0008775B">
              <w:t>]</w:t>
            </w:r>
          </w:p>
          <w:p w:rsidR="000E401D" w:rsidRDefault="000E401D" w:rsidP="000E401D">
            <w:r>
              <w:t xml:space="preserve">Tiré du </w:t>
            </w:r>
            <w:r w:rsidRPr="005B7E1A">
              <w:rPr>
                <w:rFonts w:cs="Arial"/>
                <w:bCs/>
                <w:color w:val="000000"/>
              </w:rPr>
              <w:t>Règlement sur les services de garde éducatifs à l'enfance</w:t>
            </w:r>
            <w:r>
              <w:rPr>
                <w:rFonts w:cs="Arial"/>
                <w:bCs/>
                <w:color w:val="000000"/>
              </w:rPr>
              <w:t>, Gouvernement du Québec, Éditeur officiel du Québec, à jour le 1</w:t>
            </w:r>
            <w:r w:rsidRPr="0008775B">
              <w:rPr>
                <w:rFonts w:cs="Arial"/>
                <w:bCs/>
                <w:color w:val="000000"/>
                <w:vertAlign w:val="superscript"/>
              </w:rPr>
              <w:t>er</w:t>
            </w:r>
            <w:r>
              <w:rPr>
                <w:rFonts w:cs="Arial"/>
                <w:bCs/>
                <w:color w:val="000000"/>
              </w:rPr>
              <w:t xml:space="preserve"> novembre 2013.</w:t>
            </w:r>
          </w:p>
          <w:p w:rsidR="000E401D" w:rsidRPr="000E401D" w:rsidRDefault="000E401D" w:rsidP="000E401D">
            <w:pPr>
              <w:rPr>
                <w:b/>
              </w:rPr>
            </w:pPr>
          </w:p>
        </w:tc>
      </w:tr>
      <w:tr w:rsidR="009B2FD2" w:rsidTr="00F01813">
        <w:trPr>
          <w:trHeight w:val="421"/>
        </w:trPr>
        <w:tc>
          <w:tcPr>
            <w:tcW w:w="9524" w:type="dxa"/>
            <w:gridSpan w:val="11"/>
            <w:shd w:val="clear" w:color="auto" w:fill="D9D9D9"/>
          </w:tcPr>
          <w:p w:rsidR="009B2FD2" w:rsidRDefault="009B2FD2" w:rsidP="00F01813">
            <w:r w:rsidRPr="00CA23E6">
              <w:rPr>
                <w:b/>
              </w:rPr>
              <w:t>Pop up de r</w:t>
            </w:r>
            <w:r>
              <w:rPr>
                <w:b/>
              </w:rPr>
              <w:t xml:space="preserve">étroaction </w:t>
            </w:r>
            <w:r w:rsidRPr="00CA23E6">
              <w:rPr>
                <w:b/>
              </w:rPr>
              <w:t>négative</w:t>
            </w:r>
            <w:r>
              <w:rPr>
                <w:b/>
              </w:rPr>
              <w:t xml:space="preserve">, premier essai : </w:t>
            </w:r>
          </w:p>
          <w:p w:rsidR="009B2FD2" w:rsidRPr="000907ED" w:rsidRDefault="00D52FDE" w:rsidP="00F01813">
            <w:r w:rsidRPr="000907ED">
              <w:t>Pas tout à fait.</w:t>
            </w:r>
            <w:r>
              <w:t xml:space="preserve"> Essayez de nouveau.</w:t>
            </w:r>
          </w:p>
          <w:p w:rsidR="009B2FD2" w:rsidRPr="00361528" w:rsidRDefault="009B2FD2" w:rsidP="00F01813"/>
          <w:p w:rsidR="009B2FD2" w:rsidRPr="00834135" w:rsidRDefault="009B2FD2" w:rsidP="00F01813">
            <w:pPr>
              <w:tabs>
                <w:tab w:val="left" w:pos="1410"/>
              </w:tabs>
              <w:jc w:val="right"/>
              <w:rPr>
                <w:b/>
              </w:rPr>
            </w:pPr>
            <w:r w:rsidRPr="00361528">
              <w:t>RECOMMENCER</w:t>
            </w:r>
          </w:p>
        </w:tc>
        <w:tc>
          <w:tcPr>
            <w:tcW w:w="3652" w:type="dxa"/>
            <w:gridSpan w:val="2"/>
            <w:shd w:val="clear" w:color="auto" w:fill="D9D9D9"/>
          </w:tcPr>
          <w:p w:rsidR="009B2FD2" w:rsidRPr="007474DC" w:rsidRDefault="009B2FD2" w:rsidP="00F01813">
            <w:pPr>
              <w:rPr>
                <w:b/>
              </w:rPr>
            </w:pPr>
          </w:p>
        </w:tc>
      </w:tr>
      <w:tr w:rsidR="009B2FD2" w:rsidTr="00F01813">
        <w:trPr>
          <w:trHeight w:val="421"/>
        </w:trPr>
        <w:tc>
          <w:tcPr>
            <w:tcW w:w="9524" w:type="dxa"/>
            <w:gridSpan w:val="11"/>
            <w:shd w:val="clear" w:color="auto" w:fill="D9D9D9"/>
          </w:tcPr>
          <w:p w:rsidR="009B2FD2" w:rsidRDefault="009B2FD2" w:rsidP="00F01813">
            <w:pPr>
              <w:rPr>
                <w:b/>
              </w:rPr>
            </w:pPr>
            <w:r w:rsidRPr="00CA23E6">
              <w:rPr>
                <w:b/>
              </w:rPr>
              <w:t>Pop up de r</w:t>
            </w:r>
            <w:r>
              <w:rPr>
                <w:b/>
              </w:rPr>
              <w:t xml:space="preserve">étroaction </w:t>
            </w:r>
            <w:r w:rsidRPr="00CA23E6">
              <w:rPr>
                <w:b/>
              </w:rPr>
              <w:t>négative</w:t>
            </w:r>
            <w:r>
              <w:rPr>
                <w:b/>
              </w:rPr>
              <w:t xml:space="preserve">, deuxième essai : </w:t>
            </w:r>
          </w:p>
          <w:p w:rsidR="009B2FD2" w:rsidRDefault="009B2FD2" w:rsidP="00F01813">
            <w:r>
              <w:t>Ce n’est pas la bonne réponse.</w:t>
            </w:r>
          </w:p>
          <w:p w:rsidR="009B2FD2" w:rsidRDefault="009B2FD2" w:rsidP="00F01813">
            <w:r>
              <w:t>[Même justification que dans la rétroaction positive]</w:t>
            </w:r>
          </w:p>
          <w:p w:rsidR="00912BC8" w:rsidRDefault="00912BC8" w:rsidP="00F01813"/>
          <w:p w:rsidR="009B2FD2" w:rsidRPr="00CA23E6" w:rsidRDefault="009B2FD2" w:rsidP="00F01813">
            <w:pPr>
              <w:rPr>
                <w:b/>
              </w:rPr>
            </w:pPr>
            <w:r>
              <w:t>SOLUTION</w:t>
            </w:r>
          </w:p>
        </w:tc>
        <w:tc>
          <w:tcPr>
            <w:tcW w:w="3652" w:type="dxa"/>
            <w:gridSpan w:val="2"/>
            <w:shd w:val="clear" w:color="auto" w:fill="D9D9D9"/>
          </w:tcPr>
          <w:p w:rsidR="009B2FD2" w:rsidRPr="007474DC" w:rsidRDefault="009B2FD2" w:rsidP="00F01813">
            <w:pPr>
              <w:rPr>
                <w:b/>
              </w:rPr>
            </w:pPr>
          </w:p>
        </w:tc>
      </w:tr>
      <w:tr w:rsidR="009B2FD2" w:rsidRPr="00446997" w:rsidTr="00F01813">
        <w:tc>
          <w:tcPr>
            <w:tcW w:w="9542" w:type="dxa"/>
            <w:gridSpan w:val="12"/>
            <w:shd w:val="clear" w:color="auto" w:fill="D9D9D9"/>
          </w:tcPr>
          <w:p w:rsidR="009B2FD2" w:rsidRDefault="009B2FD2" w:rsidP="00F01813">
            <w:pPr>
              <w:rPr>
                <w:b/>
              </w:rPr>
            </w:pPr>
            <w:r w:rsidRPr="00CA23E6">
              <w:rPr>
                <w:b/>
              </w:rPr>
              <w:lastRenderedPageBreak/>
              <w:t>Bonne</w:t>
            </w:r>
            <w:r>
              <w:rPr>
                <w:b/>
              </w:rPr>
              <w:t>s</w:t>
            </w:r>
            <w:r w:rsidRPr="00CA23E6">
              <w:rPr>
                <w:b/>
              </w:rPr>
              <w:t xml:space="preserve"> réponse</w:t>
            </w:r>
            <w:r>
              <w:rPr>
                <w:b/>
              </w:rPr>
              <w:t>s</w:t>
            </w:r>
            <w:r w:rsidRPr="00CA23E6">
              <w:rPr>
                <w:b/>
              </w:rPr>
              <w:t xml:space="preserve"> de l’activité</w:t>
            </w:r>
          </w:p>
          <w:p w:rsidR="009B2FD2" w:rsidRPr="005F548F" w:rsidRDefault="009B2FD2" w:rsidP="00F01813">
            <w:pPr>
              <w:tabs>
                <w:tab w:val="left" w:pos="1020"/>
              </w:tabs>
            </w:pPr>
            <w:r w:rsidRPr="005F548F">
              <w:t>1 C</w:t>
            </w:r>
          </w:p>
          <w:p w:rsidR="009B2FD2" w:rsidRPr="00F43FE7" w:rsidRDefault="009B2FD2" w:rsidP="00F01813">
            <w:pPr>
              <w:tabs>
                <w:tab w:val="left" w:pos="1020"/>
              </w:tabs>
            </w:pPr>
            <w:r w:rsidRPr="00F43FE7">
              <w:t>2 B</w:t>
            </w:r>
          </w:p>
          <w:p w:rsidR="009B2FD2" w:rsidRPr="00B111F7" w:rsidRDefault="009B2FD2" w:rsidP="00F01813">
            <w:pPr>
              <w:tabs>
                <w:tab w:val="left" w:pos="1020"/>
              </w:tabs>
              <w:rPr>
                <w:lang w:val="en-US"/>
              </w:rPr>
            </w:pPr>
            <w:r w:rsidRPr="00B111F7">
              <w:rPr>
                <w:lang w:val="en-US"/>
              </w:rPr>
              <w:t>3</w:t>
            </w:r>
            <w:r>
              <w:rPr>
                <w:lang w:val="en-US"/>
              </w:rPr>
              <w:t xml:space="preserve"> </w:t>
            </w:r>
            <w:r w:rsidRPr="00B111F7">
              <w:rPr>
                <w:lang w:val="en-US"/>
              </w:rPr>
              <w:t>B</w:t>
            </w:r>
          </w:p>
          <w:p w:rsidR="009B2FD2" w:rsidRPr="00B92C29" w:rsidRDefault="009B2FD2" w:rsidP="00F01813">
            <w:pPr>
              <w:tabs>
                <w:tab w:val="left" w:pos="1020"/>
              </w:tabs>
              <w:rPr>
                <w:b/>
                <w:lang w:val="en-US"/>
              </w:rPr>
            </w:pPr>
          </w:p>
        </w:tc>
        <w:tc>
          <w:tcPr>
            <w:tcW w:w="3634" w:type="dxa"/>
            <w:shd w:val="clear" w:color="auto" w:fill="D9D9D9"/>
          </w:tcPr>
          <w:p w:rsidR="009B2FD2" w:rsidRPr="00B92C29" w:rsidRDefault="009B2FD2" w:rsidP="00F01813">
            <w:pPr>
              <w:rPr>
                <w:b/>
                <w:lang w:val="en-US"/>
              </w:rPr>
            </w:pPr>
          </w:p>
        </w:tc>
      </w:tr>
    </w:tbl>
    <w:p w:rsidR="007A2102" w:rsidRDefault="007A2102" w:rsidP="007A2102"/>
    <w:p w:rsidR="007A2102" w:rsidRDefault="007A2102" w:rsidP="007A2102"/>
    <w:p w:rsidR="007A2102" w:rsidRPr="00BE0858" w:rsidRDefault="005C41FE" w:rsidP="001F188E">
      <w:pPr>
        <w:pStyle w:val="Titre1"/>
      </w:pPr>
      <w:bookmarkStart w:id="42" w:name="_Toc375147751"/>
      <w:r>
        <w:t>Page Stratégies</w:t>
      </w:r>
      <w:r w:rsidR="007A2102">
        <w:t xml:space="preserve"> Activité 5</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2481"/>
        <w:gridCol w:w="2338"/>
        <w:gridCol w:w="3402"/>
      </w:tblGrid>
      <w:tr w:rsidR="007A2102" w:rsidTr="00062EBE">
        <w:tc>
          <w:tcPr>
            <w:tcW w:w="9638" w:type="dxa"/>
            <w:gridSpan w:val="3"/>
            <w:shd w:val="clear" w:color="auto" w:fill="31849B"/>
          </w:tcPr>
          <w:p w:rsidR="007A2102" w:rsidRPr="007474DC" w:rsidRDefault="007A2102" w:rsidP="00062EBE">
            <w:pPr>
              <w:rPr>
                <w:color w:val="FFFFFF"/>
              </w:rPr>
            </w:pPr>
            <w:r>
              <w:rPr>
                <w:color w:val="FFFFFF"/>
              </w:rPr>
              <w:t>Page-écran 1</w:t>
            </w:r>
            <w:r w:rsidR="00577002">
              <w:rPr>
                <w:color w:val="FFFFFF"/>
              </w:rPr>
              <w:t>3</w:t>
            </w:r>
          </w:p>
        </w:tc>
        <w:tc>
          <w:tcPr>
            <w:tcW w:w="3402" w:type="dxa"/>
            <w:tcBorders>
              <w:bottom w:val="single" w:sz="4" w:space="0" w:color="auto"/>
            </w:tcBorders>
            <w:shd w:val="clear" w:color="auto" w:fill="31849B"/>
          </w:tcPr>
          <w:p w:rsidR="007A2102" w:rsidRPr="007474DC" w:rsidRDefault="007A2102" w:rsidP="00062EBE">
            <w:pPr>
              <w:rPr>
                <w:color w:val="FFFFFF"/>
              </w:rPr>
            </w:pPr>
            <w:r w:rsidRPr="007474DC">
              <w:rPr>
                <w:color w:val="FFFFFF"/>
              </w:rPr>
              <w:t>Notes d’intégration</w:t>
            </w:r>
          </w:p>
        </w:tc>
      </w:tr>
      <w:tr w:rsidR="007A2102" w:rsidRPr="00DA29D6" w:rsidTr="00062EBE">
        <w:tc>
          <w:tcPr>
            <w:tcW w:w="4819" w:type="dxa"/>
            <w:tcBorders>
              <w:right w:val="nil"/>
            </w:tcBorders>
            <w:shd w:val="clear" w:color="auto" w:fill="auto"/>
          </w:tcPr>
          <w:p w:rsidR="007A2102" w:rsidRPr="00DA29D6" w:rsidRDefault="007A2102" w:rsidP="0074388D">
            <w:r w:rsidRPr="00D35CAA">
              <w:t xml:space="preserve">RSG EN LIGNE – </w:t>
            </w:r>
            <w:r>
              <w:t>Une première visite réussie</w:t>
            </w:r>
          </w:p>
        </w:tc>
        <w:tc>
          <w:tcPr>
            <w:tcW w:w="4819" w:type="dxa"/>
            <w:gridSpan w:val="2"/>
            <w:tcBorders>
              <w:left w:val="nil"/>
            </w:tcBorders>
            <w:shd w:val="clear" w:color="auto" w:fill="auto"/>
          </w:tcPr>
          <w:p w:rsidR="007A2102" w:rsidRPr="00DA29D6" w:rsidRDefault="007A2102" w:rsidP="00062EBE">
            <w:pPr>
              <w:jc w:val="right"/>
            </w:pPr>
            <w:r>
              <w:t>MENU QUITTER</w:t>
            </w:r>
          </w:p>
        </w:tc>
        <w:tc>
          <w:tcPr>
            <w:tcW w:w="3402" w:type="dxa"/>
            <w:tcBorders>
              <w:bottom w:val="single" w:sz="4" w:space="0" w:color="auto"/>
            </w:tcBorders>
            <w:shd w:val="clear" w:color="auto" w:fill="auto"/>
          </w:tcPr>
          <w:p w:rsidR="007A2102" w:rsidRPr="00DA29D6" w:rsidRDefault="007A2102" w:rsidP="00062EBE"/>
        </w:tc>
      </w:tr>
      <w:tr w:rsidR="007A2102" w:rsidTr="00062EBE">
        <w:tc>
          <w:tcPr>
            <w:tcW w:w="9638" w:type="dxa"/>
            <w:gridSpan w:val="3"/>
          </w:tcPr>
          <w:p w:rsidR="007A2102" w:rsidRPr="00181B92" w:rsidRDefault="007A2102" w:rsidP="00062EBE">
            <w:pPr>
              <w:rPr>
                <w:b/>
              </w:rPr>
            </w:pPr>
            <w:r w:rsidRPr="00181B92">
              <w:rPr>
                <w:b/>
              </w:rPr>
              <w:t>Stratégies</w:t>
            </w:r>
          </w:p>
          <w:p w:rsidR="007A2102" w:rsidRDefault="007A2102" w:rsidP="007A2102">
            <w:pPr>
              <w:pStyle w:val="Commentaire"/>
            </w:pPr>
            <w:r w:rsidRPr="00181B92">
              <w:t>Voici les stratégies pour</w:t>
            </w:r>
            <w:r>
              <w:t xml:space="preserve"> </w:t>
            </w:r>
            <w:r w:rsidR="00577002">
              <w:t>établir une relation de partenariat</w:t>
            </w:r>
            <w:r w:rsidR="00CF6684">
              <w:t> :</w:t>
            </w:r>
          </w:p>
          <w:p w:rsidR="007A2102" w:rsidRPr="00FD37C8" w:rsidRDefault="007A2102" w:rsidP="00062EBE"/>
          <w:p w:rsidR="00CF4436" w:rsidRDefault="00965D00" w:rsidP="00754832">
            <w:pPr>
              <w:numPr>
                <w:ilvl w:val="0"/>
                <w:numId w:val="8"/>
              </w:numPr>
            </w:pPr>
            <w:r>
              <w:t xml:space="preserve">Donner aux parents un espace de parole et d’expression </w:t>
            </w:r>
            <w:r w:rsidR="00CF4436">
              <w:t xml:space="preserve">où </w:t>
            </w:r>
            <w:r w:rsidR="00187996">
              <w:t>ils</w:t>
            </w:r>
            <w:r w:rsidR="00CF4436">
              <w:t xml:space="preserve"> peuvent s’exprimer librement dans un contexte informel où la confiance règne</w:t>
            </w:r>
            <w:r w:rsidR="002D4981" w:rsidRPr="002D4981">
              <w:rPr>
                <w:vertAlign w:val="superscript"/>
              </w:rPr>
              <w:t>1</w:t>
            </w:r>
            <w:r w:rsidR="00CF4436">
              <w:t xml:space="preserve">. </w:t>
            </w:r>
          </w:p>
          <w:p w:rsidR="007A2102" w:rsidRPr="00FD37C8" w:rsidRDefault="00D459E8" w:rsidP="00754832">
            <w:pPr>
              <w:numPr>
                <w:ilvl w:val="0"/>
                <w:numId w:val="8"/>
              </w:numPr>
            </w:pPr>
            <w:r>
              <w:rPr>
                <w:rFonts w:cs="Arial"/>
                <w:szCs w:val="20"/>
              </w:rPr>
              <w:t>Démontrer de l’o</w:t>
            </w:r>
            <w:r w:rsidRPr="00E12862">
              <w:rPr>
                <w:rFonts w:cs="Arial"/>
                <w:szCs w:val="20"/>
              </w:rPr>
              <w:t>uverture d’esprit</w:t>
            </w:r>
            <w:r w:rsidR="00F56893">
              <w:rPr>
                <w:rFonts w:cs="Arial"/>
                <w:szCs w:val="20"/>
              </w:rPr>
              <w:t>,</w:t>
            </w:r>
            <w:r w:rsidRPr="00E12862">
              <w:rPr>
                <w:rFonts w:cs="Arial"/>
                <w:szCs w:val="20"/>
              </w:rPr>
              <w:t xml:space="preserve"> </w:t>
            </w:r>
            <w:r w:rsidR="00F56893">
              <w:rPr>
                <w:rFonts w:cs="Arial"/>
                <w:szCs w:val="20"/>
              </w:rPr>
              <w:t xml:space="preserve">de </w:t>
            </w:r>
            <w:r>
              <w:rPr>
                <w:rFonts w:cs="Arial"/>
                <w:szCs w:val="20"/>
              </w:rPr>
              <w:t>la flexibilité</w:t>
            </w:r>
            <w:r w:rsidR="00F56893">
              <w:rPr>
                <w:rFonts w:cs="Arial"/>
                <w:szCs w:val="20"/>
              </w:rPr>
              <w:t xml:space="preserve"> </w:t>
            </w:r>
            <w:r w:rsidR="00FB7206">
              <w:rPr>
                <w:rFonts w:cs="Arial"/>
                <w:szCs w:val="20"/>
              </w:rPr>
              <w:t>et accueillir la différence</w:t>
            </w:r>
            <w:proofErr w:type="gramStart"/>
            <w:r>
              <w:rPr>
                <w:rFonts w:cs="Arial"/>
                <w:szCs w:val="20"/>
              </w:rPr>
              <w:t>,</w:t>
            </w:r>
            <w:r w:rsidRPr="00E12862">
              <w:rPr>
                <w:rFonts w:cs="Arial"/>
                <w:szCs w:val="20"/>
              </w:rPr>
              <w:t>.</w:t>
            </w:r>
            <w:proofErr w:type="gramEnd"/>
          </w:p>
          <w:p w:rsidR="007A2102" w:rsidRDefault="00D459E8" w:rsidP="00754832">
            <w:pPr>
              <w:numPr>
                <w:ilvl w:val="0"/>
                <w:numId w:val="8"/>
              </w:numPr>
            </w:pPr>
            <w:r>
              <w:t>Être à l’écou</w:t>
            </w:r>
            <w:r w:rsidR="00187996">
              <w:t>t</w:t>
            </w:r>
            <w:r>
              <w:t>e des attentes du parent et des besoins de l’enfant</w:t>
            </w:r>
            <w:r w:rsidR="00187996">
              <w:t>.</w:t>
            </w:r>
          </w:p>
          <w:p w:rsidR="00711B2E" w:rsidRDefault="00711B2E" w:rsidP="00754832">
            <w:pPr>
              <w:numPr>
                <w:ilvl w:val="0"/>
                <w:numId w:val="8"/>
              </w:numPr>
            </w:pPr>
            <w:r>
              <w:t>Valoriser le partenariat entre les parents et la responsable de service de garde pour favoriser le développement harmonieux de l’enfant.</w:t>
            </w:r>
          </w:p>
          <w:p w:rsidR="00D459E8" w:rsidRDefault="00D459E8" w:rsidP="00754832">
            <w:pPr>
              <w:numPr>
                <w:ilvl w:val="0"/>
                <w:numId w:val="8"/>
              </w:numPr>
            </w:pPr>
            <w:r>
              <w:t>Établir ses limites</w:t>
            </w:r>
            <w:r w:rsidR="00BE4ECC">
              <w:t>.</w:t>
            </w:r>
          </w:p>
          <w:p w:rsidR="005D20E6" w:rsidRDefault="005D20E6">
            <w:pPr>
              <w:jc w:val="right"/>
            </w:pPr>
          </w:p>
        </w:tc>
        <w:tc>
          <w:tcPr>
            <w:tcW w:w="3402" w:type="dxa"/>
            <w:shd w:val="clear" w:color="auto" w:fill="D9D9D9"/>
          </w:tcPr>
          <w:p w:rsidR="007A2102" w:rsidRDefault="002D4981" w:rsidP="00062EBE">
            <w:r>
              <w:t>[Au clic sur le 1, la référence suivante s’affiche dans un encadré]</w:t>
            </w:r>
          </w:p>
          <w:p w:rsidR="002D4981" w:rsidRDefault="002D4981" w:rsidP="002D4981">
            <w:pPr>
              <w:pStyle w:val="Commentaire"/>
            </w:pPr>
            <w:r>
              <w:t>Tiré du projet 1</w:t>
            </w:r>
            <w:proofErr w:type="gramStart"/>
            <w:r>
              <w:t>,2,3</w:t>
            </w:r>
            <w:proofErr w:type="gramEnd"/>
            <w:r>
              <w:t xml:space="preserve"> go! Place au dialogue. Manon </w:t>
            </w:r>
            <w:proofErr w:type="spellStart"/>
            <w:r>
              <w:t>Théolis</w:t>
            </w:r>
            <w:proofErr w:type="spellEnd"/>
            <w:r>
              <w:t xml:space="preserve">, Nathalie </w:t>
            </w:r>
            <w:proofErr w:type="spellStart"/>
            <w:r>
              <w:t>Bigras</w:t>
            </w:r>
            <w:proofErr w:type="spellEnd"/>
            <w:r>
              <w:t xml:space="preserve">, Mireille Desrochers, </w:t>
            </w:r>
            <w:proofErr w:type="spellStart"/>
            <w:r>
              <w:t>Liesette</w:t>
            </w:r>
            <w:proofErr w:type="spellEnd"/>
            <w:r>
              <w:t xml:space="preserve"> </w:t>
            </w:r>
            <w:proofErr w:type="spellStart"/>
            <w:r>
              <w:t>Brunson</w:t>
            </w:r>
            <w:proofErr w:type="spellEnd"/>
            <w:r>
              <w:t>, Mario Régis et Pierre</w:t>
            </w:r>
            <w:r w:rsidR="00C5032E">
              <w:t xml:space="preserve"> Prévost, page 171. Presse de l’</w:t>
            </w:r>
            <w:r>
              <w:t>Université du Québec, 2010</w:t>
            </w:r>
            <w:r w:rsidR="00C5032E">
              <w:t>, 304 pages</w:t>
            </w:r>
            <w:r>
              <w:t>.</w:t>
            </w:r>
          </w:p>
          <w:p w:rsidR="007D44F5" w:rsidRDefault="007D44F5" w:rsidP="00C5032E"/>
        </w:tc>
      </w:tr>
      <w:tr w:rsidR="007C7780" w:rsidTr="007C7780">
        <w:tc>
          <w:tcPr>
            <w:tcW w:w="7300" w:type="dxa"/>
            <w:gridSpan w:val="2"/>
            <w:tcBorders>
              <w:right w:val="nil"/>
            </w:tcBorders>
            <w:shd w:val="clear" w:color="auto" w:fill="D6E3BC"/>
          </w:tcPr>
          <w:p w:rsidR="007C7780" w:rsidRDefault="007C7780" w:rsidP="007C7780">
            <w:r w:rsidRPr="00B27A6F">
              <w:rPr>
                <w:b/>
              </w:rPr>
              <w:t>VOTRE OUTIL PERSONNALISÉ</w:t>
            </w:r>
            <w:r w:rsidRPr="00B27A6F">
              <w:t xml:space="preserve"> </w:t>
            </w:r>
          </w:p>
          <w:p w:rsidR="007C7780" w:rsidRPr="00B27A6F" w:rsidRDefault="007C7780" w:rsidP="007C7780">
            <w:pPr>
              <w:rPr>
                <w:b/>
              </w:rPr>
            </w:pPr>
            <w:r>
              <w:t>Cliquez sur le bouton Outil pour le compléter.</w:t>
            </w:r>
          </w:p>
        </w:tc>
        <w:tc>
          <w:tcPr>
            <w:tcW w:w="2338" w:type="dxa"/>
            <w:tcBorders>
              <w:left w:val="nil"/>
            </w:tcBorders>
            <w:shd w:val="clear" w:color="auto" w:fill="D6E3BC"/>
            <w:vAlign w:val="bottom"/>
          </w:tcPr>
          <w:p w:rsidR="007C7780" w:rsidRPr="00E2390F" w:rsidRDefault="007C7780" w:rsidP="007C7780">
            <w:pPr>
              <w:jc w:val="right"/>
            </w:pPr>
            <w:r w:rsidRPr="00E2390F">
              <w:t>[Bouton Outil]</w:t>
            </w:r>
          </w:p>
        </w:tc>
        <w:tc>
          <w:tcPr>
            <w:tcW w:w="3402" w:type="dxa"/>
            <w:shd w:val="clear" w:color="auto" w:fill="D6E3BC"/>
          </w:tcPr>
          <w:p w:rsidR="007C7780" w:rsidRDefault="007C7780" w:rsidP="007C7780">
            <w:r>
              <w:t xml:space="preserve">Bouton Outil : voir contenu de l’outil à la suite du scénario.  </w:t>
            </w:r>
          </w:p>
        </w:tc>
      </w:tr>
    </w:tbl>
    <w:p w:rsidR="00912BC8" w:rsidRDefault="00912BC8" w:rsidP="001F188E">
      <w:pPr>
        <w:pStyle w:val="Titre1"/>
      </w:pPr>
      <w:bookmarkStart w:id="43" w:name="_Toc375147752"/>
    </w:p>
    <w:p w:rsidR="00912BC8" w:rsidRDefault="00912BC8" w:rsidP="00912BC8">
      <w:pPr>
        <w:rPr>
          <w:rFonts w:eastAsia="Times New Roman" w:cs="Arial"/>
          <w:kern w:val="32"/>
          <w:szCs w:val="20"/>
        </w:rPr>
      </w:pPr>
      <w:r>
        <w:br w:type="page"/>
      </w:r>
    </w:p>
    <w:p w:rsidR="00711EEC" w:rsidRPr="00FC1A58" w:rsidRDefault="002D4981" w:rsidP="001F188E">
      <w:pPr>
        <w:pStyle w:val="Titre1"/>
      </w:pPr>
      <w:r>
        <w:lastRenderedPageBreak/>
        <w:t>P</w:t>
      </w:r>
      <w:r w:rsidR="00711EEC">
        <w:t>age Activité 6</w:t>
      </w:r>
      <w:bookmarkEnd w:id="43"/>
    </w:p>
    <w:p w:rsidR="00711EEC" w:rsidRDefault="00711EEC" w:rsidP="001F188E">
      <w:pPr>
        <w:pStyle w:val="Titre1"/>
      </w:pPr>
    </w:p>
    <w:p w:rsidR="00043DB2" w:rsidRDefault="00711EEC" w:rsidP="00043DB2">
      <w:r>
        <w:t xml:space="preserve">Gabarit 9 - Activité de type </w:t>
      </w:r>
      <w:proofErr w:type="spellStart"/>
      <w:r>
        <w:t>Branching</w:t>
      </w:r>
      <w:proofErr w:type="spellEnd"/>
      <w:r>
        <w:t xml:space="preserve"> à 3 choix de réponses </w:t>
      </w:r>
    </w:p>
    <w:p w:rsidR="00043DB2" w:rsidRDefault="00043DB2" w:rsidP="00043DB2">
      <w:pPr>
        <w:rPr>
          <w:b/>
        </w:rPr>
      </w:pPr>
    </w:p>
    <w:p w:rsidR="00043DB2" w:rsidRPr="00A9150E" w:rsidRDefault="00043DB2" w:rsidP="00043DB2">
      <w:pPr>
        <w:rPr>
          <w:b/>
        </w:rPr>
      </w:pPr>
      <w:r w:rsidRPr="00A9150E">
        <w:rPr>
          <w:b/>
        </w:rPr>
        <w:t>Description de l’activité</w:t>
      </w:r>
    </w:p>
    <w:p w:rsidR="00043DB2" w:rsidRDefault="00043DB2" w:rsidP="00754832">
      <w:pPr>
        <w:numPr>
          <w:ilvl w:val="0"/>
          <w:numId w:val="30"/>
        </w:numPr>
      </w:pPr>
      <w:r w:rsidRPr="00A9150E">
        <w:rPr>
          <w:i/>
        </w:rPr>
        <w:t xml:space="preserve">3 questions avec </w:t>
      </w:r>
      <w:r w:rsidRPr="00CA3E1B">
        <w:t xml:space="preserve">3 choix de réponses </w:t>
      </w:r>
    </w:p>
    <w:p w:rsidR="00043DB2" w:rsidRDefault="00043DB2" w:rsidP="00754832">
      <w:pPr>
        <w:numPr>
          <w:ilvl w:val="0"/>
          <w:numId w:val="30"/>
        </w:numPr>
      </w:pPr>
      <w:r>
        <w:t>Pas de précédence d’une question à la suivante.</w:t>
      </w:r>
    </w:p>
    <w:p w:rsidR="00043DB2" w:rsidRPr="00CA3E1B" w:rsidRDefault="00043DB2" w:rsidP="00754832">
      <w:pPr>
        <w:numPr>
          <w:ilvl w:val="0"/>
          <w:numId w:val="30"/>
        </w:numPr>
      </w:pPr>
      <w:r>
        <w:t>Bouton Valider/Rétroaction générique/ Illustration de la bonne réponse en vidéo</w:t>
      </w:r>
    </w:p>
    <w:p w:rsidR="00043DB2" w:rsidRDefault="00043DB2" w:rsidP="00754832">
      <w:pPr>
        <w:numPr>
          <w:ilvl w:val="0"/>
          <w:numId w:val="30"/>
        </w:numPr>
      </w:pPr>
      <w:r>
        <w:t>Rétroaction détaillée générale après le dernier extrait vidéo.</w:t>
      </w:r>
    </w:p>
    <w:p w:rsidR="00936EE2" w:rsidRPr="00CA3E1B" w:rsidRDefault="00936EE2" w:rsidP="00936EE2">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5"/>
        <w:gridCol w:w="996"/>
        <w:gridCol w:w="831"/>
        <w:gridCol w:w="787"/>
        <w:gridCol w:w="1349"/>
        <w:gridCol w:w="1795"/>
        <w:gridCol w:w="552"/>
        <w:gridCol w:w="349"/>
        <w:gridCol w:w="425"/>
        <w:gridCol w:w="742"/>
        <w:gridCol w:w="1662"/>
        <w:gridCol w:w="3293"/>
      </w:tblGrid>
      <w:tr w:rsidR="00711EEC" w:rsidRPr="00EF676B" w:rsidTr="004C4247">
        <w:tc>
          <w:tcPr>
            <w:tcW w:w="9883" w:type="dxa"/>
            <w:gridSpan w:val="11"/>
            <w:shd w:val="clear" w:color="auto" w:fill="FFC000"/>
          </w:tcPr>
          <w:p w:rsidR="00711EEC" w:rsidRPr="00EF676B" w:rsidRDefault="00711EEC" w:rsidP="00043DB2">
            <w:r>
              <w:t xml:space="preserve">Page-écran 14 – Activité </w:t>
            </w:r>
            <w:proofErr w:type="spellStart"/>
            <w:r>
              <w:rPr>
                <w:i/>
              </w:rPr>
              <w:t>Branching</w:t>
            </w:r>
            <w:proofErr w:type="spellEnd"/>
            <w:r>
              <w:rPr>
                <w:i/>
              </w:rPr>
              <w:t xml:space="preserve"> </w:t>
            </w:r>
          </w:p>
        </w:tc>
        <w:tc>
          <w:tcPr>
            <w:tcW w:w="3293" w:type="dxa"/>
            <w:tcBorders>
              <w:bottom w:val="single" w:sz="4" w:space="0" w:color="auto"/>
            </w:tcBorders>
            <w:shd w:val="clear" w:color="auto" w:fill="FFC000"/>
          </w:tcPr>
          <w:p w:rsidR="00711EEC" w:rsidRPr="00EF676B" w:rsidRDefault="00711EEC" w:rsidP="004C4247">
            <w:r w:rsidRPr="00EF676B">
              <w:t>Notes d’intégration</w:t>
            </w:r>
          </w:p>
        </w:tc>
      </w:tr>
      <w:tr w:rsidR="00711EEC" w:rsidRPr="00DA29D6" w:rsidTr="004C4247">
        <w:tc>
          <w:tcPr>
            <w:tcW w:w="6705" w:type="dxa"/>
            <w:gridSpan w:val="7"/>
            <w:tcBorders>
              <w:right w:val="nil"/>
            </w:tcBorders>
            <w:shd w:val="clear" w:color="auto" w:fill="auto"/>
          </w:tcPr>
          <w:p w:rsidR="00711EEC" w:rsidRPr="00DA29D6" w:rsidRDefault="00711EEC" w:rsidP="004C4247">
            <w:r w:rsidRPr="001A0D81">
              <w:t>Activité 6 – Vers une entente</w:t>
            </w:r>
          </w:p>
        </w:tc>
        <w:tc>
          <w:tcPr>
            <w:tcW w:w="3178" w:type="dxa"/>
            <w:gridSpan w:val="4"/>
            <w:tcBorders>
              <w:left w:val="nil"/>
            </w:tcBorders>
            <w:shd w:val="clear" w:color="auto" w:fill="auto"/>
          </w:tcPr>
          <w:p w:rsidR="00711EEC" w:rsidRPr="00DA29D6" w:rsidRDefault="00711EEC" w:rsidP="004C4247">
            <w:pPr>
              <w:jc w:val="right"/>
            </w:pPr>
            <w:r>
              <w:t>MENU QUITTER</w:t>
            </w:r>
          </w:p>
        </w:tc>
        <w:tc>
          <w:tcPr>
            <w:tcW w:w="3293" w:type="dxa"/>
            <w:tcBorders>
              <w:bottom w:val="single" w:sz="4" w:space="0" w:color="auto"/>
            </w:tcBorders>
            <w:shd w:val="clear" w:color="auto" w:fill="D9D9D9"/>
          </w:tcPr>
          <w:p w:rsidR="00711EEC" w:rsidRPr="00DA29D6" w:rsidRDefault="00711EEC" w:rsidP="004C4247"/>
        </w:tc>
      </w:tr>
      <w:tr w:rsidR="00711EEC" w:rsidRPr="00DA29D6" w:rsidTr="004C4247">
        <w:tc>
          <w:tcPr>
            <w:tcW w:w="395" w:type="dxa"/>
            <w:tcBorders>
              <w:top w:val="nil"/>
              <w:right w:val="nil"/>
            </w:tcBorders>
            <w:shd w:val="clear" w:color="auto" w:fill="auto"/>
            <w:vAlign w:val="center"/>
          </w:tcPr>
          <w:p w:rsidR="00711EEC" w:rsidRPr="00711525" w:rsidRDefault="00711EEC" w:rsidP="004C4247">
            <w:pPr>
              <w:spacing w:before="0" w:after="0"/>
              <w:jc w:val="center"/>
              <w:rPr>
                <w:sz w:val="16"/>
                <w:szCs w:val="16"/>
              </w:rPr>
            </w:pPr>
          </w:p>
        </w:tc>
        <w:tc>
          <w:tcPr>
            <w:tcW w:w="996" w:type="dxa"/>
            <w:tcBorders>
              <w:top w:val="nil"/>
              <w:left w:val="nil"/>
              <w:right w:val="nil"/>
            </w:tcBorders>
            <w:shd w:val="clear" w:color="auto" w:fill="auto"/>
            <w:vAlign w:val="center"/>
          </w:tcPr>
          <w:p w:rsidR="00711EEC" w:rsidRPr="00711525" w:rsidRDefault="00BB7C52" w:rsidP="004C4247">
            <w:pPr>
              <w:spacing w:before="0" w:after="0"/>
              <w:jc w:val="center"/>
              <w:rPr>
                <w:sz w:val="16"/>
                <w:szCs w:val="16"/>
              </w:rPr>
            </w:pPr>
            <w:r>
              <w:rPr>
                <w:sz w:val="16"/>
                <w:szCs w:val="16"/>
              </w:rPr>
              <w:t>Entrée</w:t>
            </w:r>
          </w:p>
        </w:tc>
        <w:tc>
          <w:tcPr>
            <w:tcW w:w="831" w:type="dxa"/>
            <w:tcBorders>
              <w:left w:val="nil"/>
              <w:right w:val="nil"/>
            </w:tcBorders>
            <w:shd w:val="clear" w:color="auto" w:fill="auto"/>
            <w:vAlign w:val="center"/>
          </w:tcPr>
          <w:p w:rsidR="00711EEC" w:rsidRPr="00711525" w:rsidRDefault="00711EEC" w:rsidP="004C4247">
            <w:pPr>
              <w:spacing w:before="0" w:after="0"/>
              <w:jc w:val="center"/>
              <w:rPr>
                <w:sz w:val="16"/>
                <w:szCs w:val="16"/>
              </w:rPr>
            </w:pPr>
            <w:r w:rsidRPr="00711525">
              <w:rPr>
                <w:sz w:val="16"/>
                <w:szCs w:val="16"/>
              </w:rPr>
              <w:t>Salle de bain</w:t>
            </w:r>
          </w:p>
        </w:tc>
        <w:tc>
          <w:tcPr>
            <w:tcW w:w="787" w:type="dxa"/>
            <w:tcBorders>
              <w:left w:val="nil"/>
              <w:right w:val="nil"/>
            </w:tcBorders>
            <w:shd w:val="clear" w:color="auto" w:fill="auto"/>
            <w:vAlign w:val="center"/>
          </w:tcPr>
          <w:p w:rsidR="00711EEC" w:rsidRPr="00711525" w:rsidRDefault="00711EEC" w:rsidP="004C4247">
            <w:pPr>
              <w:spacing w:before="0" w:after="0"/>
              <w:jc w:val="center"/>
              <w:rPr>
                <w:sz w:val="16"/>
                <w:szCs w:val="16"/>
              </w:rPr>
            </w:pPr>
            <w:r w:rsidRPr="00711525">
              <w:rPr>
                <w:sz w:val="16"/>
                <w:szCs w:val="16"/>
              </w:rPr>
              <w:t>Aire de jeu</w:t>
            </w:r>
          </w:p>
        </w:tc>
        <w:tc>
          <w:tcPr>
            <w:tcW w:w="1349" w:type="dxa"/>
            <w:tcBorders>
              <w:left w:val="nil"/>
              <w:right w:val="nil"/>
            </w:tcBorders>
            <w:shd w:val="clear" w:color="auto" w:fill="auto"/>
            <w:vAlign w:val="center"/>
          </w:tcPr>
          <w:p w:rsidR="00711EEC" w:rsidRPr="00711525" w:rsidRDefault="00711EEC" w:rsidP="004C4247">
            <w:pPr>
              <w:spacing w:before="0" w:after="0"/>
              <w:jc w:val="center"/>
              <w:rPr>
                <w:sz w:val="16"/>
                <w:szCs w:val="16"/>
              </w:rPr>
            </w:pPr>
            <w:r w:rsidRPr="00711525">
              <w:rPr>
                <w:sz w:val="16"/>
                <w:szCs w:val="16"/>
              </w:rPr>
              <w:t>Cour</w:t>
            </w:r>
          </w:p>
        </w:tc>
        <w:tc>
          <w:tcPr>
            <w:tcW w:w="1795" w:type="dxa"/>
            <w:tcBorders>
              <w:left w:val="nil"/>
              <w:right w:val="nil"/>
            </w:tcBorders>
            <w:shd w:val="clear" w:color="auto" w:fill="auto"/>
            <w:vAlign w:val="center"/>
          </w:tcPr>
          <w:p w:rsidR="00711EEC" w:rsidRPr="00711525" w:rsidRDefault="00711EEC" w:rsidP="004C4247">
            <w:pPr>
              <w:spacing w:before="0" w:after="0"/>
              <w:jc w:val="center"/>
              <w:rPr>
                <w:sz w:val="16"/>
                <w:szCs w:val="16"/>
              </w:rPr>
            </w:pPr>
            <w:r w:rsidRPr="00711525">
              <w:rPr>
                <w:sz w:val="16"/>
                <w:szCs w:val="16"/>
              </w:rPr>
              <w:t>Cuisine</w:t>
            </w:r>
          </w:p>
        </w:tc>
        <w:tc>
          <w:tcPr>
            <w:tcW w:w="2068" w:type="dxa"/>
            <w:gridSpan w:val="4"/>
            <w:tcBorders>
              <w:left w:val="nil"/>
              <w:right w:val="nil"/>
            </w:tcBorders>
            <w:shd w:val="clear" w:color="auto" w:fill="auto"/>
            <w:vAlign w:val="center"/>
          </w:tcPr>
          <w:p w:rsidR="00711EEC" w:rsidRPr="003836DE" w:rsidRDefault="00711EEC" w:rsidP="004C4247">
            <w:pPr>
              <w:spacing w:before="0" w:after="0"/>
              <w:jc w:val="center"/>
              <w:rPr>
                <w:b/>
                <w:sz w:val="16"/>
                <w:szCs w:val="16"/>
              </w:rPr>
            </w:pPr>
            <w:r w:rsidRPr="003836DE">
              <w:rPr>
                <w:b/>
                <w:sz w:val="16"/>
                <w:szCs w:val="16"/>
              </w:rPr>
              <w:t>Vers une entente</w:t>
            </w:r>
          </w:p>
        </w:tc>
        <w:tc>
          <w:tcPr>
            <w:tcW w:w="1662" w:type="dxa"/>
            <w:tcBorders>
              <w:left w:val="nil"/>
            </w:tcBorders>
            <w:shd w:val="clear" w:color="auto" w:fill="auto"/>
            <w:vAlign w:val="center"/>
          </w:tcPr>
          <w:p w:rsidR="00711EEC" w:rsidRPr="00711525" w:rsidRDefault="00711EEC" w:rsidP="004C4247">
            <w:pPr>
              <w:spacing w:before="0" w:after="0"/>
              <w:jc w:val="center"/>
              <w:rPr>
                <w:sz w:val="16"/>
                <w:szCs w:val="16"/>
              </w:rPr>
            </w:pPr>
          </w:p>
        </w:tc>
        <w:tc>
          <w:tcPr>
            <w:tcW w:w="3293" w:type="dxa"/>
            <w:tcBorders>
              <w:bottom w:val="single" w:sz="4" w:space="0" w:color="auto"/>
            </w:tcBorders>
            <w:shd w:val="clear" w:color="auto" w:fill="D9D9D9"/>
          </w:tcPr>
          <w:p w:rsidR="00711EEC" w:rsidRPr="00DA29D6" w:rsidRDefault="00711EEC" w:rsidP="004C4247">
            <w:pPr>
              <w:spacing w:before="0" w:after="0"/>
            </w:pPr>
            <w:r>
              <w:t>Il doit y avoir un halo autour de l’élément spécifié ici en gras.</w:t>
            </w:r>
          </w:p>
        </w:tc>
      </w:tr>
      <w:tr w:rsidR="00711EEC" w:rsidTr="004C4247">
        <w:trPr>
          <w:trHeight w:val="3274"/>
        </w:trPr>
        <w:tc>
          <w:tcPr>
            <w:tcW w:w="7054" w:type="dxa"/>
            <w:gridSpan w:val="8"/>
            <w:vMerge w:val="restart"/>
            <w:tcBorders>
              <w:right w:val="nil"/>
            </w:tcBorders>
          </w:tcPr>
          <w:p w:rsidR="00711EEC" w:rsidRDefault="00711EEC" w:rsidP="004C4247">
            <w:r w:rsidRPr="00271B56">
              <w:rPr>
                <w:b/>
              </w:rPr>
              <w:t>[</w:t>
            </w:r>
            <w:r w:rsidRPr="00C03DD7">
              <w:rPr>
                <w:b/>
              </w:rPr>
              <w:t>Narration</w:t>
            </w:r>
            <w:r>
              <w:t xml:space="preserve"> : Pour conclure la rencontre, Renée </w:t>
            </w:r>
            <w:r w:rsidR="001D6992">
              <w:t xml:space="preserve">veut </w:t>
            </w:r>
            <w:r>
              <w:t>s’assure</w:t>
            </w:r>
            <w:r w:rsidR="001D6992">
              <w:t>r</w:t>
            </w:r>
            <w:r>
              <w:t xml:space="preserve"> </w:t>
            </w:r>
            <w:r w:rsidR="00100A18">
              <w:t>que Martine comprend bien les principes et les valeur</w:t>
            </w:r>
            <w:r w:rsidR="00236C2F">
              <w:t>s</w:t>
            </w:r>
            <w:r w:rsidR="00100A18">
              <w:t xml:space="preserve"> de </w:t>
            </w:r>
            <w:r>
              <w:t>son service de garde</w:t>
            </w:r>
            <w:r w:rsidR="00236C2F">
              <w:t xml:space="preserve"> et </w:t>
            </w:r>
            <w:r w:rsidR="00F3408D">
              <w:t xml:space="preserve">qu'elle est d'accord avec </w:t>
            </w:r>
            <w:r w:rsidR="00236C2F">
              <w:t>ceux-ci</w:t>
            </w:r>
            <w:r>
              <w:t>.</w:t>
            </w:r>
            <w:r w:rsidR="00F91C0F">
              <w:t xml:space="preserve"> </w:t>
            </w:r>
            <w:r w:rsidR="00AE37AA">
              <w:t>Renée sera-t-elle à</w:t>
            </w:r>
            <w:r w:rsidR="006C1F28">
              <w:t xml:space="preserve"> l'écoute</w:t>
            </w:r>
            <w:r w:rsidR="00AE37AA">
              <w:t xml:space="preserve"> </w:t>
            </w:r>
            <w:r w:rsidR="00240AB2">
              <w:t>de</w:t>
            </w:r>
            <w:r w:rsidR="00DA4ADB">
              <w:t>s attentes et de</w:t>
            </w:r>
            <w:r w:rsidR="000B2392">
              <w:t>s</w:t>
            </w:r>
            <w:r w:rsidR="00DA4ADB">
              <w:t xml:space="preserve"> préoccupations de</w:t>
            </w:r>
            <w:r w:rsidR="00240AB2">
              <w:t xml:space="preserve"> Martine</w:t>
            </w:r>
            <w:r w:rsidR="006C1F28">
              <w:t>?</w:t>
            </w:r>
            <w:r w:rsidRPr="00100A18">
              <w:rPr>
                <w:b/>
              </w:rPr>
              <w:t>]</w:t>
            </w:r>
          </w:p>
          <w:p w:rsidR="00711EEC" w:rsidRDefault="00711EEC" w:rsidP="004C4247"/>
          <w:p w:rsidR="00711EEC" w:rsidRDefault="00711EEC" w:rsidP="004C4247">
            <w:r>
              <w:t xml:space="preserve">[Consigne d’action] </w:t>
            </w:r>
            <w:r w:rsidR="005321CB">
              <w:t>Visionnez</w:t>
            </w:r>
            <w:r w:rsidR="00EE6C01">
              <w:t xml:space="preserve"> </w:t>
            </w:r>
            <w:r w:rsidR="00D150D5">
              <w:t>chaque</w:t>
            </w:r>
            <w:r w:rsidR="005321CB">
              <w:t xml:space="preserve"> extrait </w:t>
            </w:r>
            <w:r>
              <w:t>vidéo</w:t>
            </w:r>
            <w:r w:rsidR="00615D4F">
              <w:t>. Pour chacun, écoutez les réponses possibles de Renée</w:t>
            </w:r>
            <w:r w:rsidR="00100A18">
              <w:t xml:space="preserve"> </w:t>
            </w:r>
            <w:r w:rsidR="00615D4F">
              <w:t xml:space="preserve">et </w:t>
            </w:r>
            <w:proofErr w:type="spellStart"/>
            <w:r w:rsidR="00615D4F">
              <w:t>choississez</w:t>
            </w:r>
            <w:proofErr w:type="spellEnd"/>
            <w:r w:rsidR="00615D4F">
              <w:t xml:space="preserve"> la meilleure</w:t>
            </w:r>
            <w:r>
              <w:t>.</w:t>
            </w:r>
            <w:r w:rsidR="00AE37AA">
              <w:t xml:space="preserve"> Portez attention aux </w:t>
            </w:r>
            <w:r w:rsidR="00EA5EA9">
              <w:t>langages</w:t>
            </w:r>
            <w:r w:rsidR="00AE37AA">
              <w:t xml:space="preserve"> verbal et non</w:t>
            </w:r>
            <w:r w:rsidR="00EA5EA9">
              <w:t xml:space="preserve"> </w:t>
            </w:r>
            <w:r w:rsidR="00AE37AA">
              <w:t>verbal.</w:t>
            </w:r>
          </w:p>
          <w:p w:rsidR="00711EEC" w:rsidRDefault="00711EEC" w:rsidP="004C4247"/>
          <w:p w:rsidR="00711EEC" w:rsidRDefault="00711EEC" w:rsidP="004C4247">
            <w:pPr>
              <w:rPr>
                <w:noProof/>
                <w:lang w:eastAsia="fr-CA"/>
              </w:rPr>
            </w:pPr>
            <w:r>
              <w:t>[Vidéo]</w:t>
            </w:r>
            <w:r w:rsidRPr="00E95FFF">
              <w:rPr>
                <w:noProof/>
                <w:lang w:eastAsia="fr-CA"/>
              </w:rPr>
              <w:t xml:space="preserve"> </w:t>
            </w:r>
          </w:p>
          <w:p w:rsidR="00711EEC" w:rsidRDefault="00711EEC" w:rsidP="004C4247">
            <w:pPr>
              <w:rPr>
                <w:noProof/>
                <w:lang w:eastAsia="fr-CA"/>
              </w:rPr>
            </w:pPr>
            <w:r>
              <w:rPr>
                <w:noProof/>
                <w:lang w:eastAsia="fr-CA"/>
              </w:rPr>
              <w:drawing>
                <wp:inline distT="0" distB="0" distL="0" distR="0">
                  <wp:extent cx="2914015" cy="1548765"/>
                  <wp:effectExtent l="0" t="0" r="0" b="0"/>
                  <wp:docPr id="4" name="Image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28792" cy="4536504"/>
                            <a:chOff x="899592" y="980728"/>
                            <a:chExt cx="7128792" cy="4536504"/>
                          </a:xfrm>
                        </a:grpSpPr>
                        <a:sp>
                          <a:nvSpPr>
                            <a:cNvPr id="6" name="Rectangle à coins arrondis 5"/>
                            <a:cNvSpPr/>
                          </a:nvSpPr>
                          <a:spPr>
                            <a:xfrm>
                              <a:off x="899592" y="980728"/>
                              <a:ext cx="7128792" cy="4536504"/>
                            </a:xfrm>
                            <a:prstGeom prst="roundRect">
                              <a:avLst/>
                            </a:prstGeom>
                            <a:noFill/>
                            <a:ln>
                              <a:solidFill>
                                <a:schemeClr val="accent5">
                                  <a:lumMod val="75000"/>
                                </a:schemeClr>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CA" sz="1100">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Bouton d'action : Suivant 6"/>
                            <a:cNvSpPr/>
                          </a:nvSpPr>
                          <a:spPr>
                            <a:xfrm>
                              <a:off x="4211960" y="2780928"/>
                              <a:ext cx="648072" cy="576064"/>
                            </a:xfrm>
                            <a:prstGeom prst="actionButtonForwardNext">
                              <a:avLst/>
                            </a:prstGeom>
                            <a:noFill/>
                            <a:ln>
                              <a:solidFill>
                                <a:schemeClr val="accent5">
                                  <a:lumMod val="75000"/>
                                </a:schemeClr>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CA" sz="1100">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711EEC" w:rsidRDefault="00711EEC" w:rsidP="004C4247"/>
        </w:tc>
        <w:tc>
          <w:tcPr>
            <w:tcW w:w="425" w:type="dxa"/>
            <w:tcBorders>
              <w:top w:val="nil"/>
              <w:left w:val="nil"/>
              <w:bottom w:val="nil"/>
              <w:right w:val="nil"/>
            </w:tcBorders>
            <w:vAlign w:val="center"/>
          </w:tcPr>
          <w:p w:rsidR="00711EEC" w:rsidRDefault="00711EEC" w:rsidP="004C4247">
            <w:pPr>
              <w:jc w:val="center"/>
            </w:pPr>
          </w:p>
        </w:tc>
        <w:tc>
          <w:tcPr>
            <w:tcW w:w="2404" w:type="dxa"/>
            <w:gridSpan w:val="2"/>
            <w:tcBorders>
              <w:top w:val="nil"/>
              <w:left w:val="nil"/>
              <w:bottom w:val="nil"/>
              <w:right w:val="single" w:sz="4" w:space="0" w:color="auto"/>
            </w:tcBorders>
            <w:vAlign w:val="bottom"/>
          </w:tcPr>
          <w:p w:rsidR="00711EEC" w:rsidRDefault="00711EEC" w:rsidP="004C4247">
            <w:r>
              <w:t>[X. Question du parent]</w:t>
            </w:r>
          </w:p>
          <w:p w:rsidR="00711EEC" w:rsidRDefault="00711EEC" w:rsidP="004C4247"/>
        </w:tc>
        <w:tc>
          <w:tcPr>
            <w:tcW w:w="3293" w:type="dxa"/>
            <w:vMerge w:val="restart"/>
            <w:tcBorders>
              <w:left w:val="single" w:sz="4" w:space="0" w:color="auto"/>
            </w:tcBorders>
            <w:shd w:val="clear" w:color="auto" w:fill="D9D9D9"/>
          </w:tcPr>
          <w:p w:rsidR="00711EEC" w:rsidRDefault="00711EEC" w:rsidP="004C4247">
            <w:pPr>
              <w:rPr>
                <w:b/>
              </w:rPr>
            </w:pPr>
            <w:r>
              <w:rPr>
                <w:b/>
              </w:rPr>
              <w:t xml:space="preserve">Narration: </w:t>
            </w:r>
          </w:p>
          <w:p w:rsidR="00711EEC" w:rsidRPr="00DD0059" w:rsidRDefault="00711EEC" w:rsidP="004C4247">
            <w:r>
              <w:t>Capsule1</w:t>
            </w:r>
            <w:r w:rsidRPr="00DD0059">
              <w:t>_Page</w:t>
            </w:r>
            <w:r>
              <w:t>14</w:t>
            </w:r>
            <w:r w:rsidRPr="00DD0059">
              <w:t>_Narration</w:t>
            </w:r>
          </w:p>
          <w:p w:rsidR="00711EEC" w:rsidRDefault="00711EEC" w:rsidP="004C4247"/>
          <w:p w:rsidR="00711EEC" w:rsidRDefault="00711EEC" w:rsidP="004C4247">
            <w:r>
              <w:t>(Le total des extraits vidéo de cette activité ne doit pas dépasser  375 mots)</w:t>
            </w:r>
          </w:p>
          <w:p w:rsidR="00711EEC" w:rsidRPr="007E1093" w:rsidRDefault="00711EEC" w:rsidP="007E1093">
            <w:r>
              <w:t xml:space="preserve">L’activité contient </w:t>
            </w:r>
            <w:r w:rsidR="007E1093">
              <w:t>3</w:t>
            </w:r>
            <w:r w:rsidR="006360A3" w:rsidRPr="006360A3">
              <w:t xml:space="preserve"> </w:t>
            </w:r>
            <w:r w:rsidRPr="006360A3">
              <w:t>extraits</w:t>
            </w:r>
            <w:r>
              <w:t xml:space="preserve"> vidéo suivis d’une question et se termine par un </w:t>
            </w:r>
            <w:r w:rsidR="007E1093">
              <w:t>quatrième</w:t>
            </w:r>
            <w:r>
              <w:t xml:space="preserve"> extrait vidéo qui conclut l’activité.</w:t>
            </w:r>
          </w:p>
        </w:tc>
      </w:tr>
      <w:tr w:rsidR="00711EEC" w:rsidTr="004C4247">
        <w:trPr>
          <w:trHeight w:val="695"/>
        </w:trPr>
        <w:tc>
          <w:tcPr>
            <w:tcW w:w="7054" w:type="dxa"/>
            <w:gridSpan w:val="8"/>
            <w:vMerge/>
            <w:tcBorders>
              <w:right w:val="nil"/>
            </w:tcBorders>
          </w:tcPr>
          <w:p w:rsidR="00711EEC" w:rsidRDefault="00711EEC" w:rsidP="004C4247"/>
        </w:tc>
        <w:tc>
          <w:tcPr>
            <w:tcW w:w="425" w:type="dxa"/>
            <w:tcBorders>
              <w:top w:val="nil"/>
              <w:left w:val="nil"/>
              <w:bottom w:val="nil"/>
              <w:right w:val="nil"/>
            </w:tcBorders>
            <w:vAlign w:val="center"/>
          </w:tcPr>
          <w:p w:rsidR="00711EEC" w:rsidRDefault="00711EEC" w:rsidP="004C4247">
            <w:pPr>
              <w:jc w:val="center"/>
            </w:pPr>
            <w:r>
              <w:t>A</w:t>
            </w:r>
          </w:p>
        </w:tc>
        <w:tc>
          <w:tcPr>
            <w:tcW w:w="2404" w:type="dxa"/>
            <w:gridSpan w:val="2"/>
            <w:tcBorders>
              <w:top w:val="nil"/>
              <w:left w:val="nil"/>
              <w:bottom w:val="nil"/>
              <w:right w:val="single" w:sz="4" w:space="0" w:color="auto"/>
            </w:tcBorders>
            <w:vAlign w:val="center"/>
          </w:tcPr>
          <w:p w:rsidR="00711EEC" w:rsidRDefault="00711EEC" w:rsidP="00754832">
            <w:pPr>
              <w:pStyle w:val="Paragraphedeliste"/>
              <w:numPr>
                <w:ilvl w:val="0"/>
                <w:numId w:val="2"/>
              </w:numPr>
              <w:ind w:left="317"/>
            </w:pPr>
            <w:r>
              <w:t>[Audio A]</w:t>
            </w:r>
          </w:p>
        </w:tc>
        <w:tc>
          <w:tcPr>
            <w:tcW w:w="3293" w:type="dxa"/>
            <w:vMerge/>
            <w:tcBorders>
              <w:left w:val="single" w:sz="4" w:space="0" w:color="auto"/>
            </w:tcBorders>
            <w:shd w:val="clear" w:color="auto" w:fill="D9D9D9"/>
          </w:tcPr>
          <w:p w:rsidR="00711EEC" w:rsidRDefault="00711EEC" w:rsidP="004C4247">
            <w:pPr>
              <w:rPr>
                <w:b/>
              </w:rPr>
            </w:pPr>
          </w:p>
        </w:tc>
      </w:tr>
      <w:tr w:rsidR="00711EEC" w:rsidTr="004C4247">
        <w:trPr>
          <w:trHeight w:val="266"/>
        </w:trPr>
        <w:tc>
          <w:tcPr>
            <w:tcW w:w="7054" w:type="dxa"/>
            <w:gridSpan w:val="8"/>
            <w:vMerge/>
            <w:tcBorders>
              <w:right w:val="nil"/>
            </w:tcBorders>
          </w:tcPr>
          <w:p w:rsidR="00711EEC" w:rsidRDefault="00711EEC" w:rsidP="004C4247"/>
        </w:tc>
        <w:tc>
          <w:tcPr>
            <w:tcW w:w="425" w:type="dxa"/>
            <w:tcBorders>
              <w:top w:val="nil"/>
              <w:left w:val="nil"/>
              <w:bottom w:val="nil"/>
              <w:right w:val="nil"/>
            </w:tcBorders>
            <w:vAlign w:val="center"/>
          </w:tcPr>
          <w:p w:rsidR="00711EEC" w:rsidRDefault="00711EEC" w:rsidP="004C4247">
            <w:pPr>
              <w:jc w:val="center"/>
            </w:pPr>
            <w:r>
              <w:t>B</w:t>
            </w:r>
          </w:p>
        </w:tc>
        <w:tc>
          <w:tcPr>
            <w:tcW w:w="2404" w:type="dxa"/>
            <w:gridSpan w:val="2"/>
            <w:tcBorders>
              <w:top w:val="nil"/>
              <w:left w:val="nil"/>
              <w:bottom w:val="nil"/>
              <w:right w:val="single" w:sz="4" w:space="0" w:color="auto"/>
            </w:tcBorders>
            <w:vAlign w:val="center"/>
          </w:tcPr>
          <w:p w:rsidR="00711EEC" w:rsidRDefault="00711EEC" w:rsidP="00754832">
            <w:pPr>
              <w:pStyle w:val="Paragraphedeliste"/>
              <w:numPr>
                <w:ilvl w:val="0"/>
                <w:numId w:val="2"/>
              </w:numPr>
              <w:ind w:left="317"/>
            </w:pPr>
            <w:r>
              <w:t>[Audio B]</w:t>
            </w:r>
          </w:p>
        </w:tc>
        <w:tc>
          <w:tcPr>
            <w:tcW w:w="3293" w:type="dxa"/>
            <w:vMerge/>
            <w:tcBorders>
              <w:left w:val="single" w:sz="4" w:space="0" w:color="auto"/>
            </w:tcBorders>
            <w:shd w:val="clear" w:color="auto" w:fill="D9D9D9"/>
          </w:tcPr>
          <w:p w:rsidR="00711EEC" w:rsidRDefault="00711EEC" w:rsidP="004C4247">
            <w:pPr>
              <w:rPr>
                <w:b/>
              </w:rPr>
            </w:pPr>
          </w:p>
        </w:tc>
      </w:tr>
      <w:tr w:rsidR="00711EEC" w:rsidTr="004C4247">
        <w:trPr>
          <w:trHeight w:val="555"/>
        </w:trPr>
        <w:tc>
          <w:tcPr>
            <w:tcW w:w="7054" w:type="dxa"/>
            <w:gridSpan w:val="8"/>
            <w:vMerge/>
            <w:tcBorders>
              <w:right w:val="nil"/>
            </w:tcBorders>
          </w:tcPr>
          <w:p w:rsidR="00711EEC" w:rsidRDefault="00711EEC" w:rsidP="004C4247"/>
        </w:tc>
        <w:tc>
          <w:tcPr>
            <w:tcW w:w="425" w:type="dxa"/>
            <w:tcBorders>
              <w:top w:val="nil"/>
              <w:left w:val="nil"/>
              <w:bottom w:val="nil"/>
              <w:right w:val="nil"/>
            </w:tcBorders>
            <w:vAlign w:val="center"/>
          </w:tcPr>
          <w:p w:rsidR="00711EEC" w:rsidRDefault="00711EEC" w:rsidP="004C4247">
            <w:pPr>
              <w:jc w:val="center"/>
            </w:pPr>
            <w:r>
              <w:t>C</w:t>
            </w:r>
          </w:p>
        </w:tc>
        <w:tc>
          <w:tcPr>
            <w:tcW w:w="2404" w:type="dxa"/>
            <w:gridSpan w:val="2"/>
            <w:tcBorders>
              <w:top w:val="nil"/>
              <w:left w:val="nil"/>
              <w:bottom w:val="nil"/>
              <w:right w:val="single" w:sz="4" w:space="0" w:color="auto"/>
            </w:tcBorders>
            <w:vAlign w:val="center"/>
          </w:tcPr>
          <w:p w:rsidR="00711EEC" w:rsidRDefault="00711EEC" w:rsidP="00754832">
            <w:pPr>
              <w:pStyle w:val="Paragraphedeliste"/>
              <w:numPr>
                <w:ilvl w:val="0"/>
                <w:numId w:val="2"/>
              </w:numPr>
              <w:ind w:left="317"/>
            </w:pPr>
            <w:r>
              <w:t>[Audio C]</w:t>
            </w:r>
          </w:p>
        </w:tc>
        <w:tc>
          <w:tcPr>
            <w:tcW w:w="3293" w:type="dxa"/>
            <w:vMerge/>
            <w:tcBorders>
              <w:left w:val="single" w:sz="4" w:space="0" w:color="auto"/>
            </w:tcBorders>
            <w:shd w:val="clear" w:color="auto" w:fill="D9D9D9"/>
          </w:tcPr>
          <w:p w:rsidR="00711EEC" w:rsidRDefault="00711EEC" w:rsidP="004C4247">
            <w:pPr>
              <w:rPr>
                <w:b/>
              </w:rPr>
            </w:pPr>
          </w:p>
        </w:tc>
      </w:tr>
      <w:tr w:rsidR="00711EEC" w:rsidTr="004C4247">
        <w:trPr>
          <w:trHeight w:val="329"/>
        </w:trPr>
        <w:tc>
          <w:tcPr>
            <w:tcW w:w="7054" w:type="dxa"/>
            <w:gridSpan w:val="8"/>
            <w:vMerge/>
            <w:tcBorders>
              <w:right w:val="nil"/>
            </w:tcBorders>
          </w:tcPr>
          <w:p w:rsidR="00711EEC" w:rsidRDefault="00711EEC" w:rsidP="004C4247"/>
        </w:tc>
        <w:tc>
          <w:tcPr>
            <w:tcW w:w="425" w:type="dxa"/>
            <w:tcBorders>
              <w:top w:val="nil"/>
              <w:left w:val="nil"/>
              <w:bottom w:val="nil"/>
              <w:right w:val="nil"/>
            </w:tcBorders>
            <w:vAlign w:val="center"/>
          </w:tcPr>
          <w:p w:rsidR="00711EEC" w:rsidRDefault="00711EEC" w:rsidP="004C4247">
            <w:pPr>
              <w:jc w:val="center"/>
            </w:pPr>
          </w:p>
        </w:tc>
        <w:tc>
          <w:tcPr>
            <w:tcW w:w="2404" w:type="dxa"/>
            <w:gridSpan w:val="2"/>
            <w:tcBorders>
              <w:top w:val="nil"/>
              <w:left w:val="nil"/>
              <w:bottom w:val="nil"/>
              <w:right w:val="single" w:sz="4" w:space="0" w:color="auto"/>
            </w:tcBorders>
            <w:vAlign w:val="center"/>
          </w:tcPr>
          <w:p w:rsidR="00711EEC" w:rsidRDefault="00711EEC" w:rsidP="004C4247"/>
        </w:tc>
        <w:tc>
          <w:tcPr>
            <w:tcW w:w="3293" w:type="dxa"/>
            <w:vMerge/>
            <w:tcBorders>
              <w:left w:val="single" w:sz="4" w:space="0" w:color="auto"/>
            </w:tcBorders>
            <w:shd w:val="clear" w:color="auto" w:fill="D9D9D9"/>
          </w:tcPr>
          <w:p w:rsidR="00711EEC" w:rsidRDefault="00711EEC" w:rsidP="004C4247">
            <w:pPr>
              <w:rPr>
                <w:b/>
              </w:rPr>
            </w:pPr>
          </w:p>
        </w:tc>
      </w:tr>
      <w:tr w:rsidR="00711EEC" w:rsidTr="004C4247">
        <w:trPr>
          <w:trHeight w:val="964"/>
        </w:trPr>
        <w:tc>
          <w:tcPr>
            <w:tcW w:w="7054" w:type="dxa"/>
            <w:gridSpan w:val="8"/>
            <w:vMerge/>
            <w:tcBorders>
              <w:right w:val="nil"/>
            </w:tcBorders>
          </w:tcPr>
          <w:p w:rsidR="00711EEC" w:rsidRDefault="00711EEC" w:rsidP="004C4247"/>
        </w:tc>
        <w:tc>
          <w:tcPr>
            <w:tcW w:w="425" w:type="dxa"/>
            <w:tcBorders>
              <w:top w:val="nil"/>
              <w:left w:val="nil"/>
              <w:bottom w:val="single" w:sz="4" w:space="0" w:color="auto"/>
              <w:right w:val="nil"/>
            </w:tcBorders>
            <w:vAlign w:val="center"/>
          </w:tcPr>
          <w:p w:rsidR="00711EEC" w:rsidRDefault="00711EEC" w:rsidP="004C4247">
            <w:pPr>
              <w:jc w:val="center"/>
            </w:pPr>
          </w:p>
        </w:tc>
        <w:tc>
          <w:tcPr>
            <w:tcW w:w="2404" w:type="dxa"/>
            <w:gridSpan w:val="2"/>
            <w:tcBorders>
              <w:top w:val="nil"/>
              <w:left w:val="nil"/>
              <w:bottom w:val="single" w:sz="4" w:space="0" w:color="auto"/>
              <w:right w:val="single" w:sz="4" w:space="0" w:color="auto"/>
            </w:tcBorders>
            <w:vAlign w:val="bottom"/>
          </w:tcPr>
          <w:p w:rsidR="00711EEC" w:rsidRDefault="00711EEC" w:rsidP="004C4247">
            <w:pPr>
              <w:pStyle w:val="Paragraphedeliste"/>
              <w:ind w:left="0"/>
              <w:jc w:val="right"/>
            </w:pPr>
            <w:r>
              <w:t>VALIDER</w:t>
            </w:r>
          </w:p>
        </w:tc>
        <w:tc>
          <w:tcPr>
            <w:tcW w:w="3293" w:type="dxa"/>
            <w:vMerge/>
            <w:tcBorders>
              <w:left w:val="single" w:sz="4" w:space="0" w:color="auto"/>
            </w:tcBorders>
            <w:shd w:val="clear" w:color="auto" w:fill="D9D9D9"/>
          </w:tcPr>
          <w:p w:rsidR="00711EEC" w:rsidRDefault="00711EEC" w:rsidP="004C4247">
            <w:pPr>
              <w:rPr>
                <w:b/>
              </w:rPr>
            </w:pPr>
          </w:p>
        </w:tc>
      </w:tr>
      <w:tr w:rsidR="00711EEC" w:rsidTr="004C4247">
        <w:tc>
          <w:tcPr>
            <w:tcW w:w="9883" w:type="dxa"/>
            <w:gridSpan w:val="11"/>
            <w:shd w:val="clear" w:color="auto" w:fill="D9D9D9"/>
          </w:tcPr>
          <w:p w:rsidR="00F43FE7" w:rsidRDefault="00F43FE7" w:rsidP="00F43FE7">
            <w:pPr>
              <w:rPr>
                <w:rFonts w:cs="Arial"/>
                <w:b/>
                <w:szCs w:val="20"/>
              </w:rPr>
            </w:pPr>
            <w:r w:rsidRPr="00904080">
              <w:rPr>
                <w:rFonts w:cs="Arial"/>
                <w:b/>
                <w:szCs w:val="20"/>
              </w:rPr>
              <w:lastRenderedPageBreak/>
              <w:t xml:space="preserve">4- À LA TABLE DE LA SALLE À MANGER </w:t>
            </w:r>
            <w:r w:rsidR="007154DE">
              <w:rPr>
                <w:rFonts w:cs="Arial"/>
                <w:b/>
                <w:szCs w:val="20"/>
              </w:rPr>
              <w:t>–</w:t>
            </w:r>
            <w:r w:rsidRPr="00904080">
              <w:rPr>
                <w:rFonts w:cs="Arial"/>
                <w:b/>
                <w:szCs w:val="20"/>
              </w:rPr>
              <w:t xml:space="preserve"> JOUR</w:t>
            </w:r>
          </w:p>
          <w:p w:rsidR="007154DE" w:rsidRPr="007154DE" w:rsidRDefault="007154DE" w:rsidP="007154DE">
            <w:pPr>
              <w:jc w:val="center"/>
              <w:rPr>
                <w:rFonts w:cs="Arial"/>
                <w:szCs w:val="20"/>
              </w:rPr>
            </w:pPr>
            <w:r w:rsidRPr="007154DE">
              <w:rPr>
                <w:rFonts w:cs="Arial"/>
                <w:szCs w:val="20"/>
              </w:rPr>
              <w:t>[Les comédiennes sont habillées comme dans la scène « 3. Dans l’entrée du service de garde – Jour »]</w:t>
            </w:r>
          </w:p>
          <w:p w:rsidR="00F43FE7" w:rsidRDefault="00F43FE7" w:rsidP="00615D4F">
            <w:pPr>
              <w:pStyle w:val="Commentaire"/>
              <w:jc w:val="center"/>
              <w:rPr>
                <w:bCs/>
              </w:rPr>
            </w:pPr>
            <w:r w:rsidRPr="007F22F8">
              <w:rPr>
                <w:rFonts w:cs="Arial"/>
              </w:rPr>
              <w:t>[</w:t>
            </w:r>
            <w:r>
              <w:rPr>
                <w:rFonts w:cs="Arial"/>
              </w:rPr>
              <w:t xml:space="preserve">Attitudes de </w:t>
            </w:r>
            <w:r>
              <w:rPr>
                <w:bCs/>
              </w:rPr>
              <w:t>Renée : elle </w:t>
            </w:r>
            <w:r w:rsidRPr="007F22F8">
              <w:rPr>
                <w:bCs/>
              </w:rPr>
              <w:t xml:space="preserve">s’approche, elle regarde, </w:t>
            </w:r>
            <w:r>
              <w:rPr>
                <w:bCs/>
              </w:rPr>
              <w:t xml:space="preserve">elle </w:t>
            </w:r>
            <w:r w:rsidRPr="007F22F8">
              <w:rPr>
                <w:bCs/>
              </w:rPr>
              <w:t>hoche de la tête.]</w:t>
            </w:r>
          </w:p>
          <w:p w:rsidR="00F43FE7" w:rsidRPr="00A71F33" w:rsidRDefault="00F43FE7" w:rsidP="00615D4F">
            <w:pPr>
              <w:pStyle w:val="Commentaire"/>
              <w:jc w:val="center"/>
              <w:rPr>
                <w:bCs/>
              </w:rPr>
            </w:pPr>
            <w:r>
              <w:rPr>
                <w:bCs/>
              </w:rPr>
              <w:t>[Extrait 1]</w:t>
            </w:r>
          </w:p>
          <w:p w:rsidR="00F43FE7" w:rsidRDefault="00F43FE7" w:rsidP="00615D4F">
            <w:pPr>
              <w:jc w:val="center"/>
            </w:pPr>
          </w:p>
          <w:p w:rsidR="00F43FE7" w:rsidRDefault="00F43FE7" w:rsidP="00615D4F">
            <w:pPr>
              <w:jc w:val="center"/>
            </w:pPr>
            <w:r w:rsidRPr="004E3F4D">
              <w:t>[Renée]</w:t>
            </w:r>
          </w:p>
          <w:p w:rsidR="007154DE" w:rsidRDefault="007154DE" w:rsidP="00615D4F">
            <w:pPr>
              <w:jc w:val="center"/>
            </w:pPr>
            <w:r>
              <w:t>[Chaleureuse et invitante]</w:t>
            </w:r>
          </w:p>
          <w:p w:rsidR="00F43FE7" w:rsidRPr="004E3F4D" w:rsidRDefault="00F43FE7" w:rsidP="00615D4F">
            <w:pPr>
              <w:jc w:val="center"/>
            </w:pPr>
            <w:r>
              <w:t>Alors voilà, ça fait le tour. Mais je veux m’assurer de vous avoir bien communiqué le fonctionnement de mon service de garde. Installons-nous à la table de la cuisine.</w:t>
            </w:r>
          </w:p>
          <w:p w:rsidR="00F43FE7" w:rsidRDefault="00F43FE7" w:rsidP="00615D4F">
            <w:pPr>
              <w:jc w:val="center"/>
            </w:pPr>
          </w:p>
          <w:p w:rsidR="00F43FE7" w:rsidRDefault="00F43FE7" w:rsidP="00615D4F">
            <w:pPr>
              <w:jc w:val="center"/>
            </w:pPr>
            <w:r w:rsidRPr="004E3F4D">
              <w:t>[Martine]</w:t>
            </w:r>
          </w:p>
          <w:p w:rsidR="007154DE" w:rsidRDefault="007154DE" w:rsidP="00615D4F">
            <w:pPr>
              <w:jc w:val="center"/>
            </w:pPr>
            <w:r>
              <w:t>[En confiance, souriante]</w:t>
            </w:r>
          </w:p>
          <w:p w:rsidR="00F43FE7" w:rsidRPr="00A71F33" w:rsidRDefault="00F43FE7" w:rsidP="00615D4F">
            <w:pPr>
              <w:jc w:val="center"/>
              <w:rPr>
                <w:rFonts w:cs="Arial"/>
                <w:szCs w:val="20"/>
              </w:rPr>
            </w:pPr>
            <w:r>
              <w:t>Avec plaisir.</w:t>
            </w:r>
          </w:p>
          <w:p w:rsidR="00F43FE7" w:rsidRDefault="00F43FE7" w:rsidP="00615D4F">
            <w:pPr>
              <w:jc w:val="center"/>
            </w:pPr>
          </w:p>
          <w:p w:rsidR="00F43FE7" w:rsidRDefault="00F43FE7" w:rsidP="00615D4F">
            <w:pPr>
              <w:jc w:val="center"/>
            </w:pPr>
            <w:r w:rsidRPr="004E3F4D">
              <w:t>[Renée]</w:t>
            </w:r>
          </w:p>
          <w:p w:rsidR="007154DE" w:rsidRDefault="007154DE" w:rsidP="00615D4F">
            <w:pPr>
              <w:jc w:val="center"/>
            </w:pPr>
            <w:r>
              <w:t>[Professionnelle, informative, sûre d’elle, souriante]</w:t>
            </w:r>
          </w:p>
          <w:p w:rsidR="00F43FE7" w:rsidRDefault="00733BAD" w:rsidP="00615D4F">
            <w:pPr>
              <w:jc w:val="center"/>
            </w:pPr>
            <w:r>
              <w:t>Lors de notre dernière conversation téléphonique</w:t>
            </w:r>
            <w:r w:rsidR="00C94E2F">
              <w:t xml:space="preserve">, je vous avais renseignée </w:t>
            </w:r>
            <w:r w:rsidR="00964852">
              <w:t xml:space="preserve">entre autres, </w:t>
            </w:r>
            <w:r w:rsidR="00C94E2F">
              <w:t>sur m</w:t>
            </w:r>
            <w:r>
              <w:t>es heures d’</w:t>
            </w:r>
            <w:r w:rsidR="00C94E2F">
              <w:t>ouverture et mes jours de fermeture.</w:t>
            </w:r>
            <w:r w:rsidR="00976F2B">
              <w:t xml:space="preserve"> </w:t>
            </w:r>
            <w:r w:rsidR="00964852">
              <w:t>Aujourd’hui, t</w:t>
            </w:r>
            <w:r w:rsidR="00C94E2F">
              <w:t xml:space="preserve">out au long de la visite, je vous ai </w:t>
            </w:r>
            <w:r w:rsidR="00964852">
              <w:t>donné des informations</w:t>
            </w:r>
            <w:r w:rsidR="00C94E2F">
              <w:t xml:space="preserve"> sur des as</w:t>
            </w:r>
            <w:r w:rsidR="00964852">
              <w:t xml:space="preserve">pects de ma régie interne et de mon </w:t>
            </w:r>
            <w:r w:rsidR="00C94E2F">
              <w:t>programme éducatif. Quand nous conclurons une entente, je vous remettrai un exemplaire</w:t>
            </w:r>
            <w:r w:rsidR="00F43FE7">
              <w:t xml:space="preserve"> </w:t>
            </w:r>
            <w:r w:rsidR="00C94E2F">
              <w:t>de ces documents.</w:t>
            </w:r>
            <w:r w:rsidR="00F43FE7">
              <w:t xml:space="preserve"> </w:t>
            </w:r>
            <w:r w:rsidR="00C94E2F">
              <w:t xml:space="preserve">Donc, si la place vous intéresse, il ne vous restera qu’à me contacter et </w:t>
            </w:r>
            <w:r w:rsidR="00BB705D">
              <w:t xml:space="preserve">nous </w:t>
            </w:r>
            <w:r w:rsidR="00C94E2F">
              <w:t xml:space="preserve">nous </w:t>
            </w:r>
            <w:r w:rsidR="00BB705D">
              <w:t xml:space="preserve">reverrons pour </w:t>
            </w:r>
            <w:r w:rsidR="00C94E2F">
              <w:t>compléter l</w:t>
            </w:r>
            <w:r w:rsidR="00BB705D">
              <w:t>es démarches administratives</w:t>
            </w:r>
            <w:r w:rsidR="00C94E2F">
              <w:t>, soit remplir l’entente et les documents obligatoires, comme les protocoles</w:t>
            </w:r>
            <w:r w:rsidR="00F43FE7">
              <w:t>.</w:t>
            </w:r>
          </w:p>
          <w:p w:rsidR="00F43FE7" w:rsidRDefault="00F43FE7" w:rsidP="00615D4F">
            <w:pPr>
              <w:jc w:val="center"/>
            </w:pPr>
          </w:p>
          <w:p w:rsidR="00F43FE7" w:rsidRDefault="00F43FE7" w:rsidP="00615D4F">
            <w:pPr>
              <w:jc w:val="center"/>
            </w:pPr>
          </w:p>
          <w:p w:rsidR="00F43FE7" w:rsidRDefault="00F43FE7" w:rsidP="00615D4F">
            <w:pPr>
              <w:jc w:val="center"/>
            </w:pPr>
            <w:r w:rsidRPr="004E3F4D">
              <w:t>[Martine]</w:t>
            </w:r>
          </w:p>
          <w:p w:rsidR="007154DE" w:rsidRDefault="007154DE" w:rsidP="00615D4F">
            <w:pPr>
              <w:jc w:val="center"/>
            </w:pPr>
            <w:r>
              <w:t>[Réceptive et intéressée]</w:t>
            </w:r>
          </w:p>
          <w:p w:rsidR="007154DE" w:rsidRDefault="00F43FE7" w:rsidP="00615D4F">
            <w:pPr>
              <w:jc w:val="center"/>
            </w:pPr>
            <w:r>
              <w:t>Merci.</w:t>
            </w:r>
            <w:r w:rsidRPr="004E3F4D">
              <w:t xml:space="preserve"> </w:t>
            </w:r>
            <w:r>
              <w:t xml:space="preserve">Je vais </w:t>
            </w:r>
            <w:r w:rsidR="000D0314">
              <w:t xml:space="preserve">réfléchir </w:t>
            </w:r>
            <w:r>
              <w:t xml:space="preserve">pour voir si </w:t>
            </w:r>
            <w:r w:rsidR="000D0314">
              <w:t xml:space="preserve">votre offre correspond </w:t>
            </w:r>
            <w:r>
              <w:t xml:space="preserve">vraiment à nos besoins. </w:t>
            </w:r>
          </w:p>
          <w:p w:rsidR="007154DE" w:rsidRDefault="007154DE" w:rsidP="007154DE">
            <w:pPr>
              <w:jc w:val="center"/>
            </w:pPr>
          </w:p>
          <w:p w:rsidR="007154DE" w:rsidRDefault="007154DE" w:rsidP="007154DE">
            <w:pPr>
              <w:jc w:val="center"/>
            </w:pPr>
            <w:r w:rsidRPr="004E3F4D">
              <w:t>[Martine]</w:t>
            </w:r>
          </w:p>
          <w:p w:rsidR="007154DE" w:rsidRDefault="007154DE" w:rsidP="007154DE">
            <w:pPr>
              <w:jc w:val="center"/>
            </w:pPr>
            <w:r>
              <w:t>[Préoccupée</w:t>
            </w:r>
            <w:r w:rsidR="003E34F0">
              <w:t>, un peu crispée</w:t>
            </w:r>
            <w:r>
              <w:t>]</w:t>
            </w:r>
          </w:p>
          <w:p w:rsidR="00F43FE7" w:rsidRDefault="00F43FE7" w:rsidP="00615D4F">
            <w:pPr>
              <w:jc w:val="center"/>
            </w:pPr>
            <w:r>
              <w:lastRenderedPageBreak/>
              <w:t>Au fait, Élie ne s’est pas fait garder souvent. Je crains un peu qu’il pleure toute la journée et qu’il soit malheureux. Comment allez-vous faire?</w:t>
            </w:r>
          </w:p>
          <w:p w:rsidR="00711EEC" w:rsidRDefault="00711EEC" w:rsidP="00F43FE7"/>
        </w:tc>
        <w:tc>
          <w:tcPr>
            <w:tcW w:w="3293" w:type="dxa"/>
            <w:shd w:val="clear" w:color="auto" w:fill="D9D9D9"/>
          </w:tcPr>
          <w:p w:rsidR="00711EEC" w:rsidRPr="00BF4E1B" w:rsidRDefault="00711EEC" w:rsidP="004C4247">
            <w:pPr>
              <w:rPr>
                <w:b/>
              </w:rPr>
            </w:pPr>
            <w:r>
              <w:rPr>
                <w:b/>
              </w:rPr>
              <w:lastRenderedPageBreak/>
              <w:t>Extrait 1</w:t>
            </w:r>
            <w:r w:rsidRPr="00BF4E1B">
              <w:rPr>
                <w:b/>
              </w:rPr>
              <w:t> :</w:t>
            </w:r>
          </w:p>
          <w:p w:rsidR="00711EEC" w:rsidRDefault="00711EEC" w:rsidP="004C4247">
            <w:r>
              <w:t>Capsule1_Page14_video_Extrait1</w:t>
            </w:r>
          </w:p>
          <w:p w:rsidR="00711EEC" w:rsidRDefault="00711EEC" w:rsidP="00902587">
            <w:pPr>
              <w:rPr>
                <w:b/>
              </w:rPr>
            </w:pPr>
            <w:r w:rsidRPr="007474DC">
              <w:rPr>
                <w:rFonts w:cs="Arial"/>
              </w:rPr>
              <w:t>©</w:t>
            </w:r>
            <w:r>
              <w:rPr>
                <w:rFonts w:cs="Arial"/>
              </w:rPr>
              <w:t xml:space="preserve"> Cégep à distance</w:t>
            </w:r>
          </w:p>
        </w:tc>
      </w:tr>
      <w:tr w:rsidR="00711EEC" w:rsidTr="004C4247">
        <w:tc>
          <w:tcPr>
            <w:tcW w:w="9883" w:type="dxa"/>
            <w:gridSpan w:val="11"/>
          </w:tcPr>
          <w:p w:rsidR="005E2F80" w:rsidRDefault="00711EEC" w:rsidP="00572135">
            <w:pPr>
              <w:pStyle w:val="Paragraphedeliste"/>
              <w:numPr>
                <w:ilvl w:val="0"/>
                <w:numId w:val="31"/>
              </w:numPr>
            </w:pPr>
            <w:r>
              <w:lastRenderedPageBreak/>
              <w:t>Question de Martine : « </w:t>
            </w:r>
            <w:r w:rsidR="00FE5A47">
              <w:t>J</w:t>
            </w:r>
            <w:r>
              <w:t>e crains un peu qu’il pleure toute la journée et qu’il soit malheureux. Comment vous allez faire? »</w:t>
            </w:r>
          </w:p>
          <w:p w:rsidR="00711EEC" w:rsidRDefault="00711EEC" w:rsidP="00FE5A47">
            <w:r>
              <w:t>Que répond Renée?</w:t>
            </w:r>
          </w:p>
        </w:tc>
        <w:tc>
          <w:tcPr>
            <w:tcW w:w="3293" w:type="dxa"/>
            <w:shd w:val="clear" w:color="auto" w:fill="D9D9D9"/>
          </w:tcPr>
          <w:p w:rsidR="00711EEC" w:rsidRDefault="00711EEC" w:rsidP="004C4247">
            <w:pPr>
              <w:rPr>
                <w:b/>
              </w:rPr>
            </w:pPr>
          </w:p>
        </w:tc>
      </w:tr>
      <w:tr w:rsidR="00711EEC" w:rsidTr="004C4247">
        <w:tc>
          <w:tcPr>
            <w:tcW w:w="9883" w:type="dxa"/>
            <w:gridSpan w:val="11"/>
          </w:tcPr>
          <w:p w:rsidR="00711EEC" w:rsidRDefault="00711EEC" w:rsidP="004C4247">
            <w:r w:rsidRPr="007F22F8">
              <w:rPr>
                <w:b/>
              </w:rPr>
              <w:t>[</w:t>
            </w:r>
            <w:r w:rsidR="007154DE">
              <w:rPr>
                <w:b/>
              </w:rPr>
              <w:t>Audio</w:t>
            </w:r>
            <w:r w:rsidRPr="007F22F8">
              <w:rPr>
                <w:b/>
              </w:rPr>
              <w:t xml:space="preserve"> A]</w:t>
            </w:r>
            <w:r>
              <w:t xml:space="preserve"> </w:t>
            </w:r>
            <w:r w:rsidR="00790C32">
              <w:t>[</w:t>
            </w:r>
            <w:r w:rsidR="00C973AE">
              <w:t>légèreté</w:t>
            </w:r>
            <w:r w:rsidR="00790C32">
              <w:t xml:space="preserve">, déni du problème, manque d’écoute] </w:t>
            </w:r>
            <w:r>
              <w:t xml:space="preserve">Ça se passe toujours bien, vous n’êtes pas la première à vivre </w:t>
            </w:r>
            <w:r w:rsidR="00696BF3">
              <w:t>ça</w:t>
            </w:r>
            <w:r>
              <w:t>! Vous savez, c’est parfois plus difficile à vivre pour les parent</w:t>
            </w:r>
            <w:r w:rsidR="00A0441E">
              <w:t>s que pour l’enfant.</w:t>
            </w:r>
          </w:p>
          <w:p w:rsidR="00711EEC" w:rsidRDefault="00711EEC" w:rsidP="004C4247">
            <w:r w:rsidRPr="007F22F8">
              <w:rPr>
                <w:b/>
              </w:rPr>
              <w:t>[</w:t>
            </w:r>
            <w:r w:rsidR="007154DE">
              <w:rPr>
                <w:b/>
              </w:rPr>
              <w:t>Audio</w:t>
            </w:r>
            <w:r w:rsidRPr="007F22F8">
              <w:rPr>
                <w:b/>
              </w:rPr>
              <w:t xml:space="preserve"> B]</w:t>
            </w:r>
            <w:r>
              <w:t xml:space="preserve"> [bonne réponse] </w:t>
            </w:r>
            <w:r w:rsidR="00C973AE">
              <w:t xml:space="preserve">[À l’écoute, empathique, chaleureuse] </w:t>
            </w:r>
            <w:r w:rsidR="006E55E2">
              <w:t xml:space="preserve">Je peux comprendre que ça vous inquiète. Ce que je vous propose, c’est de faire </w:t>
            </w:r>
            <w:r>
              <w:t xml:space="preserve">un plan d’intégration graduelle sur mesure pour Élie. Au début, vous pourrez passer du temps ici avec lui. Ensuite, il pourra rester quelques heures seul. En fait, </w:t>
            </w:r>
            <w:r w:rsidR="00A552AD">
              <w:t xml:space="preserve">j'adapte le </w:t>
            </w:r>
            <w:r>
              <w:t>programme aux besoins de l’enfant. C’est seulement lorsqu’il est prêt qu’il passe une journée entière avec nous.</w:t>
            </w:r>
          </w:p>
          <w:p w:rsidR="00711EEC" w:rsidRDefault="00711EEC" w:rsidP="004C4247">
            <w:r w:rsidRPr="00627DFC">
              <w:rPr>
                <w:b/>
              </w:rPr>
              <w:t>[</w:t>
            </w:r>
            <w:r w:rsidR="007154DE">
              <w:rPr>
                <w:b/>
              </w:rPr>
              <w:t>Audio</w:t>
            </w:r>
            <w:r w:rsidRPr="00627DFC">
              <w:rPr>
                <w:b/>
              </w:rPr>
              <w:t xml:space="preserve"> C]</w:t>
            </w:r>
            <w:r>
              <w:t xml:space="preserve"> </w:t>
            </w:r>
            <w:r w:rsidR="00C973AE">
              <w:t xml:space="preserve">[Chaleureuse, accompagnante] </w:t>
            </w:r>
            <w:r>
              <w:t>Vous vous occuperez de vous, je vais m’occuper de votre enfant. Je suis habituée à gérer cette situation. Laissez-moi faire, je sais ce que je fais. Ne vous inquiétez pas.</w:t>
            </w:r>
          </w:p>
        </w:tc>
        <w:tc>
          <w:tcPr>
            <w:tcW w:w="3293" w:type="dxa"/>
            <w:shd w:val="clear" w:color="auto" w:fill="D9D9D9"/>
          </w:tcPr>
          <w:p w:rsidR="00711EEC" w:rsidRPr="00C54F06" w:rsidRDefault="00711EEC" w:rsidP="004C4247">
            <w:r w:rsidRPr="00C54F06">
              <w:t>Au clic sur le choix</w:t>
            </w:r>
            <w:r>
              <w:t xml:space="preserve"> de réponse, la rétroaction surgit</w:t>
            </w:r>
          </w:p>
        </w:tc>
      </w:tr>
      <w:tr w:rsidR="00711EEC" w:rsidTr="004C4247">
        <w:trPr>
          <w:trHeight w:val="871"/>
        </w:trPr>
        <w:tc>
          <w:tcPr>
            <w:tcW w:w="9883" w:type="dxa"/>
            <w:gridSpan w:val="11"/>
            <w:shd w:val="clear" w:color="auto" w:fill="D9D9D9"/>
          </w:tcPr>
          <w:p w:rsidR="00711EEC" w:rsidRPr="00D14EA2" w:rsidRDefault="00711EEC" w:rsidP="004C4247">
            <w:pPr>
              <w:rPr>
                <w:b/>
              </w:rPr>
            </w:pPr>
            <w:r w:rsidRPr="00CA23E6">
              <w:rPr>
                <w:b/>
              </w:rPr>
              <w:t>Pop up de rétroaction positive</w:t>
            </w:r>
            <w:r>
              <w:rPr>
                <w:b/>
              </w:rPr>
              <w:t> :</w:t>
            </w:r>
          </w:p>
          <w:p w:rsidR="00711EEC" w:rsidRDefault="00711EEC" w:rsidP="004C4247">
            <w:r>
              <w:t>Vous avez vu juste! Voyez la suite.</w:t>
            </w:r>
          </w:p>
          <w:p w:rsidR="00711EEC" w:rsidRDefault="00711EEC" w:rsidP="004C4247">
            <w:pPr>
              <w:jc w:val="right"/>
            </w:pPr>
            <w:r>
              <w:t>VOIR LA SUITE</w:t>
            </w:r>
          </w:p>
        </w:tc>
        <w:tc>
          <w:tcPr>
            <w:tcW w:w="3293" w:type="dxa"/>
            <w:vMerge w:val="restart"/>
            <w:shd w:val="clear" w:color="auto" w:fill="D9D9D9"/>
          </w:tcPr>
          <w:p w:rsidR="00711EEC" w:rsidRPr="00280559" w:rsidRDefault="00711EEC" w:rsidP="004C4247">
            <w:r w:rsidRPr="00CC2AD4">
              <w:t>La rétroaction s’affiche en pop up par-dessus la page avec un filtre grisé autour.</w:t>
            </w:r>
            <w:r>
              <w:t xml:space="preserve"> La participante clique sur VOIR LA SUITE, puis la vidéo reprend.</w:t>
            </w:r>
          </w:p>
        </w:tc>
      </w:tr>
      <w:tr w:rsidR="00711EEC" w:rsidTr="004C4247">
        <w:trPr>
          <w:trHeight w:val="870"/>
        </w:trPr>
        <w:tc>
          <w:tcPr>
            <w:tcW w:w="9883" w:type="dxa"/>
            <w:gridSpan w:val="11"/>
            <w:shd w:val="clear" w:color="auto" w:fill="D9D9D9"/>
          </w:tcPr>
          <w:p w:rsidR="00711EEC" w:rsidRDefault="00711EEC" w:rsidP="004C4247">
            <w:pPr>
              <w:rPr>
                <w:b/>
              </w:rPr>
            </w:pPr>
            <w:r w:rsidRPr="00CA23E6">
              <w:rPr>
                <w:b/>
              </w:rPr>
              <w:t>Pop up de r</w:t>
            </w:r>
            <w:r>
              <w:rPr>
                <w:b/>
              </w:rPr>
              <w:t xml:space="preserve">étroaction </w:t>
            </w:r>
            <w:r w:rsidRPr="00CA23E6">
              <w:rPr>
                <w:b/>
              </w:rPr>
              <w:t>négative</w:t>
            </w:r>
            <w:r>
              <w:rPr>
                <w:b/>
              </w:rPr>
              <w:t xml:space="preserve"> : </w:t>
            </w:r>
          </w:p>
          <w:p w:rsidR="00711EEC" w:rsidRDefault="00711EEC" w:rsidP="004C4247">
            <w:r>
              <w:t>Renée aurait pu faire mieux. Voyez comment.</w:t>
            </w:r>
          </w:p>
          <w:p w:rsidR="00711EEC" w:rsidRDefault="00711EEC" w:rsidP="004C4247">
            <w:pPr>
              <w:jc w:val="right"/>
            </w:pPr>
            <w:r>
              <w:t>VOIR LA SUITE</w:t>
            </w:r>
          </w:p>
        </w:tc>
        <w:tc>
          <w:tcPr>
            <w:tcW w:w="3293" w:type="dxa"/>
            <w:vMerge/>
            <w:shd w:val="clear" w:color="auto" w:fill="D9D9D9"/>
          </w:tcPr>
          <w:p w:rsidR="00711EEC" w:rsidRPr="00CC2AD4" w:rsidRDefault="00711EEC" w:rsidP="004C4247"/>
        </w:tc>
      </w:tr>
      <w:tr w:rsidR="00711EEC" w:rsidTr="004C4247">
        <w:tc>
          <w:tcPr>
            <w:tcW w:w="9883" w:type="dxa"/>
            <w:gridSpan w:val="11"/>
            <w:shd w:val="clear" w:color="auto" w:fill="D9D9D9"/>
          </w:tcPr>
          <w:p w:rsidR="00F43FE7" w:rsidRDefault="00F43FE7" w:rsidP="007154DE">
            <w:pPr>
              <w:jc w:val="center"/>
            </w:pPr>
            <w:r>
              <w:t>[Extrait 2]</w:t>
            </w:r>
          </w:p>
          <w:p w:rsidR="00F43FE7" w:rsidRDefault="00F43FE7" w:rsidP="007154DE">
            <w:pPr>
              <w:jc w:val="center"/>
            </w:pPr>
            <w:r w:rsidRPr="004E3F4D">
              <w:t>[Renée]</w:t>
            </w:r>
          </w:p>
          <w:p w:rsidR="00F43FE7" w:rsidRDefault="00F43FE7" w:rsidP="007154DE">
            <w:pPr>
              <w:jc w:val="center"/>
            </w:pPr>
            <w:r>
              <w:t>[</w:t>
            </w:r>
            <w:r w:rsidR="003E34F0">
              <w:t>À l’écoute, empathique, chaleureuse</w:t>
            </w:r>
            <w:r>
              <w:t>]</w:t>
            </w:r>
          </w:p>
          <w:p w:rsidR="00F43FE7" w:rsidRPr="004E3F4D" w:rsidRDefault="00252E50" w:rsidP="007154DE">
            <w:pPr>
              <w:jc w:val="center"/>
            </w:pPr>
            <w:r>
              <w:t xml:space="preserve">Je peux comprendre que ça vous inquiète. Ce que je vous propose, c’est de faire un plan d’intégration graduelle sur mesure pour Élie. </w:t>
            </w:r>
            <w:r w:rsidR="00F43FE7">
              <w:t>Au début, vous pourrez passer du temps ici avec lui. Ensuite, il pourra rester quelques heures seul. En fait, j'adapte le programme aux besoins de l’enfant. C’est seulement lorsqu’il est prêt qu’il passe une journée entière avec nous.</w:t>
            </w:r>
          </w:p>
          <w:p w:rsidR="00F43FE7" w:rsidRDefault="00F43FE7" w:rsidP="007154DE">
            <w:pPr>
              <w:jc w:val="center"/>
            </w:pPr>
          </w:p>
          <w:p w:rsidR="00F43FE7" w:rsidRDefault="00F43FE7" w:rsidP="007154DE">
            <w:pPr>
              <w:jc w:val="center"/>
            </w:pPr>
            <w:r w:rsidRPr="004E3F4D">
              <w:t>[Martine]</w:t>
            </w:r>
          </w:p>
          <w:p w:rsidR="003E34F0" w:rsidRDefault="003E34F0" w:rsidP="007154DE">
            <w:pPr>
              <w:jc w:val="center"/>
            </w:pPr>
            <w:r>
              <w:t>[Rassurée, relâchement physique]]</w:t>
            </w:r>
          </w:p>
          <w:p w:rsidR="00F43FE7" w:rsidRPr="00A71F33" w:rsidRDefault="00F43FE7" w:rsidP="007154DE">
            <w:pPr>
              <w:jc w:val="center"/>
              <w:rPr>
                <w:rFonts w:cs="Arial"/>
                <w:szCs w:val="20"/>
              </w:rPr>
            </w:pPr>
            <w:r>
              <w:t>Ah je suis rassurée. C’est une bonne idée. J’aimerais vraiment qu’on fasse une intégration graduelle pour Élie.</w:t>
            </w:r>
          </w:p>
          <w:p w:rsidR="00F43FE7" w:rsidRDefault="00F43FE7" w:rsidP="007154DE">
            <w:pPr>
              <w:jc w:val="center"/>
            </w:pPr>
          </w:p>
          <w:p w:rsidR="00F43FE7" w:rsidRDefault="00F43FE7" w:rsidP="007154DE">
            <w:pPr>
              <w:jc w:val="center"/>
            </w:pPr>
            <w:r w:rsidRPr="004E3F4D">
              <w:lastRenderedPageBreak/>
              <w:t>[Renée]</w:t>
            </w:r>
          </w:p>
          <w:p w:rsidR="003E34F0" w:rsidRDefault="003E34F0" w:rsidP="007154DE">
            <w:pPr>
              <w:jc w:val="center"/>
            </w:pPr>
            <w:r>
              <w:t>[chaleureuse]</w:t>
            </w:r>
          </w:p>
          <w:p w:rsidR="00F43FE7" w:rsidRDefault="00F43FE7" w:rsidP="007154DE">
            <w:pPr>
              <w:jc w:val="center"/>
            </w:pPr>
            <w:r>
              <w:t>Parfait, vous verrez, ça va bien aller. Nous l’établirons ensemble.</w:t>
            </w:r>
          </w:p>
          <w:p w:rsidR="00F43FE7" w:rsidRDefault="00F43FE7" w:rsidP="007154DE">
            <w:pPr>
              <w:jc w:val="center"/>
            </w:pPr>
          </w:p>
          <w:p w:rsidR="00F43FE7" w:rsidRDefault="00F43FE7" w:rsidP="007154DE">
            <w:pPr>
              <w:jc w:val="center"/>
            </w:pPr>
            <w:r w:rsidRPr="004E3F4D">
              <w:t>[Martine]</w:t>
            </w:r>
          </w:p>
          <w:p w:rsidR="003E34F0" w:rsidRDefault="003E34F0" w:rsidP="007154DE">
            <w:pPr>
              <w:jc w:val="center"/>
            </w:pPr>
            <w:r>
              <w:t xml:space="preserve">[Curieuse, </w:t>
            </w:r>
            <w:proofErr w:type="spellStart"/>
            <w:r>
              <w:t>intéressessée</w:t>
            </w:r>
            <w:proofErr w:type="spellEnd"/>
            <w:r>
              <w:t xml:space="preserve"> et audacieuse]</w:t>
            </w:r>
          </w:p>
          <w:p w:rsidR="00F43FE7" w:rsidRDefault="00F43FE7" w:rsidP="007154DE">
            <w:pPr>
              <w:jc w:val="center"/>
            </w:pPr>
            <w:r>
              <w:t>Aussi, je sais bien que ce n’est pas pour maintenant, mais à sa dernière année ici, allez-vous lui apprendre à lire, à écrire et à compter pour qu’il arrive à l’école bien préparé?</w:t>
            </w:r>
          </w:p>
          <w:p w:rsidR="00711EEC" w:rsidRDefault="00711EEC" w:rsidP="00730669">
            <w:pPr>
              <w:pStyle w:val="Paragraphedeliste"/>
              <w:ind w:left="360"/>
            </w:pPr>
          </w:p>
        </w:tc>
        <w:tc>
          <w:tcPr>
            <w:tcW w:w="3293" w:type="dxa"/>
            <w:shd w:val="clear" w:color="auto" w:fill="D9D9D9"/>
          </w:tcPr>
          <w:p w:rsidR="00711EEC" w:rsidRPr="00BF4E1B" w:rsidRDefault="00711EEC" w:rsidP="004C4247">
            <w:pPr>
              <w:rPr>
                <w:b/>
              </w:rPr>
            </w:pPr>
            <w:r>
              <w:rPr>
                <w:b/>
              </w:rPr>
              <w:lastRenderedPageBreak/>
              <w:t>Extrait 2</w:t>
            </w:r>
            <w:r w:rsidRPr="00BF4E1B">
              <w:rPr>
                <w:b/>
              </w:rPr>
              <w:t> :</w:t>
            </w:r>
          </w:p>
          <w:p w:rsidR="00711EEC" w:rsidRDefault="00711EEC" w:rsidP="004C4247">
            <w:r>
              <w:t>Capsule1_Page14_video_Extrait2</w:t>
            </w:r>
          </w:p>
          <w:p w:rsidR="00711EEC" w:rsidRDefault="00711EEC" w:rsidP="004C4247">
            <w:pPr>
              <w:rPr>
                <w:rFonts w:cs="Arial"/>
              </w:rPr>
            </w:pPr>
            <w:r w:rsidRPr="007474DC">
              <w:rPr>
                <w:rFonts w:cs="Arial"/>
              </w:rPr>
              <w:t>©</w:t>
            </w:r>
            <w:r>
              <w:rPr>
                <w:rFonts w:cs="Arial"/>
              </w:rPr>
              <w:t xml:space="preserve"> Cégep à distance</w:t>
            </w:r>
          </w:p>
          <w:p w:rsidR="00711EEC" w:rsidRDefault="00711EEC" w:rsidP="0008745C">
            <w:pPr>
              <w:pStyle w:val="Commentaire"/>
              <w:rPr>
                <w:b/>
              </w:rPr>
            </w:pPr>
          </w:p>
        </w:tc>
      </w:tr>
      <w:tr w:rsidR="00711EEC" w:rsidTr="004C4247">
        <w:tc>
          <w:tcPr>
            <w:tcW w:w="9883" w:type="dxa"/>
            <w:gridSpan w:val="11"/>
          </w:tcPr>
          <w:p w:rsidR="003C51A7" w:rsidRDefault="00711EEC" w:rsidP="00572135">
            <w:pPr>
              <w:pStyle w:val="Paragraphedeliste"/>
              <w:numPr>
                <w:ilvl w:val="0"/>
                <w:numId w:val="31"/>
              </w:numPr>
            </w:pPr>
            <w:r>
              <w:lastRenderedPageBreak/>
              <w:t>Question de Martine : « </w:t>
            </w:r>
            <w:r w:rsidR="003C51A7">
              <w:t>A</w:t>
            </w:r>
            <w:r>
              <w:t>llez-vous lui apprendre à lire, à écrire</w:t>
            </w:r>
            <w:r w:rsidR="007822F7">
              <w:t xml:space="preserve"> et </w:t>
            </w:r>
            <w:r>
              <w:t>à compter pour qu’il arrive à l’école bien préparé? »</w:t>
            </w:r>
          </w:p>
          <w:p w:rsidR="00711EEC" w:rsidRDefault="00711EEC" w:rsidP="003C51A7">
            <w:r>
              <w:t>Que répond Renée?</w:t>
            </w:r>
          </w:p>
        </w:tc>
        <w:tc>
          <w:tcPr>
            <w:tcW w:w="3293" w:type="dxa"/>
            <w:shd w:val="clear" w:color="auto" w:fill="D9D9D9"/>
          </w:tcPr>
          <w:p w:rsidR="00711EEC" w:rsidRDefault="00711EEC" w:rsidP="004C4247">
            <w:pPr>
              <w:rPr>
                <w:b/>
              </w:rPr>
            </w:pPr>
          </w:p>
        </w:tc>
      </w:tr>
      <w:tr w:rsidR="00711EEC" w:rsidTr="004C4247">
        <w:tc>
          <w:tcPr>
            <w:tcW w:w="9883" w:type="dxa"/>
            <w:gridSpan w:val="11"/>
          </w:tcPr>
          <w:p w:rsidR="00711EEC" w:rsidRDefault="007154DE" w:rsidP="004C4247">
            <w:r w:rsidRPr="007F22F8">
              <w:rPr>
                <w:b/>
              </w:rPr>
              <w:t>[</w:t>
            </w:r>
            <w:r>
              <w:rPr>
                <w:b/>
              </w:rPr>
              <w:t>Audio</w:t>
            </w:r>
            <w:r w:rsidRPr="007F22F8">
              <w:rPr>
                <w:b/>
              </w:rPr>
              <w:t xml:space="preserve"> A]</w:t>
            </w:r>
            <w:r>
              <w:t xml:space="preserve"> </w:t>
            </w:r>
            <w:r w:rsidR="00711EEC">
              <w:t>[Mauvaise répo</w:t>
            </w:r>
            <w:r w:rsidR="003E34F0">
              <w:t>nse] [Légèreté, ne voit pas l’importance de la question posée par Martine, manque d’écoute</w:t>
            </w:r>
            <w:r w:rsidR="00711EEC">
              <w:t>] L’apprentissage de l’écriture, moi je laisse ça à l’école. Ici</w:t>
            </w:r>
            <w:r w:rsidR="00DB2EA2">
              <w:t>,</w:t>
            </w:r>
            <w:r w:rsidR="00711EEC">
              <w:t xml:space="preserve"> </w:t>
            </w:r>
            <w:r w:rsidR="00506800">
              <w:t xml:space="preserve">je laisse </w:t>
            </w:r>
            <w:r w:rsidR="00711EEC">
              <w:t xml:space="preserve">les enfants </w:t>
            </w:r>
            <w:r w:rsidR="00506800">
              <w:t>s'amuser comme ils veulent</w:t>
            </w:r>
            <w:r w:rsidR="00711EEC">
              <w:t>.</w:t>
            </w:r>
          </w:p>
          <w:p w:rsidR="00711EEC" w:rsidRDefault="00711EEC" w:rsidP="004C4247">
            <w:r w:rsidRPr="004B3CA1">
              <w:rPr>
                <w:b/>
              </w:rPr>
              <w:t>[</w:t>
            </w:r>
            <w:r w:rsidR="007154DE">
              <w:rPr>
                <w:b/>
              </w:rPr>
              <w:t>Audio</w:t>
            </w:r>
            <w:r w:rsidRPr="004B3CA1">
              <w:rPr>
                <w:b/>
              </w:rPr>
              <w:t xml:space="preserve"> B]</w:t>
            </w:r>
            <w:r>
              <w:t xml:space="preserve"> [Mauvaise réponse] </w:t>
            </w:r>
            <w:r w:rsidR="003E34F0">
              <w:t>[Ton chaleureux mais affirmative</w:t>
            </w:r>
            <w:r w:rsidR="00A42FD8">
              <w:t>, centrée sur ses propres besoins</w:t>
            </w:r>
            <w:r w:rsidR="003E34F0">
              <w:t xml:space="preserve">] </w:t>
            </w:r>
            <w:r w:rsidR="00AD1603">
              <w:t>Ça ne fait pas partie de ma tâche d'enseigner à lire et à écrire aux enfants. Et de toute façon, je n'aurais pas le temps.</w:t>
            </w:r>
          </w:p>
          <w:p w:rsidR="00711EEC" w:rsidRDefault="00711EEC" w:rsidP="004D2DAE">
            <w:pPr>
              <w:pStyle w:val="Paragraphedeliste"/>
              <w:ind w:left="0"/>
            </w:pPr>
            <w:r w:rsidRPr="004B3CA1">
              <w:rPr>
                <w:b/>
              </w:rPr>
              <w:t>[</w:t>
            </w:r>
            <w:r w:rsidR="007154DE">
              <w:rPr>
                <w:b/>
              </w:rPr>
              <w:t>Audio</w:t>
            </w:r>
            <w:r w:rsidRPr="004B3CA1">
              <w:rPr>
                <w:b/>
              </w:rPr>
              <w:t xml:space="preserve"> C]</w:t>
            </w:r>
            <w:r>
              <w:t xml:space="preserve"> [Bonne réponse] </w:t>
            </w:r>
            <w:r w:rsidR="003E34F0">
              <w:t xml:space="preserve">[Professionnelle, éclairante, à l’écoute] </w:t>
            </w:r>
            <w:r>
              <w:t xml:space="preserve">En fait, comme on en a parlé tantôt dans l’aire de jeu, </w:t>
            </w:r>
            <w:r w:rsidR="00DA5F95">
              <w:t>j’ai</w:t>
            </w:r>
            <w:r>
              <w:t xml:space="preserve"> </w:t>
            </w:r>
            <w:r w:rsidR="0080370E">
              <w:t xml:space="preserve">un </w:t>
            </w:r>
            <w:r>
              <w:t xml:space="preserve">programme éducatif. Chaque enfant apprend par le jeu et à son rythme. </w:t>
            </w:r>
            <w:r w:rsidR="00CF1BFF" w:rsidRPr="007979F6">
              <w:t xml:space="preserve">En jouant, l’enfant s’éveille au monde des mots </w:t>
            </w:r>
            <w:r w:rsidR="008A63DF">
              <w:t xml:space="preserve">et des lettres, par exemple, </w:t>
            </w:r>
            <w:r w:rsidR="00CF1BFF" w:rsidRPr="007979F6">
              <w:t xml:space="preserve">sans </w:t>
            </w:r>
            <w:r w:rsidR="008A63DF">
              <w:t xml:space="preserve">nécessairement </w:t>
            </w:r>
            <w:r w:rsidR="00CF1BFF" w:rsidRPr="007979F6">
              <w:t>appren</w:t>
            </w:r>
            <w:r w:rsidR="008A63DF">
              <w:t>dre l'alphabet</w:t>
            </w:r>
            <w:r w:rsidR="00B2784A">
              <w:t>.</w:t>
            </w:r>
            <w:r w:rsidR="00CF1BFF" w:rsidRPr="007979F6">
              <w:t xml:space="preserve"> Le service de garde </w:t>
            </w:r>
            <w:r w:rsidR="00CF476A" w:rsidRPr="007979F6">
              <w:t>n’est pas un lieu de scolarisation</w:t>
            </w:r>
            <w:r w:rsidR="00F34194">
              <w:t>.</w:t>
            </w:r>
            <w:r w:rsidR="00CF476A">
              <w:t xml:space="preserve"> </w:t>
            </w:r>
            <w:r w:rsidR="00F34194">
              <w:t>À travers les routines et les activités</w:t>
            </w:r>
            <w:r w:rsidR="00F84825">
              <w:t>,</w:t>
            </w:r>
            <w:r w:rsidR="00F34194">
              <w:t xml:space="preserve"> on </w:t>
            </w:r>
            <w:r w:rsidR="00CF1BFF" w:rsidRPr="007979F6">
              <w:t>prépare</w:t>
            </w:r>
            <w:r w:rsidR="00CF476A">
              <w:t xml:space="preserve"> </w:t>
            </w:r>
            <w:r w:rsidR="00CF1BFF" w:rsidRPr="007979F6">
              <w:t>l’enfant à</w:t>
            </w:r>
            <w:r w:rsidR="00F34194">
              <w:t xml:space="preserve"> son entrée à</w:t>
            </w:r>
            <w:r w:rsidR="00F84825">
              <w:t xml:space="preserve"> </w:t>
            </w:r>
            <w:r w:rsidR="00CF1BFF" w:rsidRPr="007979F6">
              <w:t>l’école.</w:t>
            </w:r>
          </w:p>
        </w:tc>
        <w:tc>
          <w:tcPr>
            <w:tcW w:w="3293" w:type="dxa"/>
            <w:shd w:val="clear" w:color="auto" w:fill="D9D9D9"/>
          </w:tcPr>
          <w:p w:rsidR="00711EEC" w:rsidRPr="00C54F06" w:rsidRDefault="00711EEC" w:rsidP="004C4247">
            <w:r w:rsidRPr="00C54F06">
              <w:t>Au clic sur le choix</w:t>
            </w:r>
            <w:r>
              <w:t xml:space="preserve"> de réponse, la rétroaction surgit</w:t>
            </w:r>
          </w:p>
        </w:tc>
      </w:tr>
      <w:tr w:rsidR="00711EEC" w:rsidTr="004C4247">
        <w:trPr>
          <w:trHeight w:val="871"/>
        </w:trPr>
        <w:tc>
          <w:tcPr>
            <w:tcW w:w="9883" w:type="dxa"/>
            <w:gridSpan w:val="11"/>
            <w:shd w:val="clear" w:color="auto" w:fill="D9D9D9"/>
          </w:tcPr>
          <w:p w:rsidR="00711EEC" w:rsidRPr="00D14EA2" w:rsidRDefault="00711EEC" w:rsidP="004C4247">
            <w:pPr>
              <w:rPr>
                <w:b/>
              </w:rPr>
            </w:pPr>
            <w:r w:rsidRPr="00CA23E6">
              <w:rPr>
                <w:b/>
              </w:rPr>
              <w:t>Pop up de rétroaction positive</w:t>
            </w:r>
            <w:r>
              <w:rPr>
                <w:b/>
              </w:rPr>
              <w:t> :</w:t>
            </w:r>
          </w:p>
          <w:p w:rsidR="00711EEC" w:rsidRDefault="00711EEC" w:rsidP="004C4247">
            <w:r>
              <w:t>Vous avez vu juste! Voyez la suite.</w:t>
            </w:r>
          </w:p>
          <w:p w:rsidR="00711EEC" w:rsidRDefault="00711EEC" w:rsidP="004C4247">
            <w:pPr>
              <w:jc w:val="right"/>
            </w:pPr>
            <w:r>
              <w:t>VOIR LA SUITE</w:t>
            </w:r>
          </w:p>
        </w:tc>
        <w:tc>
          <w:tcPr>
            <w:tcW w:w="3293" w:type="dxa"/>
            <w:vMerge w:val="restart"/>
            <w:shd w:val="clear" w:color="auto" w:fill="D9D9D9"/>
          </w:tcPr>
          <w:p w:rsidR="00711EEC" w:rsidRPr="00280559" w:rsidRDefault="00711EEC" w:rsidP="004C4247">
            <w:r w:rsidRPr="00CC2AD4">
              <w:t>La rétroaction s’affiche en pop up par-dessus la page avec un filtre grisé autour.</w:t>
            </w:r>
            <w:r>
              <w:t xml:space="preserve"> La participante clique sur VOIR LA SUITE, puis la vidéo reprend.</w:t>
            </w:r>
          </w:p>
        </w:tc>
      </w:tr>
      <w:tr w:rsidR="00711EEC" w:rsidTr="004C4247">
        <w:trPr>
          <w:trHeight w:val="870"/>
        </w:trPr>
        <w:tc>
          <w:tcPr>
            <w:tcW w:w="9883" w:type="dxa"/>
            <w:gridSpan w:val="11"/>
            <w:shd w:val="clear" w:color="auto" w:fill="D9D9D9"/>
          </w:tcPr>
          <w:p w:rsidR="00711EEC" w:rsidRDefault="00711EEC" w:rsidP="004C4247">
            <w:pPr>
              <w:rPr>
                <w:b/>
              </w:rPr>
            </w:pPr>
            <w:r w:rsidRPr="00CA23E6">
              <w:rPr>
                <w:b/>
              </w:rPr>
              <w:t>Pop up de r</w:t>
            </w:r>
            <w:r>
              <w:rPr>
                <w:b/>
              </w:rPr>
              <w:t xml:space="preserve">étroaction </w:t>
            </w:r>
            <w:r w:rsidRPr="00CA23E6">
              <w:rPr>
                <w:b/>
              </w:rPr>
              <w:t>négative</w:t>
            </w:r>
            <w:r>
              <w:rPr>
                <w:b/>
              </w:rPr>
              <w:t xml:space="preserve"> : </w:t>
            </w:r>
          </w:p>
          <w:p w:rsidR="00711EEC" w:rsidRDefault="00711EEC" w:rsidP="004C4247">
            <w:r>
              <w:t>Renée aurait pu faire mieux. Voyez comment.</w:t>
            </w:r>
          </w:p>
          <w:p w:rsidR="00711EEC" w:rsidRDefault="00711EEC" w:rsidP="004C4247">
            <w:pPr>
              <w:jc w:val="right"/>
            </w:pPr>
            <w:r>
              <w:t>VOIR LA SUITE</w:t>
            </w:r>
          </w:p>
        </w:tc>
        <w:tc>
          <w:tcPr>
            <w:tcW w:w="3293" w:type="dxa"/>
            <w:vMerge/>
            <w:shd w:val="clear" w:color="auto" w:fill="D9D9D9"/>
          </w:tcPr>
          <w:p w:rsidR="00711EEC" w:rsidRPr="00CC2AD4" w:rsidRDefault="00711EEC" w:rsidP="004C4247"/>
        </w:tc>
      </w:tr>
      <w:tr w:rsidR="00711EEC" w:rsidTr="004C4247">
        <w:tc>
          <w:tcPr>
            <w:tcW w:w="9883" w:type="dxa"/>
            <w:gridSpan w:val="11"/>
            <w:shd w:val="clear" w:color="auto" w:fill="D9D9D9"/>
          </w:tcPr>
          <w:p w:rsidR="00F43FE7" w:rsidRDefault="00F43FE7" w:rsidP="007154DE">
            <w:pPr>
              <w:jc w:val="center"/>
            </w:pPr>
            <w:r>
              <w:t>[Extrait 3]</w:t>
            </w:r>
          </w:p>
          <w:p w:rsidR="00F43FE7" w:rsidRDefault="00F43FE7" w:rsidP="007154DE">
            <w:pPr>
              <w:jc w:val="center"/>
            </w:pPr>
          </w:p>
          <w:p w:rsidR="00F43FE7" w:rsidRDefault="00F43FE7" w:rsidP="007154DE">
            <w:pPr>
              <w:jc w:val="center"/>
            </w:pPr>
            <w:r w:rsidRPr="004E3F4D">
              <w:t>[Renée]</w:t>
            </w:r>
          </w:p>
          <w:p w:rsidR="003E34F0" w:rsidRDefault="003E34F0" w:rsidP="007154DE">
            <w:pPr>
              <w:jc w:val="center"/>
            </w:pPr>
            <w:r>
              <w:t>[Professionnelle, posée, éclairante]</w:t>
            </w:r>
          </w:p>
          <w:p w:rsidR="00F43FE7" w:rsidRDefault="00F43FE7" w:rsidP="007154DE">
            <w:pPr>
              <w:jc w:val="center"/>
            </w:pPr>
            <w:r>
              <w:t xml:space="preserve">En fait, comme on en a parlé tantôt dans l’aire de jeu, </w:t>
            </w:r>
            <w:r w:rsidR="00DA5F95">
              <w:t>j’ai</w:t>
            </w:r>
            <w:r w:rsidR="0080370E">
              <w:t xml:space="preserve"> </w:t>
            </w:r>
            <w:r w:rsidR="00DA5F95">
              <w:t>un</w:t>
            </w:r>
            <w:r>
              <w:t xml:space="preserve"> programme éducatif. Chaque enfant apprend </w:t>
            </w:r>
            <w:r>
              <w:lastRenderedPageBreak/>
              <w:t xml:space="preserve">par le jeu et à son rythme. Le rôle du service de garde n’est pas de leur apprendre l’alphabet. </w:t>
            </w:r>
            <w:r w:rsidRPr="007979F6">
              <w:t xml:space="preserve">En jouant, l’enfant s’éveille au monde des mots </w:t>
            </w:r>
            <w:r>
              <w:t xml:space="preserve">et des lettres, par exemple, </w:t>
            </w:r>
            <w:r w:rsidRPr="007979F6">
              <w:t xml:space="preserve">sans </w:t>
            </w:r>
            <w:r>
              <w:t xml:space="preserve">nécessairement </w:t>
            </w:r>
            <w:r w:rsidRPr="007979F6">
              <w:t xml:space="preserve">apprendre </w:t>
            </w:r>
            <w:r>
              <w:t>l'alphabet</w:t>
            </w:r>
            <w:r w:rsidRPr="007979F6">
              <w:t xml:space="preserve">. </w:t>
            </w:r>
            <w:r>
              <w:t>L</w:t>
            </w:r>
            <w:r w:rsidRPr="007979F6">
              <w:t xml:space="preserve">e service de garde </w:t>
            </w:r>
            <w:r>
              <w:t xml:space="preserve">n'est pas un lieu de scolarisation, mais on y </w:t>
            </w:r>
            <w:r w:rsidRPr="007979F6">
              <w:t xml:space="preserve">prépare </w:t>
            </w:r>
            <w:r>
              <w:t xml:space="preserve">quand même </w:t>
            </w:r>
            <w:r w:rsidRPr="007979F6">
              <w:t>l’enfant à l’école.</w:t>
            </w:r>
          </w:p>
          <w:p w:rsidR="00F43FE7" w:rsidRPr="007979F6" w:rsidRDefault="00F43FE7" w:rsidP="007154DE">
            <w:pPr>
              <w:jc w:val="center"/>
            </w:pPr>
          </w:p>
          <w:p w:rsidR="00F43FE7" w:rsidRDefault="00F43FE7" w:rsidP="007154DE">
            <w:pPr>
              <w:jc w:val="center"/>
            </w:pPr>
            <w:r w:rsidRPr="004E3F4D">
              <w:t>[Martine]</w:t>
            </w:r>
          </w:p>
          <w:p w:rsidR="003E34F0" w:rsidRDefault="003E34F0" w:rsidP="007154DE">
            <w:pPr>
              <w:jc w:val="center"/>
            </w:pPr>
            <w:r>
              <w:t>[Elle abonde dans le sens de Renée]</w:t>
            </w:r>
          </w:p>
          <w:p w:rsidR="00F43FE7" w:rsidRPr="00A71F33" w:rsidRDefault="00F43FE7" w:rsidP="007154DE">
            <w:pPr>
              <w:jc w:val="center"/>
              <w:rPr>
                <w:rFonts w:cs="Arial"/>
                <w:szCs w:val="20"/>
              </w:rPr>
            </w:pPr>
            <w:r>
              <w:t>Ah oui, je comprends. Je n’avais jamais vu ça comme ça.</w:t>
            </w:r>
          </w:p>
          <w:p w:rsidR="00F43FE7" w:rsidRDefault="00F43FE7" w:rsidP="007154DE">
            <w:pPr>
              <w:jc w:val="center"/>
            </w:pPr>
          </w:p>
          <w:p w:rsidR="00F43FE7" w:rsidRDefault="00F43FE7" w:rsidP="007154DE">
            <w:pPr>
              <w:jc w:val="center"/>
            </w:pPr>
            <w:r w:rsidRPr="004E3F4D">
              <w:t>[Renée]</w:t>
            </w:r>
          </w:p>
          <w:p w:rsidR="003E34F0" w:rsidRDefault="003E34F0" w:rsidP="007154DE">
            <w:pPr>
              <w:jc w:val="center"/>
            </w:pPr>
            <w:r>
              <w:t>[Ouverture, souriante]</w:t>
            </w:r>
          </w:p>
          <w:p w:rsidR="00F43FE7" w:rsidRDefault="00F43FE7" w:rsidP="007154DE">
            <w:pPr>
              <w:jc w:val="center"/>
            </w:pPr>
            <w:r>
              <w:t>Alors ça vous va?</w:t>
            </w:r>
          </w:p>
          <w:p w:rsidR="00F43FE7" w:rsidRDefault="00F43FE7" w:rsidP="007154DE">
            <w:pPr>
              <w:jc w:val="center"/>
            </w:pPr>
          </w:p>
          <w:p w:rsidR="00F43FE7" w:rsidRDefault="00F43FE7" w:rsidP="007154DE">
            <w:pPr>
              <w:jc w:val="center"/>
            </w:pPr>
            <w:r w:rsidRPr="004E3F4D">
              <w:t>[Martine]</w:t>
            </w:r>
          </w:p>
          <w:p w:rsidR="003E34F0" w:rsidRDefault="003E34F0" w:rsidP="007154DE">
            <w:pPr>
              <w:jc w:val="center"/>
            </w:pPr>
            <w:r>
              <w:t>[Légèrement embarrassée]</w:t>
            </w:r>
          </w:p>
          <w:p w:rsidR="00F43FE7" w:rsidRDefault="00F43FE7" w:rsidP="007154DE">
            <w:pPr>
              <w:jc w:val="center"/>
            </w:pPr>
            <w:r>
              <w:t>Oui, merci. J’avais une autre question : comment procède-t-on pour le paiement? Parce que certains mois, ça pourrait être plus difficile pour moi.</w:t>
            </w:r>
          </w:p>
          <w:p w:rsidR="00711EEC" w:rsidRDefault="00711EEC" w:rsidP="00F43FE7"/>
        </w:tc>
        <w:tc>
          <w:tcPr>
            <w:tcW w:w="3293" w:type="dxa"/>
            <w:shd w:val="clear" w:color="auto" w:fill="D9D9D9"/>
          </w:tcPr>
          <w:p w:rsidR="00711EEC" w:rsidRPr="00BF4E1B" w:rsidRDefault="00711EEC" w:rsidP="004C4247">
            <w:pPr>
              <w:rPr>
                <w:b/>
              </w:rPr>
            </w:pPr>
            <w:r>
              <w:rPr>
                <w:b/>
              </w:rPr>
              <w:lastRenderedPageBreak/>
              <w:t>Extrait 3</w:t>
            </w:r>
            <w:r w:rsidRPr="00BF4E1B">
              <w:rPr>
                <w:b/>
              </w:rPr>
              <w:t> :</w:t>
            </w:r>
          </w:p>
          <w:p w:rsidR="00711EEC" w:rsidRDefault="00711EEC" w:rsidP="004C4247">
            <w:r>
              <w:t>Capsule1_Page14_video_Extrait3</w:t>
            </w:r>
          </w:p>
          <w:p w:rsidR="00711EEC" w:rsidRDefault="00711EEC" w:rsidP="004C4247">
            <w:pPr>
              <w:rPr>
                <w:rFonts w:cs="Arial"/>
              </w:rPr>
            </w:pPr>
            <w:r w:rsidRPr="007474DC">
              <w:rPr>
                <w:rFonts w:cs="Arial"/>
              </w:rPr>
              <w:t>©</w:t>
            </w:r>
            <w:r>
              <w:rPr>
                <w:rFonts w:cs="Arial"/>
              </w:rPr>
              <w:t xml:space="preserve"> Cégep à distance</w:t>
            </w:r>
          </w:p>
          <w:p w:rsidR="00711EEC" w:rsidRDefault="00711EEC" w:rsidP="004C4247">
            <w:pPr>
              <w:rPr>
                <w:rFonts w:cs="Arial"/>
              </w:rPr>
            </w:pPr>
          </w:p>
          <w:p w:rsidR="00711EEC" w:rsidRDefault="00711EEC" w:rsidP="004C4247">
            <w:pPr>
              <w:rPr>
                <w:b/>
              </w:rPr>
            </w:pPr>
          </w:p>
        </w:tc>
      </w:tr>
      <w:tr w:rsidR="00711EEC" w:rsidTr="004C4247">
        <w:tc>
          <w:tcPr>
            <w:tcW w:w="9883" w:type="dxa"/>
            <w:gridSpan w:val="11"/>
          </w:tcPr>
          <w:p w:rsidR="00A05631" w:rsidRDefault="00711EEC" w:rsidP="00572135">
            <w:pPr>
              <w:pStyle w:val="Paragraphedeliste"/>
              <w:numPr>
                <w:ilvl w:val="0"/>
                <w:numId w:val="31"/>
              </w:numPr>
            </w:pPr>
            <w:r>
              <w:lastRenderedPageBreak/>
              <w:t>Question de Martine : « </w:t>
            </w:r>
            <w:r w:rsidR="00A05631">
              <w:t>C</w:t>
            </w:r>
            <w:r>
              <w:t>omment procède-t-on pour le paiement</w:t>
            </w:r>
            <w:r w:rsidR="00A05631">
              <w:t>?</w:t>
            </w:r>
            <w:r>
              <w:t> »</w:t>
            </w:r>
          </w:p>
          <w:p w:rsidR="00711EEC" w:rsidRDefault="00711EEC" w:rsidP="00A05631">
            <w:r>
              <w:t>Que répond Renée?</w:t>
            </w:r>
          </w:p>
        </w:tc>
        <w:tc>
          <w:tcPr>
            <w:tcW w:w="3293" w:type="dxa"/>
            <w:shd w:val="clear" w:color="auto" w:fill="D9D9D9"/>
          </w:tcPr>
          <w:p w:rsidR="00711EEC" w:rsidRDefault="00711EEC" w:rsidP="004C4247">
            <w:pPr>
              <w:rPr>
                <w:b/>
              </w:rPr>
            </w:pPr>
          </w:p>
        </w:tc>
      </w:tr>
      <w:tr w:rsidR="00711EEC" w:rsidTr="004C4247">
        <w:tc>
          <w:tcPr>
            <w:tcW w:w="9883" w:type="dxa"/>
            <w:gridSpan w:val="11"/>
          </w:tcPr>
          <w:p w:rsidR="00711EEC" w:rsidRDefault="00711EEC" w:rsidP="004C4247">
            <w:r w:rsidRPr="005E342A">
              <w:rPr>
                <w:b/>
              </w:rPr>
              <w:t>[</w:t>
            </w:r>
            <w:r w:rsidR="007154DE">
              <w:rPr>
                <w:b/>
              </w:rPr>
              <w:t>Audio</w:t>
            </w:r>
            <w:r w:rsidRPr="005E342A">
              <w:rPr>
                <w:b/>
              </w:rPr>
              <w:t xml:space="preserve"> A]</w:t>
            </w:r>
            <w:r w:rsidR="00425E6B">
              <w:rPr>
                <w:b/>
              </w:rPr>
              <w:t xml:space="preserve"> </w:t>
            </w:r>
            <w:r w:rsidR="003E34F0">
              <w:t>[</w:t>
            </w:r>
            <w:r w:rsidR="00425E6B">
              <w:t>Elle doute un peu de sa propre réponse, n’est pas très franche</w:t>
            </w:r>
            <w:r w:rsidR="00E17F00">
              <w:t>]</w:t>
            </w:r>
            <w:r w:rsidR="00E17F00" w:rsidRPr="00E17F00">
              <w:t> </w:t>
            </w:r>
            <w:r w:rsidR="00E17F00">
              <w:t>V</w:t>
            </w:r>
            <w:r w:rsidR="00E17F00" w:rsidRPr="00E17F00">
              <w:t>ous me paierez quand vous pourrez</w:t>
            </w:r>
            <w:r w:rsidR="00E17F00">
              <w:t xml:space="preserve">. </w:t>
            </w:r>
            <w:r w:rsidR="00E17F00" w:rsidRPr="00E17F00">
              <w:t>L’important</w:t>
            </w:r>
            <w:r w:rsidR="00B2146B">
              <w:t>,</w:t>
            </w:r>
            <w:r w:rsidR="00E17F00" w:rsidRPr="00E17F00">
              <w:t xml:space="preserve"> c’est que je reçoive le paiement</w:t>
            </w:r>
            <w:proofErr w:type="gramStart"/>
            <w:r w:rsidR="00E17F00" w:rsidRPr="00E17F00">
              <w:t>.</w:t>
            </w:r>
            <w:r w:rsidRPr="00E17F00">
              <w:t>.</w:t>
            </w:r>
            <w:proofErr w:type="gramEnd"/>
            <w:r w:rsidR="004471C6">
              <w:t xml:space="preserve"> Avec les 5 autres parents, normalement j’exige le paiement, mais avec vous, si c’est difficile, o</w:t>
            </w:r>
            <w:r w:rsidR="004471C6" w:rsidRPr="00E17F00">
              <w:t xml:space="preserve">n s’arrangera </w:t>
            </w:r>
            <w:r w:rsidR="004471C6">
              <w:t xml:space="preserve">bien </w:t>
            </w:r>
            <w:r w:rsidR="004471C6" w:rsidRPr="00E17F00">
              <w:t>le moment venu</w:t>
            </w:r>
            <w:r w:rsidR="00852920">
              <w:t>…</w:t>
            </w:r>
          </w:p>
          <w:p w:rsidR="00711EEC" w:rsidRPr="007F4057" w:rsidRDefault="00711EEC" w:rsidP="004C4247">
            <w:r w:rsidRPr="005E342A">
              <w:rPr>
                <w:b/>
              </w:rPr>
              <w:t>[</w:t>
            </w:r>
            <w:r w:rsidR="007154DE">
              <w:rPr>
                <w:b/>
              </w:rPr>
              <w:t>Audio</w:t>
            </w:r>
            <w:r w:rsidRPr="005E342A">
              <w:rPr>
                <w:b/>
              </w:rPr>
              <w:t xml:space="preserve"> B]</w:t>
            </w:r>
            <w:r>
              <w:t xml:space="preserve">[Bonne réponse] </w:t>
            </w:r>
            <w:r w:rsidR="00425E6B">
              <w:t xml:space="preserve">[Professionnelle, posée, affirmative] </w:t>
            </w:r>
            <w:r>
              <w:t>Je comprends, mais la contri</w:t>
            </w:r>
            <w:r w:rsidRPr="007F4057">
              <w:t>bution réduite</w:t>
            </w:r>
            <w:r>
              <w:t xml:space="preserve"> </w:t>
            </w:r>
            <w:r w:rsidRPr="007F4057">
              <w:t>est fixée à 7 $ par jour</w:t>
            </w:r>
            <w:r w:rsidR="00F84825">
              <w:t>. J</w:t>
            </w:r>
            <w:r w:rsidR="00852920">
              <w:t xml:space="preserve">e demande que </w:t>
            </w:r>
            <w:r>
              <w:t>le paiement se fa</w:t>
            </w:r>
            <w:r w:rsidR="00852920">
              <w:t>sse</w:t>
            </w:r>
            <w:r>
              <w:t xml:space="preserve"> mensuellement. Je vais vous remettre un calendrier des paiements. Vous verrez qu’ils </w:t>
            </w:r>
            <w:r w:rsidR="00DC412C">
              <w:t xml:space="preserve">sont à régler </w:t>
            </w:r>
            <w:r>
              <w:t xml:space="preserve">le premier lundi du mois. Dans ma régie interne, je </w:t>
            </w:r>
            <w:r w:rsidR="0048604D">
              <w:t>propose trois modes de paiement.</w:t>
            </w:r>
            <w:r>
              <w:t xml:space="preserve"> </w:t>
            </w:r>
            <w:r w:rsidR="0048604D">
              <w:t>V</w:t>
            </w:r>
            <w:r>
              <w:t>ous choisirez celui qui vous convient le mieux.</w:t>
            </w:r>
          </w:p>
          <w:p w:rsidR="00711EEC" w:rsidRDefault="00711EEC" w:rsidP="00425E6B">
            <w:r w:rsidRPr="005E342A">
              <w:rPr>
                <w:b/>
              </w:rPr>
              <w:t>[</w:t>
            </w:r>
            <w:r w:rsidR="007154DE">
              <w:rPr>
                <w:b/>
              </w:rPr>
              <w:t>Audio</w:t>
            </w:r>
            <w:r w:rsidRPr="005E342A">
              <w:rPr>
                <w:b/>
              </w:rPr>
              <w:t xml:space="preserve"> C]</w:t>
            </w:r>
            <w:r w:rsidR="00A42FD8">
              <w:t>[T</w:t>
            </w:r>
            <w:r w:rsidR="00425E6B">
              <w:t>on presque chaleureux, elle énonce un fait</w:t>
            </w:r>
            <w:r w:rsidR="00A42FD8">
              <w:t>, détachée</w:t>
            </w:r>
            <w:r w:rsidR="00A8094A">
              <w:t>]</w:t>
            </w:r>
            <w:r w:rsidRPr="00F743BF">
              <w:t xml:space="preserve"> Vous devrez vous arranger pour me payer à </w:t>
            </w:r>
            <w:proofErr w:type="spellStart"/>
            <w:r w:rsidRPr="00F743BF">
              <w:t>temps.</w:t>
            </w:r>
            <w:r w:rsidR="00425E6B">
              <w:t>Vous</w:t>
            </w:r>
            <w:proofErr w:type="spellEnd"/>
            <w:r w:rsidR="00425E6B">
              <w:t xml:space="preserve"> savez, c</w:t>
            </w:r>
            <w:r w:rsidR="00A8094A">
              <w:t>'est la même règle pour tout le monde.</w:t>
            </w:r>
          </w:p>
        </w:tc>
        <w:tc>
          <w:tcPr>
            <w:tcW w:w="3293" w:type="dxa"/>
            <w:shd w:val="clear" w:color="auto" w:fill="D9D9D9"/>
          </w:tcPr>
          <w:p w:rsidR="00711EEC" w:rsidRDefault="00711EEC" w:rsidP="004C4247">
            <w:r w:rsidRPr="00C54F06">
              <w:t>Au clic sur le choix</w:t>
            </w:r>
            <w:r>
              <w:t xml:space="preserve"> de réponse, la rétroaction surgit</w:t>
            </w:r>
          </w:p>
          <w:p w:rsidR="0008745C" w:rsidRDefault="0008745C" w:rsidP="004C4247"/>
          <w:p w:rsidR="0008745C" w:rsidRPr="00C54F06" w:rsidRDefault="0008745C" w:rsidP="004C4247"/>
        </w:tc>
      </w:tr>
      <w:tr w:rsidR="00711EEC" w:rsidTr="004C4247">
        <w:trPr>
          <w:trHeight w:val="871"/>
        </w:trPr>
        <w:tc>
          <w:tcPr>
            <w:tcW w:w="9883" w:type="dxa"/>
            <w:gridSpan w:val="11"/>
            <w:shd w:val="clear" w:color="auto" w:fill="D9D9D9"/>
          </w:tcPr>
          <w:p w:rsidR="00711EEC" w:rsidRPr="00D14EA2" w:rsidRDefault="00711EEC" w:rsidP="004C4247">
            <w:pPr>
              <w:rPr>
                <w:b/>
              </w:rPr>
            </w:pPr>
            <w:r w:rsidRPr="00CA23E6">
              <w:rPr>
                <w:b/>
              </w:rPr>
              <w:t>Pop up de rétroaction positive</w:t>
            </w:r>
            <w:r>
              <w:rPr>
                <w:b/>
              </w:rPr>
              <w:t> :</w:t>
            </w:r>
          </w:p>
          <w:p w:rsidR="00711EEC" w:rsidRDefault="00711EEC" w:rsidP="004C4247">
            <w:r>
              <w:t>Vous avez vu juste! Voyez la suite.</w:t>
            </w:r>
          </w:p>
          <w:p w:rsidR="00711EEC" w:rsidRDefault="00711EEC" w:rsidP="004C4247">
            <w:pPr>
              <w:jc w:val="right"/>
            </w:pPr>
            <w:r>
              <w:t>VOIR LA SUITE</w:t>
            </w:r>
          </w:p>
        </w:tc>
        <w:tc>
          <w:tcPr>
            <w:tcW w:w="3293" w:type="dxa"/>
            <w:vMerge w:val="restart"/>
            <w:shd w:val="clear" w:color="auto" w:fill="D9D9D9"/>
          </w:tcPr>
          <w:p w:rsidR="00711EEC" w:rsidRPr="00280559" w:rsidRDefault="00711EEC" w:rsidP="004C4247">
            <w:r w:rsidRPr="00CC2AD4">
              <w:t>La rétroaction s’affiche en pop up par-dessus la page avec un filtre grisé autour.</w:t>
            </w:r>
            <w:r>
              <w:t xml:space="preserve"> La participante clique </w:t>
            </w:r>
            <w:r>
              <w:lastRenderedPageBreak/>
              <w:t>sur VOIR LA SUITE, puis la vidéo reprend.</w:t>
            </w:r>
          </w:p>
        </w:tc>
      </w:tr>
      <w:tr w:rsidR="00711EEC" w:rsidTr="004C4247">
        <w:trPr>
          <w:trHeight w:val="870"/>
        </w:trPr>
        <w:tc>
          <w:tcPr>
            <w:tcW w:w="9883" w:type="dxa"/>
            <w:gridSpan w:val="11"/>
            <w:shd w:val="clear" w:color="auto" w:fill="D9D9D9"/>
          </w:tcPr>
          <w:p w:rsidR="00711EEC" w:rsidRDefault="00711EEC" w:rsidP="004C4247">
            <w:pPr>
              <w:rPr>
                <w:b/>
              </w:rPr>
            </w:pPr>
            <w:r w:rsidRPr="00CA23E6">
              <w:rPr>
                <w:b/>
              </w:rPr>
              <w:lastRenderedPageBreak/>
              <w:t>Pop up de r</w:t>
            </w:r>
            <w:r>
              <w:rPr>
                <w:b/>
              </w:rPr>
              <w:t xml:space="preserve">étroaction </w:t>
            </w:r>
            <w:r w:rsidRPr="00CA23E6">
              <w:rPr>
                <w:b/>
              </w:rPr>
              <w:t>négative</w:t>
            </w:r>
            <w:r>
              <w:rPr>
                <w:b/>
              </w:rPr>
              <w:t xml:space="preserve"> : </w:t>
            </w:r>
          </w:p>
          <w:p w:rsidR="00711EEC" w:rsidRDefault="00711EEC" w:rsidP="004C4247">
            <w:r>
              <w:t>Renée aurait pu faire mieux. Voyez comment.</w:t>
            </w:r>
          </w:p>
          <w:p w:rsidR="00711EEC" w:rsidRDefault="00711EEC" w:rsidP="004C4247">
            <w:pPr>
              <w:jc w:val="right"/>
            </w:pPr>
            <w:r>
              <w:t>VOIR LA SUITE</w:t>
            </w:r>
          </w:p>
        </w:tc>
        <w:tc>
          <w:tcPr>
            <w:tcW w:w="3293" w:type="dxa"/>
            <w:vMerge/>
            <w:shd w:val="clear" w:color="auto" w:fill="D9D9D9"/>
          </w:tcPr>
          <w:p w:rsidR="00711EEC" w:rsidRPr="00CC2AD4" w:rsidRDefault="00711EEC" w:rsidP="004C4247"/>
        </w:tc>
      </w:tr>
      <w:tr w:rsidR="00711EEC" w:rsidTr="004C4247">
        <w:tc>
          <w:tcPr>
            <w:tcW w:w="9883" w:type="dxa"/>
            <w:gridSpan w:val="11"/>
            <w:shd w:val="clear" w:color="auto" w:fill="D9D9D9"/>
          </w:tcPr>
          <w:p w:rsidR="00F43FE7" w:rsidRDefault="00F43FE7" w:rsidP="007154DE">
            <w:pPr>
              <w:jc w:val="center"/>
            </w:pPr>
            <w:r>
              <w:lastRenderedPageBreak/>
              <w:t>[Extrait 4]</w:t>
            </w:r>
          </w:p>
          <w:p w:rsidR="00F43FE7" w:rsidRDefault="00F43FE7" w:rsidP="007154DE">
            <w:pPr>
              <w:jc w:val="center"/>
            </w:pPr>
            <w:r w:rsidRPr="004E3F4D">
              <w:t>[Renée]</w:t>
            </w:r>
          </w:p>
          <w:p w:rsidR="005674F9" w:rsidRDefault="005674F9" w:rsidP="007154DE">
            <w:pPr>
              <w:jc w:val="center"/>
            </w:pPr>
            <w:r>
              <w:t>[À l’écoute, informative]</w:t>
            </w:r>
          </w:p>
          <w:p w:rsidR="00F43FE7" w:rsidRDefault="005674F9" w:rsidP="007154DE">
            <w:pPr>
              <w:jc w:val="center"/>
            </w:pPr>
            <w:r>
              <w:t>Je comprends, mais la contri</w:t>
            </w:r>
            <w:r w:rsidRPr="007F4057">
              <w:t>bution réduite</w:t>
            </w:r>
            <w:r>
              <w:t xml:space="preserve"> </w:t>
            </w:r>
            <w:r w:rsidRPr="007F4057">
              <w:t>est fixée à 7 $ par jour</w:t>
            </w:r>
            <w:r>
              <w:t>. Je demande que le paiement se fasse mensuellement. Je vais vous remettre un calendrier des paiements. Vous verrez qu’ils sont à régler le premier lundi du mois. Dans ma régie interne, je propose trois modes de paiement. Vous choisirez celui qui vous convient le mieux.</w:t>
            </w:r>
          </w:p>
          <w:p w:rsidR="005674F9" w:rsidRDefault="005674F9" w:rsidP="007154DE">
            <w:pPr>
              <w:jc w:val="center"/>
            </w:pPr>
          </w:p>
          <w:p w:rsidR="00F43FE7" w:rsidRDefault="00F43FE7" w:rsidP="007154DE">
            <w:pPr>
              <w:jc w:val="center"/>
            </w:pPr>
            <w:r>
              <w:t>[Martine]</w:t>
            </w:r>
          </w:p>
          <w:p w:rsidR="00E80EBB" w:rsidRDefault="00E80EBB" w:rsidP="007154DE">
            <w:pPr>
              <w:jc w:val="center"/>
            </w:pPr>
            <w:r>
              <w:t>[Elle est devant les faits, c’est à prendre ou à laisser]</w:t>
            </w:r>
          </w:p>
          <w:p w:rsidR="00F43FE7" w:rsidRDefault="00F43FE7" w:rsidP="007154DE">
            <w:pPr>
              <w:jc w:val="center"/>
            </w:pPr>
            <w:r>
              <w:t>Bon, d’accord. Je vais réfléchir à ça.</w:t>
            </w:r>
          </w:p>
          <w:p w:rsidR="00F43FE7" w:rsidRDefault="00F43FE7" w:rsidP="007154DE">
            <w:pPr>
              <w:jc w:val="center"/>
            </w:pPr>
          </w:p>
          <w:p w:rsidR="00F43FE7" w:rsidRDefault="00F43FE7" w:rsidP="007154DE">
            <w:pPr>
              <w:jc w:val="center"/>
            </w:pPr>
            <w:r w:rsidRPr="004E3F4D">
              <w:t>[Renée]</w:t>
            </w:r>
          </w:p>
          <w:p w:rsidR="00D47E19" w:rsidRDefault="00D47E19" w:rsidP="007154DE">
            <w:pPr>
              <w:jc w:val="center"/>
            </w:pPr>
            <w:r>
              <w:t>[Chaleureuse, informative, ouverte, accueillante,]</w:t>
            </w:r>
          </w:p>
          <w:p w:rsidR="008F1729" w:rsidRDefault="00822289" w:rsidP="007154DE">
            <w:pPr>
              <w:jc w:val="center"/>
            </w:pPr>
            <w:r>
              <w:t>Donc j’aimerais que vous me redo</w:t>
            </w:r>
            <w:r w:rsidR="008F1729">
              <w:t>nniez des nouvelles rapidement. Si la place vous intéresse, nous pourrions nous voir mardi à 18 h 00. C’est à ce moment, que n</w:t>
            </w:r>
            <w:r>
              <w:t xml:space="preserve">ous remplirons les documents administratifs dont l’entente de service </w:t>
            </w:r>
            <w:r w:rsidR="008F1729">
              <w:t xml:space="preserve">et les protocoles réglementés. Aussi, j’en profiterai pour vous faire remplir </w:t>
            </w:r>
            <w:r>
              <w:t>un questionnaire qui est vraiment précieux pour moi afin de mieux connaitre Élie.</w:t>
            </w:r>
            <w:r w:rsidR="008F1729">
              <w:t xml:space="preserve"> Vous y trouverez des questions comme : A-t-il </w:t>
            </w:r>
            <w:proofErr w:type="gramStart"/>
            <w:r w:rsidR="008F1729">
              <w:t>une</w:t>
            </w:r>
            <w:proofErr w:type="gramEnd"/>
            <w:r w:rsidR="008F1729">
              <w:t xml:space="preserve"> doudou? Qu’est-ce qui le réconforte lorsqu’il a une grosse peine? A-t-il des allergies? [Renée a un ton très chaleureux] Vos réponses me permettront de bien intervenir auprès d’Élie.</w:t>
            </w:r>
          </w:p>
          <w:p w:rsidR="008F1729" w:rsidRDefault="008F1729" w:rsidP="008F1729">
            <w:pPr>
              <w:jc w:val="center"/>
            </w:pPr>
          </w:p>
          <w:p w:rsidR="008F1729" w:rsidRDefault="008F1729" w:rsidP="008F1729">
            <w:pPr>
              <w:jc w:val="center"/>
            </w:pPr>
            <w:r>
              <w:t>[Martine]</w:t>
            </w:r>
          </w:p>
          <w:p w:rsidR="00D47E19" w:rsidRDefault="00D47E19" w:rsidP="008F1729">
            <w:pPr>
              <w:jc w:val="center"/>
            </w:pPr>
            <w:r>
              <w:t>[Rassurée, déterminée, souriante]</w:t>
            </w:r>
          </w:p>
          <w:p w:rsidR="008F1729" w:rsidRDefault="008F1729" w:rsidP="007154DE">
            <w:pPr>
              <w:jc w:val="center"/>
            </w:pPr>
            <w:r>
              <w:t>Comptez sur moi pour vous donner une réponse rapidement.</w:t>
            </w:r>
          </w:p>
          <w:p w:rsidR="008F1729" w:rsidRDefault="008F1729" w:rsidP="007154DE">
            <w:pPr>
              <w:jc w:val="center"/>
            </w:pPr>
          </w:p>
          <w:p w:rsidR="008F1729" w:rsidRDefault="008F1729" w:rsidP="007154DE">
            <w:pPr>
              <w:jc w:val="center"/>
            </w:pPr>
            <w:r>
              <w:t xml:space="preserve">[Renée] </w:t>
            </w:r>
          </w:p>
          <w:p w:rsidR="00D47E19" w:rsidRDefault="00D47E19" w:rsidP="007154DE">
            <w:pPr>
              <w:jc w:val="center"/>
            </w:pPr>
            <w:r>
              <w:t>[</w:t>
            </w:r>
            <w:r w:rsidR="001E4D17">
              <w:t>Sûre d’elle, elle cherche une approbation du regard]</w:t>
            </w:r>
          </w:p>
          <w:p w:rsidR="008F1729" w:rsidRDefault="008F1729" w:rsidP="007154DE">
            <w:pPr>
              <w:jc w:val="center"/>
            </w:pPr>
            <w:r>
              <w:t>J’espère que la visite vous a plu et que j’aurai des nouvelles de vous. Ça me fera vraiment plaisir d’accueillir Élie parmi nous.</w:t>
            </w:r>
          </w:p>
          <w:p w:rsidR="00F43FE7" w:rsidRDefault="00F43FE7" w:rsidP="007154DE">
            <w:pPr>
              <w:jc w:val="center"/>
            </w:pPr>
          </w:p>
          <w:p w:rsidR="00F43FE7" w:rsidRDefault="00F43FE7" w:rsidP="007154DE">
            <w:pPr>
              <w:jc w:val="center"/>
            </w:pPr>
            <w:r>
              <w:t>[Martine]</w:t>
            </w:r>
          </w:p>
          <w:p w:rsidR="001E4D17" w:rsidRDefault="001E4D17" w:rsidP="001E4D17">
            <w:pPr>
              <w:jc w:val="center"/>
            </w:pPr>
            <w:r>
              <w:lastRenderedPageBreak/>
              <w:t>[Rassurée, déterminée, souriante]</w:t>
            </w:r>
          </w:p>
          <w:p w:rsidR="00F43FE7" w:rsidRDefault="00F43FE7" w:rsidP="007154DE">
            <w:pPr>
              <w:jc w:val="center"/>
            </w:pPr>
            <w:r>
              <w:t>Oui certainement. Je trouve votre service très accueillant. En tout cas, la première visite m’a vraiment inspiré confiance. J’en parle avec mon mari dès ce soir et je vous reviens avec notre réponse avant mardi, sans problème. Merci.</w:t>
            </w:r>
          </w:p>
          <w:p w:rsidR="00F43FE7" w:rsidRDefault="00F43FE7" w:rsidP="007154DE">
            <w:pPr>
              <w:jc w:val="center"/>
            </w:pPr>
          </w:p>
          <w:p w:rsidR="00F43FE7" w:rsidRDefault="00F43FE7" w:rsidP="007154DE">
            <w:pPr>
              <w:jc w:val="center"/>
            </w:pPr>
            <w:r w:rsidRPr="004E3F4D">
              <w:t>[Renée</w:t>
            </w:r>
            <w:r>
              <w:t xml:space="preserve"> souriante</w:t>
            </w:r>
            <w:r w:rsidRPr="004E3F4D">
              <w:t>]</w:t>
            </w:r>
          </w:p>
          <w:p w:rsidR="00F43FE7" w:rsidRPr="00904080" w:rsidRDefault="00F43FE7" w:rsidP="007154DE">
            <w:pPr>
              <w:jc w:val="center"/>
            </w:pPr>
            <w:r>
              <w:t>Parfait, je vous raccompagne?</w:t>
            </w:r>
          </w:p>
          <w:p w:rsidR="00711EEC" w:rsidRDefault="00711EEC" w:rsidP="007154DE">
            <w:pPr>
              <w:pStyle w:val="Paragraphedeliste"/>
              <w:ind w:left="0"/>
              <w:jc w:val="center"/>
            </w:pPr>
          </w:p>
        </w:tc>
        <w:tc>
          <w:tcPr>
            <w:tcW w:w="3293" w:type="dxa"/>
            <w:shd w:val="clear" w:color="auto" w:fill="D9D9D9"/>
          </w:tcPr>
          <w:p w:rsidR="00711EEC" w:rsidRPr="00BF4E1B" w:rsidRDefault="00711EEC" w:rsidP="004C4247">
            <w:pPr>
              <w:rPr>
                <w:b/>
              </w:rPr>
            </w:pPr>
            <w:r>
              <w:rPr>
                <w:b/>
              </w:rPr>
              <w:lastRenderedPageBreak/>
              <w:t>Extrait 4</w:t>
            </w:r>
            <w:r w:rsidRPr="00BF4E1B">
              <w:rPr>
                <w:b/>
              </w:rPr>
              <w:t> :</w:t>
            </w:r>
          </w:p>
          <w:p w:rsidR="00711EEC" w:rsidRDefault="00711EEC" w:rsidP="004C4247">
            <w:r>
              <w:t>Capsule1_Page14_video_Extrait4</w:t>
            </w:r>
          </w:p>
          <w:p w:rsidR="00711EEC" w:rsidRDefault="00711EEC" w:rsidP="004C4247">
            <w:pPr>
              <w:rPr>
                <w:rFonts w:cs="Arial"/>
              </w:rPr>
            </w:pPr>
            <w:r w:rsidRPr="007474DC">
              <w:rPr>
                <w:rFonts w:cs="Arial"/>
              </w:rPr>
              <w:t>©</w:t>
            </w:r>
            <w:r>
              <w:rPr>
                <w:rFonts w:cs="Arial"/>
              </w:rPr>
              <w:t xml:space="preserve"> Cégep à distance</w:t>
            </w:r>
          </w:p>
          <w:p w:rsidR="00711EEC" w:rsidRDefault="00711EEC" w:rsidP="004C4247">
            <w:pPr>
              <w:rPr>
                <w:rFonts w:cs="Arial"/>
              </w:rPr>
            </w:pPr>
          </w:p>
          <w:p w:rsidR="00711EEC" w:rsidRDefault="00711EEC" w:rsidP="004C4247">
            <w:pPr>
              <w:rPr>
                <w:b/>
              </w:rPr>
            </w:pPr>
          </w:p>
        </w:tc>
      </w:tr>
    </w:tbl>
    <w:p w:rsidR="00936EE2" w:rsidRDefault="00936EE2">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1"/>
        <w:gridCol w:w="4942"/>
        <w:gridCol w:w="3293"/>
      </w:tblGrid>
      <w:tr w:rsidR="00711EEC" w:rsidTr="004C4247">
        <w:tc>
          <w:tcPr>
            <w:tcW w:w="9883" w:type="dxa"/>
            <w:gridSpan w:val="2"/>
            <w:tcBorders>
              <w:bottom w:val="single" w:sz="4" w:space="0" w:color="auto"/>
            </w:tcBorders>
            <w:shd w:val="clear" w:color="auto" w:fill="FFFFFF" w:themeFill="background1"/>
          </w:tcPr>
          <w:p w:rsidR="00711EEC" w:rsidRDefault="00711EEC" w:rsidP="004C4247">
            <w:r>
              <w:lastRenderedPageBreak/>
              <w:t>[Visuel de la rétroaction finale]</w:t>
            </w:r>
          </w:p>
        </w:tc>
        <w:tc>
          <w:tcPr>
            <w:tcW w:w="3293" w:type="dxa"/>
            <w:tcBorders>
              <w:bottom w:val="single" w:sz="4" w:space="0" w:color="auto"/>
            </w:tcBorders>
            <w:shd w:val="clear" w:color="auto" w:fill="D9D9D9"/>
          </w:tcPr>
          <w:p w:rsidR="00711EEC" w:rsidRDefault="00711EEC" w:rsidP="004C4247"/>
        </w:tc>
      </w:tr>
      <w:tr w:rsidR="00711EEC" w:rsidTr="004C4247">
        <w:tc>
          <w:tcPr>
            <w:tcW w:w="4941" w:type="dxa"/>
            <w:tcBorders>
              <w:bottom w:val="nil"/>
            </w:tcBorders>
            <w:shd w:val="clear" w:color="auto" w:fill="FFFFFF" w:themeFill="background1"/>
          </w:tcPr>
          <w:p w:rsidR="00711EEC" w:rsidRPr="005A309D" w:rsidRDefault="00711EEC" w:rsidP="004C4247">
            <w:pPr>
              <w:jc w:val="center"/>
              <w:rPr>
                <w:b/>
              </w:rPr>
            </w:pPr>
            <w:r w:rsidRPr="005A309D">
              <w:rPr>
                <w:b/>
              </w:rPr>
              <w:t>La conversation idéale</w:t>
            </w:r>
          </w:p>
        </w:tc>
        <w:tc>
          <w:tcPr>
            <w:tcW w:w="4942" w:type="dxa"/>
            <w:tcBorders>
              <w:bottom w:val="nil"/>
            </w:tcBorders>
            <w:shd w:val="clear" w:color="auto" w:fill="FFFFFF" w:themeFill="background1"/>
          </w:tcPr>
          <w:p w:rsidR="00711EEC" w:rsidRPr="005A309D" w:rsidRDefault="00711EEC" w:rsidP="004C4247">
            <w:pPr>
              <w:jc w:val="center"/>
              <w:rPr>
                <w:b/>
              </w:rPr>
            </w:pPr>
            <w:r w:rsidRPr="005A309D">
              <w:rPr>
                <w:b/>
              </w:rPr>
              <w:t xml:space="preserve">Votre conversation </w:t>
            </w:r>
          </w:p>
        </w:tc>
        <w:tc>
          <w:tcPr>
            <w:tcW w:w="3293" w:type="dxa"/>
            <w:vMerge w:val="restart"/>
            <w:shd w:val="clear" w:color="auto" w:fill="D9D9D9"/>
          </w:tcPr>
          <w:p w:rsidR="00711EEC" w:rsidRDefault="00711EEC" w:rsidP="004C4247">
            <w:r>
              <w:t>Cette rétroaction comprend 2 pages de pop up :</w:t>
            </w:r>
          </w:p>
          <w:p w:rsidR="00711EEC" w:rsidRDefault="00711EEC" w:rsidP="00754832">
            <w:pPr>
              <w:numPr>
                <w:ilvl w:val="0"/>
                <w:numId w:val="21"/>
              </w:numPr>
            </w:pPr>
            <w:r>
              <w:t xml:space="preserve">Le tableau comparatif </w:t>
            </w:r>
          </w:p>
          <w:p w:rsidR="00711EEC" w:rsidRDefault="00711EEC" w:rsidP="00754832">
            <w:pPr>
              <w:numPr>
                <w:ilvl w:val="0"/>
                <w:numId w:val="21"/>
              </w:numPr>
            </w:pPr>
            <w:r>
              <w:t>Le contenu de VOIR LA SUITE.</w:t>
            </w:r>
          </w:p>
          <w:p w:rsidR="00711EEC" w:rsidRPr="005A309D" w:rsidRDefault="00711EEC" w:rsidP="004C4247">
            <w:pPr>
              <w:spacing w:before="0" w:after="0"/>
              <w:rPr>
                <w:sz w:val="18"/>
                <w:szCs w:val="18"/>
              </w:rPr>
            </w:pPr>
            <w:r>
              <w:t xml:space="preserve">La </w:t>
            </w:r>
            <w:r w:rsidRPr="00CC2AD4">
              <w:t>rétroaction s’affiche en pop up par-dessus la page avec un filtre grisé autour.</w:t>
            </w:r>
            <w:r>
              <w:t xml:space="preserve"> La participante referme la rétroaction avec le X en haut à droite.</w:t>
            </w:r>
            <w:r w:rsidRPr="005A309D">
              <w:rPr>
                <w:sz w:val="18"/>
                <w:szCs w:val="18"/>
              </w:rPr>
              <w:t xml:space="preserve"> </w:t>
            </w:r>
          </w:p>
        </w:tc>
      </w:tr>
      <w:tr w:rsidR="00711EEC" w:rsidTr="004C4247">
        <w:trPr>
          <w:trHeight w:val="4990"/>
        </w:trPr>
        <w:tc>
          <w:tcPr>
            <w:tcW w:w="4941" w:type="dxa"/>
            <w:tcBorders>
              <w:top w:val="nil"/>
            </w:tcBorders>
            <w:shd w:val="clear" w:color="auto" w:fill="FFFFFF" w:themeFill="background1"/>
          </w:tcPr>
          <w:p w:rsidR="00711EEC" w:rsidRDefault="00711EEC" w:rsidP="004C4247">
            <w:r>
              <w:t>1 : « </w:t>
            </w:r>
            <w:r w:rsidR="001F2735">
              <w:t>J</w:t>
            </w:r>
            <w:r>
              <w:t>e crains un peu qu’il pleure toute la journée et qu’il soit malheureux. Comment vous allez faire? »</w:t>
            </w:r>
          </w:p>
          <w:p w:rsidR="00711EEC" w:rsidRDefault="00717557" w:rsidP="004C4247">
            <w:r>
              <w:rPr>
                <w:noProof/>
                <w:lang w:eastAsia="fr-CA"/>
              </w:rPr>
              <w:pict>
                <v:roundrect id="_x0000_s1046" style="position:absolute;margin-left:27.55pt;margin-top:7.4pt;width:184.7pt;height:57.8pt;z-index:251649024" arcsize="10923f">
                  <v:textbox>
                    <w:txbxContent>
                      <w:p w:rsidR="000E401D" w:rsidRPr="00756EF7" w:rsidRDefault="000E401D" w:rsidP="00754832">
                        <w:pPr>
                          <w:numPr>
                            <w:ilvl w:val="0"/>
                            <w:numId w:val="14"/>
                          </w:numPr>
                          <w:spacing w:before="0" w:after="0"/>
                          <w:rPr>
                            <w:sz w:val="16"/>
                            <w:szCs w:val="16"/>
                          </w:rPr>
                        </w:pPr>
                        <w:r w:rsidRPr="00756EF7">
                          <w:rPr>
                            <w:sz w:val="16"/>
                            <w:szCs w:val="16"/>
                          </w:rPr>
                          <w:t>Accueille l’inquiétude du parent</w:t>
                        </w:r>
                        <w:r>
                          <w:rPr>
                            <w:sz w:val="16"/>
                            <w:szCs w:val="16"/>
                          </w:rPr>
                          <w:t>.</w:t>
                        </w:r>
                      </w:p>
                      <w:p w:rsidR="000E401D" w:rsidRPr="00756EF7" w:rsidRDefault="000E401D" w:rsidP="00754832">
                        <w:pPr>
                          <w:numPr>
                            <w:ilvl w:val="0"/>
                            <w:numId w:val="14"/>
                          </w:numPr>
                          <w:spacing w:before="0" w:after="0"/>
                          <w:rPr>
                            <w:sz w:val="16"/>
                            <w:szCs w:val="16"/>
                          </w:rPr>
                        </w:pPr>
                        <w:r w:rsidRPr="00756EF7">
                          <w:rPr>
                            <w:sz w:val="16"/>
                            <w:szCs w:val="16"/>
                          </w:rPr>
                          <w:t>Donne un exemple d’in</w:t>
                        </w:r>
                        <w:r>
                          <w:rPr>
                            <w:sz w:val="16"/>
                            <w:szCs w:val="16"/>
                          </w:rPr>
                          <w:t>tégration graduelle.</w:t>
                        </w:r>
                      </w:p>
                      <w:p w:rsidR="000E401D" w:rsidRPr="00756EF7" w:rsidRDefault="000E401D" w:rsidP="00754832">
                        <w:pPr>
                          <w:numPr>
                            <w:ilvl w:val="0"/>
                            <w:numId w:val="14"/>
                          </w:numPr>
                          <w:spacing w:before="0" w:after="0"/>
                          <w:rPr>
                            <w:sz w:val="16"/>
                            <w:szCs w:val="16"/>
                          </w:rPr>
                        </w:pPr>
                        <w:r w:rsidRPr="00377079">
                          <w:rPr>
                            <w:sz w:val="16"/>
                            <w:szCs w:val="16"/>
                          </w:rPr>
                          <w:t>Se montre prête à collaborer.</w:t>
                        </w:r>
                      </w:p>
                    </w:txbxContent>
                  </v:textbox>
                </v:roundrect>
              </w:pict>
            </w:r>
          </w:p>
          <w:p w:rsidR="00711EEC" w:rsidRDefault="00711EEC" w:rsidP="004C4247"/>
          <w:p w:rsidR="00711EEC" w:rsidRDefault="00711EEC" w:rsidP="004C4247"/>
          <w:p w:rsidR="00711EEC" w:rsidRDefault="00711EEC" w:rsidP="004C4247"/>
          <w:p w:rsidR="00711EEC" w:rsidRDefault="00711EEC" w:rsidP="004C4247"/>
          <w:p w:rsidR="00185234" w:rsidRDefault="00717557" w:rsidP="004C4247">
            <w:r>
              <w:rPr>
                <w:noProof/>
                <w:lang w:eastAsia="fr-C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9" type="#_x0000_t67" style="position:absolute;margin-left:101.45pt;margin-top:1.6pt;width:21.25pt;height:22.1pt;z-index:251650048" fillcolor="#d6e3bc [1302]" stroked="f"/>
              </w:pict>
            </w:r>
          </w:p>
          <w:p w:rsidR="00185234" w:rsidRDefault="00185234" w:rsidP="004C4247"/>
          <w:p w:rsidR="00711EEC" w:rsidRDefault="00717557" w:rsidP="004C4247">
            <w:r>
              <w:rPr>
                <w:noProof/>
                <w:lang w:eastAsia="fr-CA"/>
              </w:rPr>
              <w:pict>
                <v:roundrect id="_x0000_s1047" style="position:absolute;margin-left:27.55pt;margin-top:24.1pt;width:184.7pt;height:96.6pt;z-index:251651072" arcsize="10923f">
                  <v:textbox>
                    <w:txbxContent>
                      <w:p w:rsidR="000E401D" w:rsidRPr="00756EF7" w:rsidRDefault="000E401D" w:rsidP="00754832">
                        <w:pPr>
                          <w:numPr>
                            <w:ilvl w:val="0"/>
                            <w:numId w:val="15"/>
                          </w:numPr>
                          <w:spacing w:before="0" w:after="0"/>
                          <w:rPr>
                            <w:sz w:val="16"/>
                            <w:szCs w:val="16"/>
                          </w:rPr>
                        </w:pPr>
                        <w:r>
                          <w:rPr>
                            <w:sz w:val="16"/>
                            <w:szCs w:val="16"/>
                          </w:rPr>
                          <w:t>Est à</w:t>
                        </w:r>
                        <w:r w:rsidRPr="00756EF7">
                          <w:rPr>
                            <w:sz w:val="16"/>
                            <w:szCs w:val="16"/>
                          </w:rPr>
                          <w:t xml:space="preserve"> l’écoute </w:t>
                        </w:r>
                        <w:r>
                          <w:rPr>
                            <w:sz w:val="16"/>
                            <w:szCs w:val="16"/>
                          </w:rPr>
                          <w:t>des attentes</w:t>
                        </w:r>
                        <w:r w:rsidRPr="00756EF7">
                          <w:rPr>
                            <w:sz w:val="16"/>
                            <w:szCs w:val="16"/>
                          </w:rPr>
                          <w:t xml:space="preserve"> du parent</w:t>
                        </w:r>
                        <w:r>
                          <w:rPr>
                            <w:sz w:val="16"/>
                            <w:szCs w:val="16"/>
                          </w:rPr>
                          <w:t>.</w:t>
                        </w:r>
                      </w:p>
                      <w:p w:rsidR="000E401D" w:rsidRPr="00142239" w:rsidRDefault="000E401D" w:rsidP="00754832">
                        <w:pPr>
                          <w:numPr>
                            <w:ilvl w:val="0"/>
                            <w:numId w:val="15"/>
                          </w:numPr>
                          <w:spacing w:before="0" w:after="0"/>
                          <w:rPr>
                            <w:sz w:val="16"/>
                            <w:szCs w:val="16"/>
                          </w:rPr>
                        </w:pPr>
                        <w:r>
                          <w:rPr>
                            <w:sz w:val="16"/>
                            <w:szCs w:val="16"/>
                          </w:rPr>
                          <w:t>Établit la distinction entre</w:t>
                        </w:r>
                        <w:r w:rsidRPr="00142239">
                          <w:rPr>
                            <w:sz w:val="16"/>
                            <w:szCs w:val="16"/>
                          </w:rPr>
                          <w:t xml:space="preserve"> le rôle du service de garde </w:t>
                        </w:r>
                        <w:r>
                          <w:rPr>
                            <w:sz w:val="16"/>
                            <w:szCs w:val="16"/>
                          </w:rPr>
                          <w:t>et celui de l'école.</w:t>
                        </w:r>
                      </w:p>
                      <w:p w:rsidR="000E401D" w:rsidRDefault="000E401D" w:rsidP="00754832">
                        <w:pPr>
                          <w:numPr>
                            <w:ilvl w:val="0"/>
                            <w:numId w:val="15"/>
                          </w:numPr>
                          <w:spacing w:before="0" w:after="0"/>
                          <w:rPr>
                            <w:sz w:val="16"/>
                            <w:szCs w:val="16"/>
                          </w:rPr>
                        </w:pPr>
                        <w:r>
                          <w:rPr>
                            <w:sz w:val="16"/>
                            <w:szCs w:val="16"/>
                          </w:rPr>
                          <w:t>Reste ouverte à la préparation à l'école par le jeu.</w:t>
                        </w:r>
                      </w:p>
                      <w:p w:rsidR="000E401D" w:rsidRPr="003E64DE" w:rsidRDefault="000E401D" w:rsidP="00754832">
                        <w:pPr>
                          <w:numPr>
                            <w:ilvl w:val="0"/>
                            <w:numId w:val="15"/>
                          </w:numPr>
                          <w:spacing w:before="0" w:after="0"/>
                          <w:rPr>
                            <w:sz w:val="16"/>
                            <w:szCs w:val="16"/>
                          </w:rPr>
                        </w:pPr>
                        <w:r>
                          <w:rPr>
                            <w:sz w:val="16"/>
                            <w:szCs w:val="16"/>
                          </w:rPr>
                          <w:t>Démontre son intérêt pour les besoins de l'enfant.</w:t>
                        </w:r>
                      </w:p>
                    </w:txbxContent>
                  </v:textbox>
                </v:roundrect>
              </w:pict>
            </w:r>
            <w:r w:rsidR="00711EEC">
              <w:t>2 : « </w:t>
            </w:r>
            <w:r w:rsidR="003F205A">
              <w:t>A</w:t>
            </w:r>
            <w:r w:rsidR="00711EEC">
              <w:t>llez-vous lui apprendre à lire, à écrire</w:t>
            </w:r>
            <w:r w:rsidR="003F205A">
              <w:t xml:space="preserve"> et </w:t>
            </w:r>
            <w:r w:rsidR="00711EEC">
              <w:t>à compter pour qu’il arrive à l’école bien préparé? »</w:t>
            </w:r>
          </w:p>
          <w:p w:rsidR="00711EEC" w:rsidRDefault="00711EEC" w:rsidP="004C4247"/>
          <w:p w:rsidR="00711EEC" w:rsidRDefault="00711EEC" w:rsidP="004C4247"/>
          <w:p w:rsidR="00711EEC" w:rsidRDefault="00711EEC" w:rsidP="004C4247"/>
          <w:p w:rsidR="00711EEC" w:rsidRDefault="00711EEC" w:rsidP="004C4247"/>
          <w:p w:rsidR="00711EEC" w:rsidRDefault="00711EEC" w:rsidP="004C4247"/>
          <w:p w:rsidR="00711EEC" w:rsidRDefault="00711EEC" w:rsidP="004C4247"/>
          <w:p w:rsidR="00A608F8" w:rsidRDefault="00A608F8" w:rsidP="004C4247"/>
          <w:p w:rsidR="00A608F8" w:rsidRDefault="00717557" w:rsidP="004C4247">
            <w:r>
              <w:rPr>
                <w:noProof/>
                <w:lang w:eastAsia="fr-CA"/>
              </w:rPr>
              <w:pict>
                <v:shape id="_x0000_s1050" type="#_x0000_t67" style="position:absolute;margin-left:106.5pt;margin-top:1.55pt;width:21.25pt;height:24.8pt;z-index:251652096" fillcolor="#d6e3bc" stroked="f"/>
              </w:pict>
            </w:r>
          </w:p>
          <w:p w:rsidR="004E3DD2" w:rsidRDefault="004E3DD2" w:rsidP="004C4247"/>
          <w:p w:rsidR="00F50B70" w:rsidRDefault="00F50B70" w:rsidP="004C4247"/>
          <w:p w:rsidR="00711EEC" w:rsidRDefault="00711EEC" w:rsidP="004C4247">
            <w:r>
              <w:t>3 : « </w:t>
            </w:r>
            <w:r w:rsidR="00C4534A">
              <w:t>C</w:t>
            </w:r>
            <w:r>
              <w:t>omment procède-t-on pour le paiement</w:t>
            </w:r>
            <w:r w:rsidR="00C4534A">
              <w:t>?</w:t>
            </w:r>
            <w:r>
              <w:t> »</w:t>
            </w:r>
          </w:p>
          <w:p w:rsidR="00711EEC" w:rsidRDefault="00717557" w:rsidP="004C4247">
            <w:r>
              <w:rPr>
                <w:noProof/>
                <w:lang w:eastAsia="fr-CA"/>
              </w:rPr>
              <w:pict>
                <v:roundrect id="_x0000_s1048" style="position:absolute;margin-left:27.55pt;margin-top:4.1pt;width:184.7pt;height:76.4pt;z-index:251653120" arcsize="10923f">
                  <v:textbox>
                    <w:txbxContent>
                      <w:p w:rsidR="000E401D" w:rsidRPr="00756EF7" w:rsidRDefault="000E401D" w:rsidP="00754832">
                        <w:pPr>
                          <w:numPr>
                            <w:ilvl w:val="0"/>
                            <w:numId w:val="18"/>
                          </w:numPr>
                          <w:spacing w:before="0" w:after="0"/>
                          <w:rPr>
                            <w:sz w:val="16"/>
                            <w:szCs w:val="16"/>
                          </w:rPr>
                        </w:pPr>
                        <w:r>
                          <w:rPr>
                            <w:sz w:val="16"/>
                            <w:szCs w:val="16"/>
                          </w:rPr>
                          <w:t>E</w:t>
                        </w:r>
                        <w:r w:rsidRPr="00756EF7">
                          <w:rPr>
                            <w:sz w:val="16"/>
                            <w:szCs w:val="16"/>
                          </w:rPr>
                          <w:t xml:space="preserve">st à l’écoute </w:t>
                        </w:r>
                        <w:r>
                          <w:rPr>
                            <w:sz w:val="16"/>
                            <w:szCs w:val="16"/>
                          </w:rPr>
                          <w:t>de la demande du parent.</w:t>
                        </w:r>
                      </w:p>
                      <w:p w:rsidR="000E401D" w:rsidRDefault="000E401D" w:rsidP="00754832">
                        <w:pPr>
                          <w:numPr>
                            <w:ilvl w:val="0"/>
                            <w:numId w:val="18"/>
                          </w:numPr>
                          <w:spacing w:before="0" w:after="0"/>
                          <w:rPr>
                            <w:sz w:val="16"/>
                            <w:szCs w:val="16"/>
                          </w:rPr>
                        </w:pPr>
                        <w:r>
                          <w:rPr>
                            <w:sz w:val="16"/>
                            <w:szCs w:val="16"/>
                          </w:rPr>
                          <w:t>Énonce clairement ses limites.</w:t>
                        </w:r>
                      </w:p>
                      <w:p w:rsidR="000E401D" w:rsidRDefault="000E401D" w:rsidP="00754832">
                        <w:pPr>
                          <w:numPr>
                            <w:ilvl w:val="0"/>
                            <w:numId w:val="18"/>
                          </w:numPr>
                          <w:spacing w:before="0" w:after="0"/>
                          <w:rPr>
                            <w:sz w:val="16"/>
                            <w:szCs w:val="16"/>
                          </w:rPr>
                        </w:pPr>
                        <w:r>
                          <w:rPr>
                            <w:sz w:val="16"/>
                            <w:szCs w:val="16"/>
                          </w:rPr>
                          <w:t>E</w:t>
                        </w:r>
                        <w:r w:rsidRPr="00756EF7">
                          <w:rPr>
                            <w:sz w:val="16"/>
                            <w:szCs w:val="16"/>
                          </w:rPr>
                          <w:t xml:space="preserve">xplique </w:t>
                        </w:r>
                        <w:r>
                          <w:rPr>
                            <w:sz w:val="16"/>
                            <w:szCs w:val="16"/>
                          </w:rPr>
                          <w:t>les modalités de paiement en accord avec le Règlement sur la contribution réduite, article 5)</w:t>
                        </w:r>
                        <w:r w:rsidRPr="00756EF7">
                          <w:rPr>
                            <w:sz w:val="16"/>
                            <w:szCs w:val="16"/>
                          </w:rPr>
                          <w:t>.</w:t>
                        </w:r>
                      </w:p>
                      <w:p w:rsidR="000E401D" w:rsidRPr="00756EF7" w:rsidRDefault="000E401D" w:rsidP="00754832">
                        <w:pPr>
                          <w:numPr>
                            <w:ilvl w:val="0"/>
                            <w:numId w:val="18"/>
                          </w:numPr>
                          <w:spacing w:before="0" w:after="0"/>
                          <w:rPr>
                            <w:sz w:val="16"/>
                            <w:szCs w:val="16"/>
                          </w:rPr>
                        </w:pPr>
                        <w:r w:rsidRPr="00377079">
                          <w:rPr>
                            <w:sz w:val="16"/>
                            <w:szCs w:val="16"/>
                          </w:rPr>
                          <w:t>Fait preuve d'une certaine souplesse.</w:t>
                        </w:r>
                      </w:p>
                    </w:txbxContent>
                  </v:textbox>
                </v:roundrect>
              </w:pict>
            </w:r>
          </w:p>
          <w:p w:rsidR="00711EEC" w:rsidRDefault="00711EEC" w:rsidP="004C4247"/>
          <w:p w:rsidR="00711EEC" w:rsidRDefault="00711EEC" w:rsidP="004C4247"/>
          <w:p w:rsidR="008A6B7D" w:rsidRDefault="008A6B7D" w:rsidP="004C4247"/>
          <w:p w:rsidR="001D5DBB" w:rsidRDefault="001D5DBB" w:rsidP="004C4247"/>
          <w:p w:rsidR="001E70FF" w:rsidRDefault="001E70FF" w:rsidP="004C4247"/>
          <w:p w:rsidR="001E70FF" w:rsidRDefault="001E70FF" w:rsidP="004C4247"/>
        </w:tc>
        <w:tc>
          <w:tcPr>
            <w:tcW w:w="4942" w:type="dxa"/>
            <w:tcBorders>
              <w:top w:val="nil"/>
            </w:tcBorders>
            <w:shd w:val="clear" w:color="auto" w:fill="FFFFFF" w:themeFill="background1"/>
          </w:tcPr>
          <w:p w:rsidR="00711EEC" w:rsidRDefault="00711EEC" w:rsidP="004C4247">
            <w:r>
              <w:t>1 : « </w:t>
            </w:r>
            <w:r w:rsidR="004F4AA3">
              <w:t>J</w:t>
            </w:r>
            <w:r>
              <w:t>e crains un peu qu’il pleure toute la journée et qu’il soit malheureux. Comment vous allez faire? »</w:t>
            </w:r>
          </w:p>
          <w:p w:rsidR="00711EEC" w:rsidRDefault="00717557" w:rsidP="004C4247">
            <w:r>
              <w:rPr>
                <w:noProof/>
                <w:lang w:eastAsia="fr-CA"/>
              </w:rPr>
              <w:pict>
                <v:roundrect id="_x0000_s1051" style="position:absolute;margin-left:27.55pt;margin-top:6.9pt;width:184.7pt;height:45.1pt;z-index:251654144" arcsize="10923f">
                  <v:textbox>
                    <w:txbxContent>
                      <w:p w:rsidR="000E401D" w:rsidRPr="005A309D" w:rsidRDefault="000E401D" w:rsidP="00711EEC">
                        <w:pPr>
                          <w:spacing w:before="0" w:after="0"/>
                          <w:rPr>
                            <w:sz w:val="18"/>
                            <w:szCs w:val="18"/>
                          </w:rPr>
                        </w:pPr>
                        <w:r w:rsidRPr="005A309D">
                          <w:rPr>
                            <w:sz w:val="18"/>
                            <w:szCs w:val="18"/>
                          </w:rPr>
                          <w:t>[Selon la réponse (A, B, ou C), afficher les informations correspondantes précisées ci-dessous]</w:t>
                        </w:r>
                      </w:p>
                    </w:txbxContent>
                  </v:textbox>
                </v:roundrect>
              </w:pict>
            </w:r>
          </w:p>
          <w:p w:rsidR="00711EEC" w:rsidRDefault="00711EEC" w:rsidP="004C4247"/>
          <w:p w:rsidR="00711EEC" w:rsidRDefault="00711EEC" w:rsidP="004C4247"/>
          <w:p w:rsidR="00711EEC" w:rsidRDefault="00711EEC" w:rsidP="004C4247"/>
          <w:p w:rsidR="00711EEC" w:rsidRDefault="00711EEC" w:rsidP="004C4247"/>
          <w:p w:rsidR="000E4144" w:rsidRDefault="00717557" w:rsidP="004C4247">
            <w:r>
              <w:rPr>
                <w:noProof/>
                <w:lang w:eastAsia="fr-CA"/>
              </w:rPr>
              <w:pict>
                <v:shape id="_x0000_s1054" type="#_x0000_t67" style="position:absolute;margin-left:101.45pt;margin-top:2.05pt;width:21.25pt;height:22.1pt;z-index:251655168" fillcolor="#d6e3bc" stroked="f"/>
              </w:pict>
            </w:r>
          </w:p>
          <w:p w:rsidR="000E4144" w:rsidRDefault="000E4144" w:rsidP="004C4247"/>
          <w:p w:rsidR="00711EEC" w:rsidRDefault="00711EEC" w:rsidP="004C4247">
            <w:r>
              <w:t>2 : « </w:t>
            </w:r>
            <w:r w:rsidR="003F205A">
              <w:t>A</w:t>
            </w:r>
            <w:r>
              <w:t>llez-vous lui apprendre à lire, à écrire</w:t>
            </w:r>
            <w:r w:rsidR="003F205A">
              <w:t xml:space="preserve"> et</w:t>
            </w:r>
            <w:r>
              <w:t xml:space="preserve"> à compter pour qu’il arrive à l’école bien préparé? »</w:t>
            </w:r>
          </w:p>
          <w:p w:rsidR="00711EEC" w:rsidRDefault="00717557" w:rsidP="004C4247">
            <w:r>
              <w:rPr>
                <w:noProof/>
                <w:lang w:eastAsia="fr-CA"/>
              </w:rPr>
              <w:pict>
                <v:roundrect id="_x0000_s1052" style="position:absolute;margin-left:27.55pt;margin-top:5.95pt;width:184.7pt;height:45.1pt;z-index:251656192" arcsize="10923f">
                  <v:textbox>
                    <w:txbxContent>
                      <w:p w:rsidR="000E401D" w:rsidRPr="005A309D" w:rsidRDefault="000E401D" w:rsidP="00711EEC">
                        <w:pPr>
                          <w:spacing w:before="0" w:after="0"/>
                          <w:rPr>
                            <w:sz w:val="18"/>
                            <w:szCs w:val="18"/>
                          </w:rPr>
                        </w:pPr>
                        <w:r w:rsidRPr="005A309D">
                          <w:rPr>
                            <w:sz w:val="18"/>
                            <w:szCs w:val="18"/>
                          </w:rPr>
                          <w:t>[Selon la réponse (A, B, ou C), afficher les informations correspondantes précisées ci-dessous]</w:t>
                        </w:r>
                      </w:p>
                    </w:txbxContent>
                  </v:textbox>
                </v:roundrect>
              </w:pict>
            </w:r>
          </w:p>
          <w:p w:rsidR="00711EEC" w:rsidRDefault="00711EEC" w:rsidP="004C4247"/>
          <w:p w:rsidR="00711EEC" w:rsidRDefault="00711EEC" w:rsidP="004C4247"/>
          <w:p w:rsidR="00711EEC" w:rsidRDefault="00711EEC" w:rsidP="004C4247"/>
          <w:p w:rsidR="00A608F8" w:rsidRDefault="00717557" w:rsidP="004C4247">
            <w:r>
              <w:rPr>
                <w:noProof/>
                <w:lang w:eastAsia="fr-CA"/>
              </w:rPr>
              <w:pict>
                <v:shape id="_x0000_s1055" type="#_x0000_t67" style="position:absolute;margin-left:101.45pt;margin-top:.2pt;width:21.25pt;height:24.8pt;z-index:251657216" fillcolor="#d6e3bc" stroked="f"/>
              </w:pict>
            </w:r>
          </w:p>
          <w:p w:rsidR="004E3DD2" w:rsidRDefault="004E3DD2" w:rsidP="004C4247"/>
          <w:p w:rsidR="00F50B70" w:rsidRDefault="00F50B70" w:rsidP="004C4247"/>
          <w:p w:rsidR="00711EEC" w:rsidRDefault="00717557" w:rsidP="004C4247">
            <w:r>
              <w:rPr>
                <w:noProof/>
                <w:lang w:eastAsia="fr-CA"/>
              </w:rPr>
              <w:pict>
                <v:roundrect id="_x0000_s1053" style="position:absolute;margin-left:27.55pt;margin-top:24.15pt;width:184.7pt;height:45.1pt;z-index:251658240" arcsize="10923f">
                  <v:textbox>
                    <w:txbxContent>
                      <w:p w:rsidR="000E401D" w:rsidRPr="005A309D" w:rsidRDefault="000E401D" w:rsidP="00711EEC">
                        <w:pPr>
                          <w:spacing w:before="0" w:after="0"/>
                          <w:rPr>
                            <w:sz w:val="18"/>
                            <w:szCs w:val="18"/>
                          </w:rPr>
                        </w:pPr>
                        <w:r w:rsidRPr="005A309D">
                          <w:rPr>
                            <w:sz w:val="18"/>
                            <w:szCs w:val="18"/>
                          </w:rPr>
                          <w:t>[Selon la réponse (A, B, ou C), afficher les informations correspondantes précisées ci-dessous]</w:t>
                        </w:r>
                      </w:p>
                    </w:txbxContent>
                  </v:textbox>
                </v:roundrect>
              </w:pict>
            </w:r>
            <w:r w:rsidR="00711EEC">
              <w:t>3 : « </w:t>
            </w:r>
            <w:r w:rsidR="00C4534A">
              <w:t>C</w:t>
            </w:r>
            <w:r w:rsidR="00711EEC">
              <w:t>omment procède-t-on pour le paiement</w:t>
            </w:r>
            <w:r w:rsidR="00C4534A">
              <w:t>?</w:t>
            </w:r>
            <w:r w:rsidR="00711EEC">
              <w:t> »</w:t>
            </w:r>
          </w:p>
          <w:p w:rsidR="00711EEC" w:rsidRDefault="00711EEC" w:rsidP="004C4247"/>
          <w:p w:rsidR="00711EEC" w:rsidRDefault="00711EEC" w:rsidP="004C4247"/>
          <w:p w:rsidR="00711EEC" w:rsidRDefault="00711EEC" w:rsidP="004C4247"/>
          <w:p w:rsidR="008A6B7D" w:rsidRDefault="008A6B7D" w:rsidP="004C4247"/>
          <w:p w:rsidR="001D5DBB" w:rsidRDefault="001D5DBB" w:rsidP="004C4247"/>
          <w:p w:rsidR="00711EEC" w:rsidRDefault="00711EEC" w:rsidP="004C4247"/>
        </w:tc>
        <w:tc>
          <w:tcPr>
            <w:tcW w:w="3293" w:type="dxa"/>
            <w:vMerge/>
            <w:shd w:val="clear" w:color="auto" w:fill="D9D9D9"/>
          </w:tcPr>
          <w:p w:rsidR="00711EEC" w:rsidRDefault="00711EEC" w:rsidP="004C4247"/>
        </w:tc>
      </w:tr>
      <w:tr w:rsidR="00711EEC" w:rsidTr="004C4247">
        <w:tc>
          <w:tcPr>
            <w:tcW w:w="4941" w:type="dxa"/>
            <w:shd w:val="clear" w:color="auto" w:fill="D9D9D9" w:themeFill="background1" w:themeFillShade="D9"/>
          </w:tcPr>
          <w:p w:rsidR="00711EEC" w:rsidRDefault="00711EEC" w:rsidP="004C4247">
            <w:pPr>
              <w:jc w:val="center"/>
            </w:pPr>
          </w:p>
        </w:tc>
        <w:tc>
          <w:tcPr>
            <w:tcW w:w="4942" w:type="dxa"/>
            <w:shd w:val="clear" w:color="auto" w:fill="D9D9D9" w:themeFill="background1" w:themeFillShade="D9"/>
          </w:tcPr>
          <w:p w:rsidR="00711EEC" w:rsidRDefault="00711EEC" w:rsidP="004C4247">
            <w:pPr>
              <w:jc w:val="center"/>
            </w:pPr>
            <w:r>
              <w:t xml:space="preserve">Votre conversation </w:t>
            </w:r>
          </w:p>
        </w:tc>
        <w:tc>
          <w:tcPr>
            <w:tcW w:w="3293" w:type="dxa"/>
            <w:shd w:val="clear" w:color="auto" w:fill="D9D9D9"/>
          </w:tcPr>
          <w:p w:rsidR="00711EEC" w:rsidRDefault="00711EEC" w:rsidP="004C4247"/>
        </w:tc>
      </w:tr>
      <w:tr w:rsidR="00711EEC" w:rsidTr="004C4247">
        <w:tc>
          <w:tcPr>
            <w:tcW w:w="4941" w:type="dxa"/>
            <w:shd w:val="clear" w:color="auto" w:fill="D9D9D9" w:themeFill="background1" w:themeFillShade="D9"/>
          </w:tcPr>
          <w:p w:rsidR="00711EEC" w:rsidRDefault="00711EEC" w:rsidP="004C4247"/>
        </w:tc>
        <w:tc>
          <w:tcPr>
            <w:tcW w:w="4942" w:type="dxa"/>
            <w:shd w:val="clear" w:color="auto" w:fill="D9D9D9" w:themeFill="background1" w:themeFillShade="D9"/>
          </w:tcPr>
          <w:p w:rsidR="00711EEC" w:rsidRDefault="00711EEC" w:rsidP="00CD552A">
            <w:r>
              <w:t>Q. 1: « </w:t>
            </w:r>
            <w:r w:rsidR="00CD552A">
              <w:t>J</w:t>
            </w:r>
            <w:r>
              <w:t>e crains un peu qu’il pleure toute la journée et qu’il soit malheureux. Comment vous allez faire? »</w:t>
            </w:r>
          </w:p>
        </w:tc>
        <w:tc>
          <w:tcPr>
            <w:tcW w:w="3293" w:type="dxa"/>
            <w:shd w:val="clear" w:color="auto" w:fill="D9D9D9"/>
          </w:tcPr>
          <w:p w:rsidR="00711EEC" w:rsidRDefault="00711EEC" w:rsidP="004C4247"/>
        </w:tc>
      </w:tr>
      <w:tr w:rsidR="00711EEC" w:rsidTr="004C4247">
        <w:tc>
          <w:tcPr>
            <w:tcW w:w="4941" w:type="dxa"/>
            <w:shd w:val="clear" w:color="auto" w:fill="D9D9D9" w:themeFill="background1" w:themeFillShade="D9"/>
          </w:tcPr>
          <w:p w:rsidR="00711EEC" w:rsidRDefault="00711EEC" w:rsidP="004C4247"/>
        </w:tc>
        <w:tc>
          <w:tcPr>
            <w:tcW w:w="4942" w:type="dxa"/>
            <w:shd w:val="clear" w:color="auto" w:fill="D9D9D9" w:themeFill="background1" w:themeFillShade="D9"/>
          </w:tcPr>
          <w:p w:rsidR="00711EEC" w:rsidRDefault="00711EEC" w:rsidP="004C4247">
            <w:r>
              <w:t>A</w:t>
            </w:r>
          </w:p>
          <w:p w:rsidR="007A1DF1" w:rsidRDefault="00A93712" w:rsidP="00754832">
            <w:pPr>
              <w:numPr>
                <w:ilvl w:val="0"/>
                <w:numId w:val="12"/>
              </w:numPr>
            </w:pPr>
            <w:r>
              <w:t>Ne considère pas</w:t>
            </w:r>
            <w:r w:rsidR="007A1DF1">
              <w:t xml:space="preserve"> l'inquiétude du parent.</w:t>
            </w:r>
          </w:p>
          <w:p w:rsidR="00711EEC" w:rsidRDefault="007A1DF1" w:rsidP="00754832">
            <w:pPr>
              <w:numPr>
                <w:ilvl w:val="0"/>
                <w:numId w:val="12"/>
              </w:numPr>
            </w:pPr>
            <w:r>
              <w:t>Répond de façon détournée</w:t>
            </w:r>
            <w:r w:rsidR="009B3E63">
              <w:t>.</w:t>
            </w:r>
          </w:p>
          <w:p w:rsidR="005D20E6" w:rsidRDefault="005D20E6">
            <w:pPr>
              <w:ind w:left="360"/>
            </w:pPr>
          </w:p>
        </w:tc>
        <w:tc>
          <w:tcPr>
            <w:tcW w:w="3293" w:type="dxa"/>
            <w:shd w:val="clear" w:color="auto" w:fill="D9D9D9"/>
          </w:tcPr>
          <w:p w:rsidR="00711EEC" w:rsidRDefault="00711EEC" w:rsidP="004C4247"/>
        </w:tc>
      </w:tr>
      <w:tr w:rsidR="00711EEC" w:rsidTr="004C4247">
        <w:tc>
          <w:tcPr>
            <w:tcW w:w="4941" w:type="dxa"/>
            <w:shd w:val="clear" w:color="auto" w:fill="D9D9D9" w:themeFill="background1" w:themeFillShade="D9"/>
          </w:tcPr>
          <w:p w:rsidR="00711EEC" w:rsidRDefault="00711EEC" w:rsidP="004C4247"/>
        </w:tc>
        <w:tc>
          <w:tcPr>
            <w:tcW w:w="4942" w:type="dxa"/>
            <w:shd w:val="clear" w:color="auto" w:fill="D9D9D9" w:themeFill="background1" w:themeFillShade="D9"/>
          </w:tcPr>
          <w:p w:rsidR="00711EEC" w:rsidRDefault="00711EEC" w:rsidP="004C4247">
            <w:r>
              <w:t>B</w:t>
            </w:r>
          </w:p>
          <w:p w:rsidR="00711EEC" w:rsidRDefault="00711EEC" w:rsidP="00754832">
            <w:pPr>
              <w:numPr>
                <w:ilvl w:val="0"/>
                <w:numId w:val="14"/>
              </w:numPr>
            </w:pPr>
            <w:r>
              <w:t>A</w:t>
            </w:r>
            <w:r w:rsidR="00BF0146">
              <w:t>ccueille l’inquiétude du parent</w:t>
            </w:r>
            <w:r w:rsidR="00F606B3">
              <w:t>.</w:t>
            </w:r>
          </w:p>
          <w:p w:rsidR="00711EEC" w:rsidRDefault="00711EEC" w:rsidP="00754832">
            <w:pPr>
              <w:numPr>
                <w:ilvl w:val="0"/>
                <w:numId w:val="14"/>
              </w:numPr>
            </w:pPr>
            <w:r>
              <w:t xml:space="preserve">Donne un exemple </w:t>
            </w:r>
            <w:r w:rsidR="00CB30E1">
              <w:t>d'intégration graduelle.</w:t>
            </w:r>
          </w:p>
          <w:p w:rsidR="00711EEC" w:rsidRDefault="00B35B79" w:rsidP="00754832">
            <w:pPr>
              <w:numPr>
                <w:ilvl w:val="0"/>
                <w:numId w:val="14"/>
              </w:numPr>
            </w:pPr>
            <w:r>
              <w:t>Se montre prête à collaborer.</w:t>
            </w:r>
          </w:p>
        </w:tc>
        <w:tc>
          <w:tcPr>
            <w:tcW w:w="3293" w:type="dxa"/>
            <w:shd w:val="clear" w:color="auto" w:fill="D9D9D9"/>
          </w:tcPr>
          <w:p w:rsidR="00711EEC" w:rsidRDefault="00711EEC" w:rsidP="004C4247"/>
        </w:tc>
      </w:tr>
      <w:tr w:rsidR="00711EEC" w:rsidTr="004C4247">
        <w:tc>
          <w:tcPr>
            <w:tcW w:w="4941" w:type="dxa"/>
            <w:shd w:val="clear" w:color="auto" w:fill="D9D9D9" w:themeFill="background1" w:themeFillShade="D9"/>
          </w:tcPr>
          <w:p w:rsidR="00711EEC" w:rsidRDefault="00711EEC" w:rsidP="004C4247"/>
        </w:tc>
        <w:tc>
          <w:tcPr>
            <w:tcW w:w="4942" w:type="dxa"/>
            <w:shd w:val="clear" w:color="auto" w:fill="D9D9D9" w:themeFill="background1" w:themeFillShade="D9"/>
          </w:tcPr>
          <w:p w:rsidR="00711EEC" w:rsidRDefault="00711EEC" w:rsidP="004C4247">
            <w:r>
              <w:t>C</w:t>
            </w:r>
          </w:p>
          <w:p w:rsidR="004B656F" w:rsidRDefault="00D52CCF" w:rsidP="00754832">
            <w:pPr>
              <w:numPr>
                <w:ilvl w:val="0"/>
                <w:numId w:val="13"/>
              </w:numPr>
            </w:pPr>
            <w:r>
              <w:t>Se montre</w:t>
            </w:r>
            <w:r w:rsidR="00940A76">
              <w:t xml:space="preserve"> peu</w:t>
            </w:r>
            <w:r w:rsidR="004B656F">
              <w:t xml:space="preserve"> disposée à </w:t>
            </w:r>
            <w:r w:rsidR="00C34401">
              <w:t>écouter</w:t>
            </w:r>
            <w:r w:rsidR="004B656F">
              <w:t xml:space="preserve"> la mère.</w:t>
            </w:r>
          </w:p>
          <w:p w:rsidR="00711EEC" w:rsidRDefault="00E74709" w:rsidP="00E74709">
            <w:pPr>
              <w:numPr>
                <w:ilvl w:val="0"/>
                <w:numId w:val="13"/>
              </w:numPr>
            </w:pPr>
            <w:r>
              <w:t xml:space="preserve">Donne peu d’informations au parent sur sa </w:t>
            </w:r>
            <w:proofErr w:type="spellStart"/>
            <w:r>
              <w:t>fa¸on</w:t>
            </w:r>
            <w:proofErr w:type="spellEnd"/>
            <w:r>
              <w:t xml:space="preserve"> d’intervenir auprès de l’enfant</w:t>
            </w:r>
            <w:r w:rsidR="009A3AF1">
              <w:t>.</w:t>
            </w:r>
          </w:p>
        </w:tc>
        <w:tc>
          <w:tcPr>
            <w:tcW w:w="3293" w:type="dxa"/>
            <w:shd w:val="clear" w:color="auto" w:fill="D9D9D9"/>
          </w:tcPr>
          <w:p w:rsidR="00711EEC" w:rsidRDefault="00711EEC" w:rsidP="004C4247"/>
        </w:tc>
      </w:tr>
      <w:tr w:rsidR="00711EEC" w:rsidTr="004C4247">
        <w:tc>
          <w:tcPr>
            <w:tcW w:w="4941" w:type="dxa"/>
            <w:shd w:val="clear" w:color="auto" w:fill="D9D9D9" w:themeFill="background1" w:themeFillShade="D9"/>
          </w:tcPr>
          <w:p w:rsidR="00711EEC" w:rsidRDefault="00711EEC" w:rsidP="004C4247"/>
        </w:tc>
        <w:tc>
          <w:tcPr>
            <w:tcW w:w="4942" w:type="dxa"/>
            <w:shd w:val="clear" w:color="auto" w:fill="D9D9D9" w:themeFill="background1" w:themeFillShade="D9"/>
          </w:tcPr>
          <w:p w:rsidR="00711EEC" w:rsidRDefault="00711EEC" w:rsidP="00605FCD">
            <w:r>
              <w:t>Q.2 : « </w:t>
            </w:r>
            <w:r w:rsidR="00605FCD">
              <w:t>A</w:t>
            </w:r>
            <w:r>
              <w:t>llez-vous lui apprendre à lire, à écrire</w:t>
            </w:r>
            <w:r w:rsidR="00605FCD">
              <w:t xml:space="preserve"> et </w:t>
            </w:r>
            <w:r>
              <w:t>à compter pour qu’il arrive à l’école bien préparé? »</w:t>
            </w:r>
          </w:p>
        </w:tc>
        <w:tc>
          <w:tcPr>
            <w:tcW w:w="3293" w:type="dxa"/>
            <w:shd w:val="clear" w:color="auto" w:fill="D9D9D9"/>
          </w:tcPr>
          <w:p w:rsidR="00711EEC" w:rsidRDefault="00711EEC" w:rsidP="004C4247"/>
        </w:tc>
      </w:tr>
      <w:tr w:rsidR="00711EEC" w:rsidTr="004C4247">
        <w:tc>
          <w:tcPr>
            <w:tcW w:w="4941" w:type="dxa"/>
            <w:shd w:val="clear" w:color="auto" w:fill="D9D9D9" w:themeFill="background1" w:themeFillShade="D9"/>
          </w:tcPr>
          <w:p w:rsidR="00711EEC" w:rsidRDefault="00711EEC" w:rsidP="004C4247"/>
        </w:tc>
        <w:tc>
          <w:tcPr>
            <w:tcW w:w="4942" w:type="dxa"/>
            <w:shd w:val="clear" w:color="auto" w:fill="D9D9D9" w:themeFill="background1" w:themeFillShade="D9"/>
          </w:tcPr>
          <w:p w:rsidR="00711EEC" w:rsidRDefault="00711EEC" w:rsidP="004C4247">
            <w:r>
              <w:t>A</w:t>
            </w:r>
          </w:p>
          <w:p w:rsidR="001E0542" w:rsidRDefault="001E0542" w:rsidP="00754832">
            <w:pPr>
              <w:numPr>
                <w:ilvl w:val="0"/>
                <w:numId w:val="16"/>
              </w:numPr>
            </w:pPr>
            <w:r>
              <w:t>N'est pas l'écoute des attentes du parent.</w:t>
            </w:r>
          </w:p>
          <w:p w:rsidR="00711EEC" w:rsidRDefault="001E0542" w:rsidP="0080370E">
            <w:pPr>
              <w:numPr>
                <w:ilvl w:val="0"/>
                <w:numId w:val="16"/>
              </w:numPr>
            </w:pPr>
            <w:r>
              <w:t xml:space="preserve">Ne met pas en valeur </w:t>
            </w:r>
            <w:r w:rsidR="0080370E">
              <w:t>son</w:t>
            </w:r>
            <w:r>
              <w:t xml:space="preserve"> programme éducatif.</w:t>
            </w:r>
          </w:p>
        </w:tc>
        <w:tc>
          <w:tcPr>
            <w:tcW w:w="3293" w:type="dxa"/>
            <w:shd w:val="clear" w:color="auto" w:fill="D9D9D9" w:themeFill="background1" w:themeFillShade="D9"/>
          </w:tcPr>
          <w:p w:rsidR="00711EEC" w:rsidRDefault="00711EEC" w:rsidP="004C4247"/>
        </w:tc>
      </w:tr>
      <w:tr w:rsidR="00711EEC" w:rsidTr="004C4247">
        <w:tc>
          <w:tcPr>
            <w:tcW w:w="4941" w:type="dxa"/>
            <w:shd w:val="clear" w:color="auto" w:fill="D9D9D9" w:themeFill="background1" w:themeFillShade="D9"/>
          </w:tcPr>
          <w:p w:rsidR="00711EEC" w:rsidRDefault="00711EEC" w:rsidP="004C4247"/>
        </w:tc>
        <w:tc>
          <w:tcPr>
            <w:tcW w:w="4942" w:type="dxa"/>
            <w:shd w:val="clear" w:color="auto" w:fill="D9D9D9" w:themeFill="background1" w:themeFillShade="D9"/>
          </w:tcPr>
          <w:p w:rsidR="00711EEC" w:rsidRDefault="00711EEC" w:rsidP="004C4247">
            <w:r>
              <w:t>B</w:t>
            </w:r>
          </w:p>
          <w:p w:rsidR="001103C1" w:rsidRDefault="001103C1" w:rsidP="00754832">
            <w:pPr>
              <w:numPr>
                <w:ilvl w:val="0"/>
                <w:numId w:val="17"/>
              </w:numPr>
            </w:pPr>
            <w:r>
              <w:t>N</w:t>
            </w:r>
            <w:r w:rsidR="00711EEC">
              <w:t xml:space="preserve">e tient pas compte </w:t>
            </w:r>
            <w:r>
              <w:t>des attentes</w:t>
            </w:r>
            <w:r w:rsidR="00711EEC">
              <w:t xml:space="preserve"> du parent</w:t>
            </w:r>
            <w:r>
              <w:t>.</w:t>
            </w:r>
          </w:p>
          <w:p w:rsidR="00A42FD8" w:rsidRDefault="00A42FD8" w:rsidP="00754832">
            <w:pPr>
              <w:numPr>
                <w:ilvl w:val="0"/>
                <w:numId w:val="17"/>
              </w:numPr>
            </w:pPr>
            <w:r>
              <w:t>Centrée sur ses propres besoins.</w:t>
            </w:r>
          </w:p>
          <w:p w:rsidR="00711EEC" w:rsidRDefault="001103C1" w:rsidP="0080370E">
            <w:pPr>
              <w:numPr>
                <w:ilvl w:val="0"/>
                <w:numId w:val="17"/>
              </w:numPr>
            </w:pPr>
            <w:r>
              <w:t xml:space="preserve">Ne met pas en valeur </w:t>
            </w:r>
            <w:r w:rsidR="0080370E">
              <w:t xml:space="preserve">son </w:t>
            </w:r>
            <w:r>
              <w:t>programme éducatif.</w:t>
            </w:r>
          </w:p>
        </w:tc>
        <w:tc>
          <w:tcPr>
            <w:tcW w:w="3293" w:type="dxa"/>
            <w:shd w:val="clear" w:color="auto" w:fill="D9D9D9" w:themeFill="background1" w:themeFillShade="D9"/>
          </w:tcPr>
          <w:p w:rsidR="00711EEC" w:rsidRDefault="00711EEC" w:rsidP="004C4247"/>
        </w:tc>
      </w:tr>
      <w:tr w:rsidR="00711EEC" w:rsidTr="004C4247">
        <w:tc>
          <w:tcPr>
            <w:tcW w:w="4941" w:type="dxa"/>
            <w:shd w:val="clear" w:color="auto" w:fill="D9D9D9" w:themeFill="background1" w:themeFillShade="D9"/>
          </w:tcPr>
          <w:p w:rsidR="00711EEC" w:rsidRDefault="00711EEC" w:rsidP="004C4247"/>
        </w:tc>
        <w:tc>
          <w:tcPr>
            <w:tcW w:w="4942" w:type="dxa"/>
            <w:shd w:val="clear" w:color="auto" w:fill="D9D9D9" w:themeFill="background1" w:themeFillShade="D9"/>
          </w:tcPr>
          <w:p w:rsidR="00711EEC" w:rsidRDefault="00711EEC" w:rsidP="004C4247">
            <w:r>
              <w:t>C</w:t>
            </w:r>
          </w:p>
          <w:p w:rsidR="00711EEC" w:rsidRDefault="009E3ABB" w:rsidP="00754832">
            <w:pPr>
              <w:numPr>
                <w:ilvl w:val="0"/>
                <w:numId w:val="15"/>
              </w:numPr>
            </w:pPr>
            <w:r>
              <w:t xml:space="preserve">Est à </w:t>
            </w:r>
            <w:r w:rsidR="00711EEC">
              <w:t xml:space="preserve">l’écoute </w:t>
            </w:r>
            <w:r>
              <w:t>des attentes</w:t>
            </w:r>
            <w:r w:rsidR="00711EEC">
              <w:t xml:space="preserve"> du parent</w:t>
            </w:r>
            <w:r>
              <w:t>.</w:t>
            </w:r>
          </w:p>
          <w:p w:rsidR="00711EEC" w:rsidRDefault="00876E9A" w:rsidP="00754832">
            <w:pPr>
              <w:numPr>
                <w:ilvl w:val="0"/>
                <w:numId w:val="15"/>
              </w:numPr>
            </w:pPr>
            <w:r>
              <w:t>Établit la distinction entre le rôle du service de garde et celui de l'école.</w:t>
            </w:r>
          </w:p>
          <w:p w:rsidR="00711EEC" w:rsidRDefault="00D30065" w:rsidP="00754832">
            <w:pPr>
              <w:numPr>
                <w:ilvl w:val="0"/>
                <w:numId w:val="15"/>
              </w:numPr>
            </w:pPr>
            <w:r>
              <w:t>Reste ouverte à la p</w:t>
            </w:r>
            <w:r w:rsidR="0080370E">
              <w:t>réparation à l'école par le jeu.</w:t>
            </w:r>
          </w:p>
          <w:p w:rsidR="00711EEC" w:rsidRDefault="00FC5EE8" w:rsidP="00754832">
            <w:pPr>
              <w:numPr>
                <w:ilvl w:val="0"/>
                <w:numId w:val="15"/>
              </w:numPr>
            </w:pPr>
            <w:r>
              <w:t>Démontre son intérêt pour les besoins de l'enfant.</w:t>
            </w:r>
          </w:p>
        </w:tc>
        <w:tc>
          <w:tcPr>
            <w:tcW w:w="3293" w:type="dxa"/>
            <w:shd w:val="clear" w:color="auto" w:fill="D9D9D9" w:themeFill="background1" w:themeFillShade="D9"/>
          </w:tcPr>
          <w:p w:rsidR="00711EEC" w:rsidRDefault="00711EEC" w:rsidP="004C4247"/>
        </w:tc>
      </w:tr>
      <w:tr w:rsidR="00711EEC" w:rsidTr="004C4247">
        <w:tc>
          <w:tcPr>
            <w:tcW w:w="4941" w:type="dxa"/>
            <w:shd w:val="clear" w:color="auto" w:fill="D9D9D9" w:themeFill="background1" w:themeFillShade="D9"/>
          </w:tcPr>
          <w:p w:rsidR="00711EEC" w:rsidRDefault="00711EEC" w:rsidP="004C4247"/>
        </w:tc>
        <w:tc>
          <w:tcPr>
            <w:tcW w:w="4942" w:type="dxa"/>
            <w:shd w:val="clear" w:color="auto" w:fill="D9D9D9" w:themeFill="background1" w:themeFillShade="D9"/>
          </w:tcPr>
          <w:p w:rsidR="00711EEC" w:rsidRDefault="00711EEC" w:rsidP="00343C09">
            <w:r>
              <w:t>Q.3 : « </w:t>
            </w:r>
            <w:r w:rsidR="00343C09">
              <w:t>C</w:t>
            </w:r>
            <w:r>
              <w:t>omment procède-t-on pour le paiement</w:t>
            </w:r>
            <w:r w:rsidR="00343C09">
              <w:t>?</w:t>
            </w:r>
            <w:r>
              <w:t> »</w:t>
            </w:r>
          </w:p>
        </w:tc>
        <w:tc>
          <w:tcPr>
            <w:tcW w:w="3293" w:type="dxa"/>
            <w:shd w:val="clear" w:color="auto" w:fill="D9D9D9"/>
          </w:tcPr>
          <w:p w:rsidR="00711EEC" w:rsidRDefault="00711EEC" w:rsidP="004C4247"/>
        </w:tc>
      </w:tr>
      <w:tr w:rsidR="00711EEC" w:rsidTr="004C4247">
        <w:tc>
          <w:tcPr>
            <w:tcW w:w="4941" w:type="dxa"/>
            <w:shd w:val="clear" w:color="auto" w:fill="D9D9D9" w:themeFill="background1" w:themeFillShade="D9"/>
          </w:tcPr>
          <w:p w:rsidR="00711EEC" w:rsidRDefault="00711EEC" w:rsidP="004C4247"/>
        </w:tc>
        <w:tc>
          <w:tcPr>
            <w:tcW w:w="4942" w:type="dxa"/>
            <w:shd w:val="clear" w:color="auto" w:fill="D9D9D9" w:themeFill="background1" w:themeFillShade="D9"/>
          </w:tcPr>
          <w:p w:rsidR="00711EEC" w:rsidRDefault="00711EEC" w:rsidP="004C4247">
            <w:r>
              <w:t>A</w:t>
            </w:r>
          </w:p>
          <w:p w:rsidR="00711EEC" w:rsidRDefault="008304F3" w:rsidP="00754832">
            <w:pPr>
              <w:numPr>
                <w:ilvl w:val="0"/>
                <w:numId w:val="19"/>
              </w:numPr>
            </w:pPr>
            <w:r>
              <w:t>N</w:t>
            </w:r>
            <w:r w:rsidR="00711EEC">
              <w:t>e met pas ses limites</w:t>
            </w:r>
            <w:r>
              <w:t>.</w:t>
            </w:r>
          </w:p>
          <w:p w:rsidR="00711EEC" w:rsidRDefault="008304F3" w:rsidP="00754832">
            <w:pPr>
              <w:numPr>
                <w:ilvl w:val="0"/>
                <w:numId w:val="19"/>
              </w:numPr>
            </w:pPr>
            <w:r>
              <w:t>N'explique pas clairement les modalités de paiement</w:t>
            </w:r>
            <w:r w:rsidR="009B3E63">
              <w:t>.</w:t>
            </w:r>
          </w:p>
        </w:tc>
        <w:tc>
          <w:tcPr>
            <w:tcW w:w="3293" w:type="dxa"/>
            <w:shd w:val="clear" w:color="auto" w:fill="D9D9D9"/>
          </w:tcPr>
          <w:p w:rsidR="00711EEC" w:rsidRDefault="00711EEC" w:rsidP="004C4247"/>
        </w:tc>
      </w:tr>
      <w:tr w:rsidR="00711EEC" w:rsidTr="004C4247">
        <w:tc>
          <w:tcPr>
            <w:tcW w:w="4941" w:type="dxa"/>
            <w:shd w:val="clear" w:color="auto" w:fill="D9D9D9" w:themeFill="background1" w:themeFillShade="D9"/>
          </w:tcPr>
          <w:p w:rsidR="00711EEC" w:rsidRDefault="00711EEC" w:rsidP="004C4247"/>
        </w:tc>
        <w:tc>
          <w:tcPr>
            <w:tcW w:w="4942" w:type="dxa"/>
            <w:shd w:val="clear" w:color="auto" w:fill="D9D9D9" w:themeFill="background1" w:themeFillShade="D9"/>
          </w:tcPr>
          <w:p w:rsidR="00711EEC" w:rsidRDefault="00711EEC" w:rsidP="004C4247">
            <w:r>
              <w:t>B</w:t>
            </w:r>
          </w:p>
          <w:p w:rsidR="00711EEC" w:rsidRDefault="002E78D7" w:rsidP="00754832">
            <w:pPr>
              <w:numPr>
                <w:ilvl w:val="0"/>
                <w:numId w:val="18"/>
              </w:numPr>
            </w:pPr>
            <w:r>
              <w:t>E</w:t>
            </w:r>
            <w:r w:rsidR="00711EEC">
              <w:t xml:space="preserve">st à l’écoute </w:t>
            </w:r>
            <w:r>
              <w:t>de la demande</w:t>
            </w:r>
            <w:r w:rsidR="00711EEC">
              <w:t xml:space="preserve"> de la mère</w:t>
            </w:r>
            <w:r>
              <w:t>.</w:t>
            </w:r>
          </w:p>
          <w:p w:rsidR="00711EEC" w:rsidRDefault="00D351A3" w:rsidP="00754832">
            <w:pPr>
              <w:numPr>
                <w:ilvl w:val="0"/>
                <w:numId w:val="18"/>
              </w:numPr>
            </w:pPr>
            <w:r>
              <w:t>É</w:t>
            </w:r>
            <w:r w:rsidR="00BF0146">
              <w:t>nonce clairement ses limites</w:t>
            </w:r>
            <w:r>
              <w:t>.</w:t>
            </w:r>
          </w:p>
          <w:p w:rsidR="00711EEC" w:rsidRDefault="005E1028" w:rsidP="00754832">
            <w:pPr>
              <w:numPr>
                <w:ilvl w:val="0"/>
                <w:numId w:val="18"/>
              </w:numPr>
            </w:pPr>
            <w:r>
              <w:t>E</w:t>
            </w:r>
            <w:r w:rsidR="00711EEC">
              <w:t xml:space="preserve">xplique </w:t>
            </w:r>
            <w:r w:rsidR="007E32A8">
              <w:t>les modalités</w:t>
            </w:r>
            <w:r w:rsidR="00711EEC">
              <w:t xml:space="preserve"> de paiement</w:t>
            </w:r>
            <w:r w:rsidR="00A42FD8">
              <w:t>.</w:t>
            </w:r>
          </w:p>
          <w:p w:rsidR="003C0CDF" w:rsidRDefault="003C0CDF" w:rsidP="00754832">
            <w:pPr>
              <w:numPr>
                <w:ilvl w:val="0"/>
                <w:numId w:val="18"/>
              </w:numPr>
            </w:pPr>
            <w:r>
              <w:t>Fait preuve d'une certaine souplesse.</w:t>
            </w:r>
          </w:p>
        </w:tc>
        <w:tc>
          <w:tcPr>
            <w:tcW w:w="3293" w:type="dxa"/>
            <w:shd w:val="clear" w:color="auto" w:fill="D9D9D9"/>
          </w:tcPr>
          <w:p w:rsidR="00711EEC" w:rsidRDefault="00711EEC" w:rsidP="004C4247"/>
        </w:tc>
      </w:tr>
      <w:tr w:rsidR="00711EEC" w:rsidTr="004C4247">
        <w:tc>
          <w:tcPr>
            <w:tcW w:w="4941" w:type="dxa"/>
            <w:shd w:val="clear" w:color="auto" w:fill="D9D9D9" w:themeFill="background1" w:themeFillShade="D9"/>
          </w:tcPr>
          <w:p w:rsidR="00711EEC" w:rsidRDefault="00711EEC" w:rsidP="004C4247"/>
        </w:tc>
        <w:tc>
          <w:tcPr>
            <w:tcW w:w="4942" w:type="dxa"/>
            <w:shd w:val="clear" w:color="auto" w:fill="D9D9D9" w:themeFill="background1" w:themeFillShade="D9"/>
          </w:tcPr>
          <w:p w:rsidR="00711EEC" w:rsidRDefault="00711EEC" w:rsidP="004C4247">
            <w:r>
              <w:t>C</w:t>
            </w:r>
          </w:p>
          <w:p w:rsidR="00620C38" w:rsidRDefault="00620C38" w:rsidP="00754832">
            <w:pPr>
              <w:numPr>
                <w:ilvl w:val="0"/>
                <w:numId w:val="20"/>
              </w:numPr>
            </w:pPr>
            <w:r>
              <w:t>N'est pas à l'écoute des besoins du parent.</w:t>
            </w:r>
          </w:p>
          <w:p w:rsidR="00711EEC" w:rsidRDefault="00620C38" w:rsidP="00754832">
            <w:pPr>
              <w:numPr>
                <w:ilvl w:val="0"/>
                <w:numId w:val="20"/>
              </w:numPr>
            </w:pPr>
            <w:r>
              <w:t xml:space="preserve">Répond de façon </w:t>
            </w:r>
            <w:r w:rsidR="00A42FD8">
              <w:t>détachée</w:t>
            </w:r>
            <w:r w:rsidR="00711EEC">
              <w:t>.</w:t>
            </w:r>
          </w:p>
          <w:p w:rsidR="00711EEC" w:rsidRDefault="00A42FD8" w:rsidP="00A42FD8">
            <w:pPr>
              <w:numPr>
                <w:ilvl w:val="0"/>
                <w:numId w:val="20"/>
              </w:numPr>
            </w:pPr>
            <w:proofErr w:type="gramStart"/>
            <w:r>
              <w:t>Donne</w:t>
            </w:r>
            <w:proofErr w:type="gramEnd"/>
            <w:r>
              <w:t xml:space="preserve"> pas les informations nécessaires afin que le parent comprenne</w:t>
            </w:r>
            <w:r w:rsidR="00620C38">
              <w:t>.</w:t>
            </w:r>
          </w:p>
        </w:tc>
        <w:tc>
          <w:tcPr>
            <w:tcW w:w="3293" w:type="dxa"/>
            <w:shd w:val="clear" w:color="auto" w:fill="D9D9D9"/>
          </w:tcPr>
          <w:p w:rsidR="00711EEC" w:rsidRDefault="00711EEC" w:rsidP="004C4247"/>
        </w:tc>
      </w:tr>
      <w:tr w:rsidR="00711EEC" w:rsidTr="004C4247">
        <w:tc>
          <w:tcPr>
            <w:tcW w:w="9883" w:type="dxa"/>
            <w:gridSpan w:val="2"/>
            <w:shd w:val="clear" w:color="auto" w:fill="FFFFFF" w:themeFill="background1"/>
          </w:tcPr>
          <w:p w:rsidR="00711EEC" w:rsidRDefault="00711EEC" w:rsidP="004C4247">
            <w:pPr>
              <w:jc w:val="right"/>
            </w:pPr>
            <w:r>
              <w:t>VOIR LA SUITE</w:t>
            </w:r>
          </w:p>
        </w:tc>
        <w:tc>
          <w:tcPr>
            <w:tcW w:w="3293" w:type="dxa"/>
            <w:shd w:val="clear" w:color="auto" w:fill="D9D9D9"/>
          </w:tcPr>
          <w:p w:rsidR="00711EEC" w:rsidRDefault="00711EEC" w:rsidP="004C4247">
            <w:r>
              <w:t>Au clic sur VOIR LA SUITE, le contenu de VOIR LA SUITE s’affiche.</w:t>
            </w:r>
          </w:p>
        </w:tc>
      </w:tr>
      <w:tr w:rsidR="00711EEC" w:rsidTr="004C4247">
        <w:tc>
          <w:tcPr>
            <w:tcW w:w="9883" w:type="dxa"/>
            <w:gridSpan w:val="2"/>
            <w:shd w:val="clear" w:color="auto" w:fill="D9D9D9"/>
          </w:tcPr>
          <w:p w:rsidR="00711EEC" w:rsidRDefault="00711EEC" w:rsidP="004C4247">
            <w:pPr>
              <w:rPr>
                <w:b/>
              </w:rPr>
            </w:pPr>
            <w:r>
              <w:rPr>
                <w:b/>
              </w:rPr>
              <w:t>[Contenu de VOIR LA SUITE]</w:t>
            </w:r>
          </w:p>
          <w:p w:rsidR="00711EEC" w:rsidRDefault="00B64181" w:rsidP="00807F03">
            <w:r>
              <w:t>Pour terminer cette première visite</w:t>
            </w:r>
            <w:r>
              <w:rPr>
                <w:rStyle w:val="Marquedecommentaire"/>
              </w:rPr>
              <w:annotationRef/>
            </w:r>
            <w:r>
              <w:t xml:space="preserve">, Renée s’est </w:t>
            </w:r>
            <w:proofErr w:type="gramStart"/>
            <w:r>
              <w:t>assurée</w:t>
            </w:r>
            <w:proofErr w:type="gramEnd"/>
            <w:r>
              <w:t xml:space="preserve"> que le service offert à Martine répond à ses attentes ainsi qu'aux besoins de son enfant. Au cours de cet entretien, Renée s'est montrée attentive aux propos du parent, a bien accueilli ses questions et lui a fourni des explications claires. Son expression, verbale comme non verbale, démontrait qu'elle était pleinement à l'écoute. Être à l'écoute de l'autre et savoir s'affirmer avec tact sont des aptitudes essentielles en communication. Elles le sont tout autant pour parvenir à des ententes harmonieuses et durables.</w:t>
            </w:r>
          </w:p>
        </w:tc>
        <w:tc>
          <w:tcPr>
            <w:tcW w:w="3293" w:type="dxa"/>
            <w:shd w:val="clear" w:color="auto" w:fill="D9D9D9"/>
          </w:tcPr>
          <w:p w:rsidR="00711EEC" w:rsidRDefault="00711EEC" w:rsidP="004C4247">
            <w:r>
              <w:t>Cette rétroaction comprend 2 pages de pop up :</w:t>
            </w:r>
          </w:p>
          <w:p w:rsidR="00711EEC" w:rsidRDefault="00711EEC" w:rsidP="00754832">
            <w:pPr>
              <w:numPr>
                <w:ilvl w:val="0"/>
                <w:numId w:val="22"/>
              </w:numPr>
            </w:pPr>
            <w:r>
              <w:t>Le tableau comparatif</w:t>
            </w:r>
          </w:p>
          <w:p w:rsidR="00711EEC" w:rsidRDefault="00711EEC" w:rsidP="00754832">
            <w:pPr>
              <w:numPr>
                <w:ilvl w:val="0"/>
                <w:numId w:val="22"/>
              </w:numPr>
            </w:pPr>
            <w:r>
              <w:t>Le contenu de VOIR LA SUITE.</w:t>
            </w:r>
          </w:p>
          <w:p w:rsidR="00711EEC" w:rsidRPr="00280559" w:rsidRDefault="00711EEC" w:rsidP="004C4247">
            <w:r>
              <w:t xml:space="preserve">La </w:t>
            </w:r>
            <w:r w:rsidRPr="00CC2AD4">
              <w:t>rétroaction s’affiche en pop up par-dessus la page avec un filtre grisé autour.</w:t>
            </w:r>
            <w:r>
              <w:t xml:space="preserve"> La participante referme la rétroaction avec le X en haut à droite. </w:t>
            </w:r>
          </w:p>
        </w:tc>
      </w:tr>
    </w:tbl>
    <w:p w:rsidR="00711EEC" w:rsidRDefault="00711EEC" w:rsidP="00711EEC"/>
    <w:p w:rsidR="00711EEC" w:rsidRDefault="00711EEC" w:rsidP="00711EEC"/>
    <w:p w:rsidR="00711EEC" w:rsidRPr="00BE0858" w:rsidRDefault="00711EEC" w:rsidP="001F188E">
      <w:pPr>
        <w:pStyle w:val="Titre1"/>
      </w:pPr>
      <w:bookmarkStart w:id="44" w:name="_Toc375147753"/>
      <w:r>
        <w:t>Page Stratégies Activité 6</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2481"/>
        <w:gridCol w:w="2338"/>
        <w:gridCol w:w="3402"/>
      </w:tblGrid>
      <w:tr w:rsidR="00711EEC" w:rsidTr="004C4247">
        <w:tc>
          <w:tcPr>
            <w:tcW w:w="9638" w:type="dxa"/>
            <w:gridSpan w:val="3"/>
            <w:shd w:val="clear" w:color="auto" w:fill="31849B"/>
          </w:tcPr>
          <w:p w:rsidR="00711EEC" w:rsidRPr="007474DC" w:rsidRDefault="00711EEC" w:rsidP="004C4247">
            <w:pPr>
              <w:rPr>
                <w:color w:val="FFFFFF"/>
              </w:rPr>
            </w:pPr>
            <w:r>
              <w:rPr>
                <w:color w:val="FFFFFF"/>
              </w:rPr>
              <w:t>Page-écran 15</w:t>
            </w:r>
          </w:p>
        </w:tc>
        <w:tc>
          <w:tcPr>
            <w:tcW w:w="3402" w:type="dxa"/>
            <w:tcBorders>
              <w:bottom w:val="single" w:sz="4" w:space="0" w:color="auto"/>
            </w:tcBorders>
            <w:shd w:val="clear" w:color="auto" w:fill="31849B"/>
          </w:tcPr>
          <w:p w:rsidR="00711EEC" w:rsidRPr="007474DC" w:rsidRDefault="00711EEC" w:rsidP="004C4247">
            <w:pPr>
              <w:rPr>
                <w:color w:val="FFFFFF"/>
              </w:rPr>
            </w:pPr>
            <w:r w:rsidRPr="007474DC">
              <w:rPr>
                <w:color w:val="FFFFFF"/>
              </w:rPr>
              <w:t>Notes d’intégration</w:t>
            </w:r>
          </w:p>
        </w:tc>
      </w:tr>
      <w:tr w:rsidR="00711EEC" w:rsidRPr="00DA29D6" w:rsidTr="004C4247">
        <w:tc>
          <w:tcPr>
            <w:tcW w:w="4819" w:type="dxa"/>
            <w:tcBorders>
              <w:right w:val="nil"/>
            </w:tcBorders>
            <w:shd w:val="clear" w:color="auto" w:fill="auto"/>
          </w:tcPr>
          <w:p w:rsidR="00711EEC" w:rsidRPr="00DA29D6" w:rsidRDefault="00C90E8D" w:rsidP="004C4247">
            <w:r>
              <w:lastRenderedPageBreak/>
              <w:t xml:space="preserve">RSG EN LIGNE – </w:t>
            </w:r>
            <w:r w:rsidR="00711EEC">
              <w:t>Vers une entente</w:t>
            </w:r>
          </w:p>
        </w:tc>
        <w:tc>
          <w:tcPr>
            <w:tcW w:w="4819" w:type="dxa"/>
            <w:gridSpan w:val="2"/>
            <w:tcBorders>
              <w:left w:val="nil"/>
            </w:tcBorders>
            <w:shd w:val="clear" w:color="auto" w:fill="auto"/>
          </w:tcPr>
          <w:p w:rsidR="00711EEC" w:rsidRPr="00DA29D6" w:rsidRDefault="00711EEC" w:rsidP="004C4247">
            <w:pPr>
              <w:jc w:val="right"/>
            </w:pPr>
            <w:r>
              <w:t>MENU QUITTER</w:t>
            </w:r>
          </w:p>
        </w:tc>
        <w:tc>
          <w:tcPr>
            <w:tcW w:w="3402" w:type="dxa"/>
            <w:tcBorders>
              <w:bottom w:val="single" w:sz="4" w:space="0" w:color="auto"/>
            </w:tcBorders>
            <w:shd w:val="clear" w:color="auto" w:fill="auto"/>
          </w:tcPr>
          <w:p w:rsidR="00711EEC" w:rsidRPr="00DA29D6" w:rsidRDefault="00711EEC" w:rsidP="004C4247"/>
        </w:tc>
      </w:tr>
      <w:tr w:rsidR="00711EEC" w:rsidTr="004C4247">
        <w:tc>
          <w:tcPr>
            <w:tcW w:w="9638" w:type="dxa"/>
            <w:gridSpan w:val="3"/>
          </w:tcPr>
          <w:p w:rsidR="00711EEC" w:rsidRPr="00181B92" w:rsidRDefault="00711EEC" w:rsidP="004C4247">
            <w:pPr>
              <w:rPr>
                <w:b/>
              </w:rPr>
            </w:pPr>
            <w:r w:rsidRPr="00181B92">
              <w:rPr>
                <w:b/>
              </w:rPr>
              <w:t>Stratégies</w:t>
            </w:r>
          </w:p>
          <w:p w:rsidR="00711EEC" w:rsidRPr="00B90066" w:rsidRDefault="00711EEC" w:rsidP="004C4247">
            <w:pPr>
              <w:pStyle w:val="Commentaire"/>
            </w:pPr>
            <w:r w:rsidRPr="00B90066">
              <w:t>Voici les stratégies pour être à l’écoute</w:t>
            </w:r>
            <w:r w:rsidR="0008745C" w:rsidRPr="0008745C">
              <w:rPr>
                <w:vertAlign w:val="superscript"/>
              </w:rPr>
              <w:t>1</w:t>
            </w:r>
            <w:r w:rsidRPr="00B90066">
              <w:t> :</w:t>
            </w:r>
          </w:p>
          <w:p w:rsidR="00711EEC" w:rsidRPr="00FD37C8" w:rsidRDefault="00711EEC" w:rsidP="004C4247"/>
          <w:p w:rsidR="00711EEC" w:rsidRPr="001337D3" w:rsidRDefault="00711EEC" w:rsidP="00754832">
            <w:pPr>
              <w:numPr>
                <w:ilvl w:val="0"/>
                <w:numId w:val="10"/>
              </w:numPr>
            </w:pPr>
            <w:r w:rsidRPr="00FD37C8">
              <w:rPr>
                <w:bCs/>
              </w:rPr>
              <w:t xml:space="preserve">L’écoute participante : </w:t>
            </w:r>
            <w:r w:rsidR="00697A1F">
              <w:rPr>
                <w:bCs/>
              </w:rPr>
              <w:t>s</w:t>
            </w:r>
            <w:r w:rsidR="00697A1F" w:rsidRPr="00FD37C8">
              <w:rPr>
                <w:bCs/>
              </w:rPr>
              <w:t>’approcher</w:t>
            </w:r>
            <w:r w:rsidRPr="00FD37C8">
              <w:rPr>
                <w:bCs/>
              </w:rPr>
              <w:t xml:space="preserve">, regarder, hocher de la tête, </w:t>
            </w:r>
            <w:r w:rsidR="00A828A5">
              <w:rPr>
                <w:bCs/>
              </w:rPr>
              <w:t>répéter</w:t>
            </w:r>
            <w:r w:rsidR="00697A1F" w:rsidRPr="00FD37C8">
              <w:rPr>
                <w:bCs/>
              </w:rPr>
              <w:t xml:space="preserve"> </w:t>
            </w:r>
            <w:r w:rsidRPr="00FD37C8">
              <w:rPr>
                <w:bCs/>
              </w:rPr>
              <w:t>ce que la personne dit.</w:t>
            </w:r>
          </w:p>
          <w:p w:rsidR="00711EEC" w:rsidRDefault="00A83871" w:rsidP="00754832">
            <w:pPr>
              <w:numPr>
                <w:ilvl w:val="0"/>
                <w:numId w:val="10"/>
              </w:numPr>
            </w:pPr>
            <w:r>
              <w:rPr>
                <w:bCs/>
              </w:rPr>
              <w:t xml:space="preserve">Reconnaitre </w:t>
            </w:r>
            <w:r w:rsidR="00711EEC">
              <w:rPr>
                <w:bCs/>
              </w:rPr>
              <w:t xml:space="preserve">le parent dans </w:t>
            </w:r>
            <w:r>
              <w:rPr>
                <w:bCs/>
              </w:rPr>
              <w:t xml:space="preserve">son </w:t>
            </w:r>
            <w:r w:rsidR="00711EEC">
              <w:rPr>
                <w:bCs/>
              </w:rPr>
              <w:t>rôle de premier éducateur de l’enfant.</w:t>
            </w:r>
          </w:p>
        </w:tc>
        <w:tc>
          <w:tcPr>
            <w:tcW w:w="3402" w:type="dxa"/>
            <w:shd w:val="clear" w:color="auto" w:fill="D9D9D9"/>
          </w:tcPr>
          <w:p w:rsidR="00711EEC" w:rsidRDefault="00711EEC" w:rsidP="004C4247">
            <w:r>
              <w:t xml:space="preserve"> </w:t>
            </w:r>
            <w:r w:rsidR="0008745C">
              <w:t>[Au clic sur le 1, la référence s’affiche dans un encadré]</w:t>
            </w:r>
          </w:p>
          <w:p w:rsidR="0008745C" w:rsidRPr="0008745C" w:rsidRDefault="0008745C" w:rsidP="0008745C">
            <w:pPr>
              <w:pStyle w:val="Paragraphedeliste"/>
              <w:numPr>
                <w:ilvl w:val="0"/>
                <w:numId w:val="36"/>
              </w:numPr>
              <w:rPr>
                <w:color w:val="000000"/>
              </w:rPr>
            </w:pPr>
            <w:r w:rsidRPr="0008745C">
              <w:t xml:space="preserve">Adapté </w:t>
            </w:r>
            <w:proofErr w:type="gramStart"/>
            <w:r w:rsidRPr="0008745C">
              <w:t>de Habiletés</w:t>
            </w:r>
            <w:proofErr w:type="gramEnd"/>
            <w:r w:rsidRPr="0008745C">
              <w:rPr>
                <w:i/>
              </w:rPr>
              <w:t xml:space="preserve"> de communication professionnelle</w:t>
            </w:r>
            <w:r w:rsidRPr="0008745C">
              <w:t xml:space="preserve">s: 322-733-RL, Aide-mémoire, Montréal, </w:t>
            </w:r>
            <w:proofErr w:type="spellStart"/>
            <w:r w:rsidRPr="0008745C">
              <w:rPr>
                <w:color w:val="000000"/>
              </w:rPr>
              <w:t>Cegep@Distance</w:t>
            </w:r>
            <w:proofErr w:type="spellEnd"/>
            <w:r w:rsidRPr="0008745C">
              <w:rPr>
                <w:color w:val="000000"/>
              </w:rPr>
              <w:t>, 2004, page 19.</w:t>
            </w:r>
          </w:p>
          <w:p w:rsidR="0008745C" w:rsidRDefault="0008745C" w:rsidP="0008745C"/>
        </w:tc>
      </w:tr>
      <w:tr w:rsidR="007C7780" w:rsidTr="007C7780">
        <w:tc>
          <w:tcPr>
            <w:tcW w:w="7300" w:type="dxa"/>
            <w:gridSpan w:val="2"/>
            <w:tcBorders>
              <w:right w:val="nil"/>
            </w:tcBorders>
            <w:shd w:val="clear" w:color="auto" w:fill="D6E3BC"/>
          </w:tcPr>
          <w:p w:rsidR="007C7780" w:rsidRDefault="007C7780" w:rsidP="007C7780">
            <w:r w:rsidRPr="00B27A6F">
              <w:rPr>
                <w:b/>
              </w:rPr>
              <w:t>VOTRE OUTIL PERSONNALISÉ</w:t>
            </w:r>
            <w:r w:rsidRPr="00B27A6F">
              <w:t xml:space="preserve"> </w:t>
            </w:r>
          </w:p>
          <w:p w:rsidR="007C7780" w:rsidRPr="00B27A6F" w:rsidRDefault="007C7780" w:rsidP="007C7780">
            <w:pPr>
              <w:rPr>
                <w:b/>
              </w:rPr>
            </w:pPr>
            <w:r>
              <w:t>Cliquez sur le bouton Outil pour le compléter.</w:t>
            </w:r>
          </w:p>
        </w:tc>
        <w:tc>
          <w:tcPr>
            <w:tcW w:w="2338" w:type="dxa"/>
            <w:tcBorders>
              <w:left w:val="nil"/>
            </w:tcBorders>
            <w:shd w:val="clear" w:color="auto" w:fill="D6E3BC"/>
            <w:vAlign w:val="bottom"/>
          </w:tcPr>
          <w:p w:rsidR="007C7780" w:rsidRPr="00E2390F" w:rsidRDefault="007C7780" w:rsidP="007C7780">
            <w:pPr>
              <w:jc w:val="right"/>
            </w:pPr>
            <w:r w:rsidRPr="00E2390F">
              <w:t>[Bouton Outil]</w:t>
            </w:r>
          </w:p>
        </w:tc>
        <w:tc>
          <w:tcPr>
            <w:tcW w:w="3402" w:type="dxa"/>
            <w:shd w:val="clear" w:color="auto" w:fill="D6E3BC"/>
          </w:tcPr>
          <w:p w:rsidR="007C7780" w:rsidRDefault="007C7780" w:rsidP="007C7780">
            <w:r>
              <w:t xml:space="preserve">Bouton Outil : voir contenu de l’outil à la suite du scénario.  </w:t>
            </w:r>
          </w:p>
        </w:tc>
      </w:tr>
    </w:tbl>
    <w:p w:rsidR="00711EEC" w:rsidRDefault="00711EEC" w:rsidP="001F188E">
      <w:pPr>
        <w:pStyle w:val="Titre1"/>
      </w:pPr>
    </w:p>
    <w:p w:rsidR="00711EEC" w:rsidRDefault="00711EEC" w:rsidP="001F188E">
      <w:pPr>
        <w:pStyle w:val="Titre1"/>
      </w:pPr>
      <w:r>
        <w:br w:type="page"/>
      </w:r>
    </w:p>
    <w:p w:rsidR="00711EEC" w:rsidRPr="0004269C" w:rsidRDefault="00711EEC" w:rsidP="001F188E">
      <w:pPr>
        <w:pStyle w:val="Titre1"/>
      </w:pPr>
      <w:bookmarkStart w:id="45" w:name="_Toc375147754"/>
      <w:r>
        <w:lastRenderedPageBreak/>
        <w:t>Page Votre outil personnalisé</w:t>
      </w:r>
      <w:r w:rsidR="007F3894">
        <w:t xml:space="preserve"> - </w:t>
      </w:r>
      <w:proofErr w:type="gramStart"/>
      <w:r>
        <w:t>Récapitulons</w:t>
      </w:r>
      <w:proofErr w:type="gramEnd"/>
      <w:r>
        <w:t>!</w:t>
      </w:r>
      <w:bookmarkEnd w:id="45"/>
    </w:p>
    <w:p w:rsidR="00711EEC" w:rsidRDefault="00711EEC" w:rsidP="001F188E">
      <w:pPr>
        <w:pStyle w:val="Titre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4819"/>
        <w:gridCol w:w="3402"/>
      </w:tblGrid>
      <w:tr w:rsidR="00711EEC" w:rsidTr="004C4247">
        <w:tc>
          <w:tcPr>
            <w:tcW w:w="9638" w:type="dxa"/>
            <w:gridSpan w:val="2"/>
            <w:shd w:val="clear" w:color="auto" w:fill="31849B"/>
          </w:tcPr>
          <w:p w:rsidR="00711EEC" w:rsidRPr="007474DC" w:rsidRDefault="00711EEC" w:rsidP="004C4247">
            <w:pPr>
              <w:rPr>
                <w:color w:val="FFFFFF"/>
              </w:rPr>
            </w:pPr>
            <w:r>
              <w:rPr>
                <w:color w:val="FFFFFF"/>
              </w:rPr>
              <w:t>Page-écran 16</w:t>
            </w:r>
          </w:p>
        </w:tc>
        <w:tc>
          <w:tcPr>
            <w:tcW w:w="3402" w:type="dxa"/>
            <w:tcBorders>
              <w:bottom w:val="single" w:sz="4" w:space="0" w:color="auto"/>
            </w:tcBorders>
            <w:shd w:val="clear" w:color="auto" w:fill="31849B"/>
          </w:tcPr>
          <w:p w:rsidR="00711EEC" w:rsidRPr="007474DC" w:rsidRDefault="00711EEC" w:rsidP="004C4247">
            <w:pPr>
              <w:rPr>
                <w:color w:val="FFFFFF"/>
              </w:rPr>
            </w:pPr>
            <w:r w:rsidRPr="007474DC">
              <w:rPr>
                <w:color w:val="FFFFFF"/>
              </w:rPr>
              <w:t>Notes d’intégration</w:t>
            </w:r>
          </w:p>
        </w:tc>
      </w:tr>
      <w:tr w:rsidR="00711EEC" w:rsidRPr="00DA29D6" w:rsidTr="004C4247">
        <w:tc>
          <w:tcPr>
            <w:tcW w:w="4819" w:type="dxa"/>
            <w:tcBorders>
              <w:right w:val="nil"/>
            </w:tcBorders>
            <w:shd w:val="clear" w:color="auto" w:fill="auto"/>
          </w:tcPr>
          <w:p w:rsidR="00711EEC" w:rsidRPr="00DA29D6" w:rsidRDefault="00C90E8D" w:rsidP="004C4247">
            <w:r>
              <w:t xml:space="preserve">RSG EN LIGNE – </w:t>
            </w:r>
            <w:r w:rsidR="00711EEC">
              <w:t>Une première visite réussie</w:t>
            </w:r>
          </w:p>
        </w:tc>
        <w:tc>
          <w:tcPr>
            <w:tcW w:w="4819" w:type="dxa"/>
            <w:tcBorders>
              <w:left w:val="nil"/>
            </w:tcBorders>
            <w:shd w:val="clear" w:color="auto" w:fill="auto"/>
          </w:tcPr>
          <w:p w:rsidR="00711EEC" w:rsidRPr="00DA29D6" w:rsidRDefault="00711EEC" w:rsidP="004C4247">
            <w:pPr>
              <w:jc w:val="right"/>
            </w:pPr>
            <w:r>
              <w:t>MENU QUITTER</w:t>
            </w:r>
          </w:p>
        </w:tc>
        <w:tc>
          <w:tcPr>
            <w:tcW w:w="3402" w:type="dxa"/>
            <w:tcBorders>
              <w:bottom w:val="single" w:sz="4" w:space="0" w:color="auto"/>
            </w:tcBorders>
            <w:shd w:val="clear" w:color="auto" w:fill="auto"/>
          </w:tcPr>
          <w:p w:rsidR="00711EEC" w:rsidRPr="00DA29D6" w:rsidRDefault="00711EEC" w:rsidP="004C4247"/>
        </w:tc>
      </w:tr>
      <w:tr w:rsidR="00711EEC" w:rsidTr="004C4247">
        <w:tc>
          <w:tcPr>
            <w:tcW w:w="9638" w:type="dxa"/>
            <w:gridSpan w:val="2"/>
          </w:tcPr>
          <w:p w:rsidR="00711EEC" w:rsidRPr="00447F53" w:rsidRDefault="00711EEC" w:rsidP="004C4247">
            <w:pPr>
              <w:rPr>
                <w:b/>
              </w:rPr>
            </w:pPr>
            <w:r w:rsidRPr="00447F53">
              <w:rPr>
                <w:b/>
              </w:rPr>
              <w:t>Votre outil personnalisé</w:t>
            </w:r>
          </w:p>
          <w:p w:rsidR="00711EEC" w:rsidRPr="00447F53" w:rsidRDefault="00711EEC" w:rsidP="004C4247">
            <w:pPr>
              <w:rPr>
                <w:b/>
              </w:rPr>
            </w:pPr>
            <w:r w:rsidRPr="00447F53">
              <w:rPr>
                <w:b/>
              </w:rPr>
              <w:t>Récapitulons !</w:t>
            </w:r>
          </w:p>
          <w:p w:rsidR="00711EEC" w:rsidRDefault="00711EEC" w:rsidP="004C4247"/>
          <w:p w:rsidR="00711EEC" w:rsidRDefault="00711EEC" w:rsidP="004C4247">
            <w:r w:rsidRPr="00E04705">
              <w:t xml:space="preserve">Avez-vous complété votre outil </w:t>
            </w:r>
            <w:r w:rsidR="00460C31">
              <w:t>pour chacune des activités de la capsule? Sinon, faites-le maintenant.</w:t>
            </w:r>
            <w:r w:rsidRPr="00E04705">
              <w:t xml:space="preserve"> Voici à nouveau toutes les consignes pour le personnaliser.</w:t>
            </w:r>
          </w:p>
          <w:p w:rsidR="00711EEC" w:rsidRPr="00E04705" w:rsidRDefault="00711EEC" w:rsidP="004C4247"/>
          <w:p w:rsidR="00711EEC" w:rsidRPr="00A403FA" w:rsidRDefault="00711EEC" w:rsidP="00754832">
            <w:pPr>
              <w:numPr>
                <w:ilvl w:val="0"/>
                <w:numId w:val="24"/>
              </w:numPr>
              <w:spacing w:after="0"/>
            </w:pPr>
            <w:r w:rsidRPr="00A403FA">
              <w:t xml:space="preserve">Quelles informations </w:t>
            </w:r>
            <w:r w:rsidR="00C92908">
              <w:t>souhaitez</w:t>
            </w:r>
            <w:r w:rsidRPr="00A403FA">
              <w:t xml:space="preserve">-vous transmettre de façon claire et précise? </w:t>
            </w:r>
            <w:r w:rsidR="00E33F38">
              <w:t>Écrivez</w:t>
            </w:r>
            <w:r w:rsidR="00D90BA5">
              <w:t>-l</w:t>
            </w:r>
            <w:r w:rsidR="00E6072F">
              <w:t>es</w:t>
            </w:r>
            <w:r w:rsidR="0041074D">
              <w:t xml:space="preserve"> e</w:t>
            </w:r>
            <w:r w:rsidR="00E33F38">
              <w:t xml:space="preserve">n vos mots, </w:t>
            </w:r>
            <w:r w:rsidR="00A8655C">
              <w:t>de manière à ce que le</w:t>
            </w:r>
            <w:r w:rsidRPr="00A403FA">
              <w:t xml:space="preserve"> parent</w:t>
            </w:r>
            <w:r w:rsidR="00A8655C">
              <w:t xml:space="preserve"> vous comprenne bien</w:t>
            </w:r>
            <w:r w:rsidR="0012638F">
              <w:t>.</w:t>
            </w:r>
          </w:p>
          <w:p w:rsidR="00711EEC" w:rsidRPr="001A0D81" w:rsidRDefault="00711EEC" w:rsidP="00754832">
            <w:pPr>
              <w:numPr>
                <w:ilvl w:val="0"/>
                <w:numId w:val="24"/>
              </w:numPr>
              <w:spacing w:after="0"/>
            </w:pPr>
            <w:r w:rsidRPr="001A0D81">
              <w:t>Comment créez-vous un lien de confiance avec le parent? Donnez trois exemples de stratégies qui vous permettent de le faire.</w:t>
            </w:r>
          </w:p>
          <w:p w:rsidR="00711EEC" w:rsidRPr="001A0D81" w:rsidRDefault="00711EEC" w:rsidP="00754832">
            <w:pPr>
              <w:numPr>
                <w:ilvl w:val="0"/>
                <w:numId w:val="24"/>
              </w:numPr>
              <w:spacing w:after="0"/>
            </w:pPr>
            <w:r w:rsidRPr="001A0D81">
              <w:t>Quels</w:t>
            </w:r>
            <w:r w:rsidR="006848E3">
              <w:t xml:space="preserve"> </w:t>
            </w:r>
            <w:r w:rsidRPr="001A0D81">
              <w:t>principes éducatifs </w:t>
            </w:r>
            <w:r w:rsidR="00487897">
              <w:t>de votre programme</w:t>
            </w:r>
            <w:r w:rsidR="00DC0501">
              <w:t xml:space="preserve"> </w:t>
            </w:r>
            <w:r w:rsidR="00647E3B">
              <w:t>voulez-</w:t>
            </w:r>
            <w:r w:rsidRPr="001A0D81">
              <w:t xml:space="preserve">vous </w:t>
            </w:r>
            <w:r w:rsidR="006E707E">
              <w:t>présenter</w:t>
            </w:r>
            <w:r w:rsidR="0067697A">
              <w:t xml:space="preserve"> au parent</w:t>
            </w:r>
            <w:r w:rsidR="0043292D">
              <w:t xml:space="preserve"> et c</w:t>
            </w:r>
            <w:r w:rsidR="002905AB" w:rsidRPr="001A0D81">
              <w:t xml:space="preserve">omment </w:t>
            </w:r>
            <w:r w:rsidRPr="001A0D81">
              <w:t xml:space="preserve">les </w:t>
            </w:r>
            <w:r w:rsidR="006E707E">
              <w:t>communiquez</w:t>
            </w:r>
            <w:r w:rsidRPr="001A0D81">
              <w:t>-vous?</w:t>
            </w:r>
          </w:p>
          <w:p w:rsidR="00711EEC" w:rsidRDefault="00711EEC" w:rsidP="00754832">
            <w:pPr>
              <w:numPr>
                <w:ilvl w:val="0"/>
                <w:numId w:val="24"/>
              </w:numPr>
              <w:spacing w:after="0"/>
            </w:pPr>
            <w:r w:rsidRPr="001A0D81">
              <w:t>Quelles</w:t>
            </w:r>
            <w:r w:rsidR="00BE5D2C">
              <w:t xml:space="preserve"> </w:t>
            </w:r>
            <w:r w:rsidRPr="001A0D81">
              <w:t xml:space="preserve">sont les </w:t>
            </w:r>
            <w:r w:rsidR="00525499">
              <w:t>caractéristiques de</w:t>
            </w:r>
            <w:r w:rsidRPr="001A0D81">
              <w:t xml:space="preserve"> votre service de garde</w:t>
            </w:r>
            <w:r w:rsidR="00977B39">
              <w:t xml:space="preserve"> en milieu familial</w:t>
            </w:r>
            <w:r w:rsidR="004364DF">
              <w:t xml:space="preserve"> et c</w:t>
            </w:r>
            <w:r w:rsidRPr="001A0D81">
              <w:t xml:space="preserve">omment les </w:t>
            </w:r>
            <w:r w:rsidR="004364DF">
              <w:t>mettez</w:t>
            </w:r>
            <w:r w:rsidRPr="001A0D81">
              <w:t>-vous</w:t>
            </w:r>
            <w:r w:rsidR="004364DF">
              <w:t xml:space="preserve"> </w:t>
            </w:r>
            <w:r w:rsidR="00525499">
              <w:t>en valeur</w:t>
            </w:r>
            <w:r w:rsidRPr="001A0D81">
              <w:t>?</w:t>
            </w:r>
          </w:p>
          <w:p w:rsidR="00B64FEE" w:rsidRPr="001A0D81" w:rsidRDefault="00B64FEE" w:rsidP="00754832">
            <w:pPr>
              <w:numPr>
                <w:ilvl w:val="0"/>
                <w:numId w:val="24"/>
              </w:numPr>
              <w:spacing w:after="0"/>
            </w:pPr>
            <w:r>
              <w:t>Quels moyens utilisez-vous pour établir une relation de partenariat avec le parent?</w:t>
            </w:r>
          </w:p>
          <w:p w:rsidR="00711EEC" w:rsidRDefault="00711EEC" w:rsidP="00A828A5">
            <w:pPr>
              <w:pStyle w:val="Commentaire"/>
              <w:numPr>
                <w:ilvl w:val="0"/>
                <w:numId w:val="24"/>
              </w:numPr>
            </w:pPr>
            <w:r w:rsidRPr="001A0D81">
              <w:t xml:space="preserve">Donnez des exemples de votre </w:t>
            </w:r>
            <w:r w:rsidR="00580AB6">
              <w:t>façon</w:t>
            </w:r>
            <w:r w:rsidR="001E7BF5">
              <w:t xml:space="preserve"> d'être à l'</w:t>
            </w:r>
            <w:r w:rsidRPr="001A0D81">
              <w:t xml:space="preserve">écoute du parent </w:t>
            </w:r>
            <w:r w:rsidR="004E5CD0">
              <w:t>afin de</w:t>
            </w:r>
            <w:r w:rsidRPr="001A0D81">
              <w:t xml:space="preserve"> développer </w:t>
            </w:r>
            <w:r w:rsidR="00511E42">
              <w:t xml:space="preserve">avec lui </w:t>
            </w:r>
            <w:r w:rsidRPr="001A0D81">
              <w:t>une entente durable et harmonieuse</w:t>
            </w:r>
            <w:r w:rsidR="00FF37B4">
              <w:t>.</w:t>
            </w:r>
          </w:p>
        </w:tc>
        <w:tc>
          <w:tcPr>
            <w:tcW w:w="3402" w:type="dxa"/>
            <w:shd w:val="clear" w:color="auto" w:fill="D9D9D9"/>
          </w:tcPr>
          <w:p w:rsidR="00711EEC" w:rsidRDefault="00711EEC" w:rsidP="004C4247">
            <w:r>
              <w:t xml:space="preserve"> </w:t>
            </w:r>
          </w:p>
        </w:tc>
      </w:tr>
      <w:tr w:rsidR="00711EEC" w:rsidTr="004C4247">
        <w:tc>
          <w:tcPr>
            <w:tcW w:w="4819" w:type="dxa"/>
            <w:tcBorders>
              <w:right w:val="nil"/>
            </w:tcBorders>
          </w:tcPr>
          <w:p w:rsidR="00711EEC" w:rsidRDefault="00711EEC" w:rsidP="004C4247">
            <w:r w:rsidRPr="00D36CE0">
              <w:rPr>
                <w:b/>
              </w:rPr>
              <w:t>Votre outil personnalisé</w:t>
            </w:r>
            <w:r>
              <w:t xml:space="preserve"> </w:t>
            </w:r>
          </w:p>
          <w:p w:rsidR="00711EEC" w:rsidRPr="00D36CE0" w:rsidRDefault="00711EEC" w:rsidP="004C4247">
            <w:pPr>
              <w:rPr>
                <w:b/>
              </w:rPr>
            </w:pPr>
            <w:r>
              <w:t>Cliquez sur le bouton Outil pour le finaliser.</w:t>
            </w:r>
          </w:p>
        </w:tc>
        <w:tc>
          <w:tcPr>
            <w:tcW w:w="4819" w:type="dxa"/>
            <w:tcBorders>
              <w:left w:val="nil"/>
            </w:tcBorders>
            <w:vAlign w:val="bottom"/>
          </w:tcPr>
          <w:p w:rsidR="00711EEC" w:rsidRDefault="00711EEC" w:rsidP="004C4247">
            <w:pPr>
              <w:jc w:val="right"/>
            </w:pPr>
            <w:r>
              <w:t>[Bouton Outil]</w:t>
            </w:r>
          </w:p>
        </w:tc>
        <w:tc>
          <w:tcPr>
            <w:tcW w:w="3402" w:type="dxa"/>
            <w:shd w:val="clear" w:color="auto" w:fill="D9D9D9"/>
          </w:tcPr>
          <w:p w:rsidR="00711EEC" w:rsidRPr="007474DC" w:rsidRDefault="00711EEC" w:rsidP="004C4247">
            <w:pPr>
              <w:rPr>
                <w:b/>
              </w:rPr>
            </w:pPr>
          </w:p>
        </w:tc>
      </w:tr>
    </w:tbl>
    <w:p w:rsidR="00711EEC" w:rsidRDefault="00711EEC" w:rsidP="001F188E">
      <w:pPr>
        <w:pStyle w:val="Titre1"/>
      </w:pPr>
    </w:p>
    <w:p w:rsidR="00711EEC" w:rsidRDefault="00711EEC" w:rsidP="001F188E">
      <w:pPr>
        <w:pStyle w:val="Titre1"/>
      </w:pPr>
      <w:r>
        <w:br w:type="page"/>
      </w:r>
    </w:p>
    <w:p w:rsidR="00711EEC" w:rsidRDefault="00711EEC" w:rsidP="00711EEC">
      <w:pPr>
        <w:rPr>
          <w:rFonts w:cs="Arial"/>
          <w:szCs w:val="20"/>
        </w:rPr>
      </w:pPr>
    </w:p>
    <w:p w:rsidR="00711EEC" w:rsidRDefault="00711EEC" w:rsidP="001F188E">
      <w:pPr>
        <w:pStyle w:val="Titre1"/>
      </w:pPr>
      <w:bookmarkStart w:id="46" w:name="_Toc375147755"/>
      <w:r>
        <w:t>Page Synthèse (Avatar)</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3293"/>
        <w:gridCol w:w="3402"/>
      </w:tblGrid>
      <w:tr w:rsidR="00711EEC" w:rsidTr="004C4247">
        <w:tc>
          <w:tcPr>
            <w:tcW w:w="9638" w:type="dxa"/>
            <w:gridSpan w:val="2"/>
            <w:shd w:val="clear" w:color="auto" w:fill="31849B"/>
          </w:tcPr>
          <w:p w:rsidR="00711EEC" w:rsidRPr="007474DC" w:rsidRDefault="00711EEC" w:rsidP="004C4247">
            <w:pPr>
              <w:rPr>
                <w:color w:val="FFFFFF"/>
              </w:rPr>
            </w:pPr>
            <w:r>
              <w:rPr>
                <w:color w:val="FFFFFF"/>
              </w:rPr>
              <w:t>Page-écran 17</w:t>
            </w:r>
          </w:p>
        </w:tc>
        <w:tc>
          <w:tcPr>
            <w:tcW w:w="3402" w:type="dxa"/>
            <w:tcBorders>
              <w:bottom w:val="single" w:sz="4" w:space="0" w:color="auto"/>
            </w:tcBorders>
            <w:shd w:val="clear" w:color="auto" w:fill="31849B"/>
          </w:tcPr>
          <w:p w:rsidR="00711EEC" w:rsidRPr="007474DC" w:rsidRDefault="00711EEC" w:rsidP="004C4247">
            <w:pPr>
              <w:rPr>
                <w:color w:val="FFFFFF"/>
              </w:rPr>
            </w:pPr>
            <w:r w:rsidRPr="007474DC">
              <w:rPr>
                <w:color w:val="FFFFFF"/>
              </w:rPr>
              <w:t>Notes d’intégration</w:t>
            </w:r>
          </w:p>
        </w:tc>
      </w:tr>
      <w:tr w:rsidR="00711EEC" w:rsidRPr="00DA29D6" w:rsidTr="004C4247">
        <w:tc>
          <w:tcPr>
            <w:tcW w:w="6345" w:type="dxa"/>
            <w:tcBorders>
              <w:right w:val="nil"/>
            </w:tcBorders>
            <w:shd w:val="clear" w:color="auto" w:fill="auto"/>
          </w:tcPr>
          <w:p w:rsidR="00711EEC" w:rsidRPr="00DA29D6" w:rsidRDefault="00C90E8D" w:rsidP="004C4247">
            <w:r>
              <w:t xml:space="preserve">RSG EN LIGNE – </w:t>
            </w:r>
            <w:r w:rsidR="00711EEC">
              <w:t>Une première visite réussie</w:t>
            </w:r>
          </w:p>
        </w:tc>
        <w:tc>
          <w:tcPr>
            <w:tcW w:w="3293" w:type="dxa"/>
            <w:tcBorders>
              <w:left w:val="nil"/>
            </w:tcBorders>
            <w:shd w:val="clear" w:color="auto" w:fill="auto"/>
          </w:tcPr>
          <w:p w:rsidR="00711EEC" w:rsidRPr="00DA29D6" w:rsidRDefault="00711EEC" w:rsidP="004C4247">
            <w:pPr>
              <w:jc w:val="right"/>
            </w:pPr>
            <w:r>
              <w:t>MENU QUITTER</w:t>
            </w:r>
          </w:p>
        </w:tc>
        <w:tc>
          <w:tcPr>
            <w:tcW w:w="3402" w:type="dxa"/>
            <w:tcBorders>
              <w:bottom w:val="single" w:sz="4" w:space="0" w:color="auto"/>
            </w:tcBorders>
            <w:shd w:val="clear" w:color="auto" w:fill="auto"/>
          </w:tcPr>
          <w:p w:rsidR="00711EEC" w:rsidRPr="00DA29D6" w:rsidRDefault="00711EEC" w:rsidP="004C4247"/>
        </w:tc>
      </w:tr>
      <w:tr w:rsidR="00711EEC" w:rsidTr="004C4247">
        <w:trPr>
          <w:trHeight w:hRule="exact" w:val="6804"/>
        </w:trPr>
        <w:tc>
          <w:tcPr>
            <w:tcW w:w="6345" w:type="dxa"/>
            <w:vAlign w:val="center"/>
          </w:tcPr>
          <w:p w:rsidR="00711EEC" w:rsidRPr="00591A89" w:rsidRDefault="00717557" w:rsidP="004C4247">
            <w:r w:rsidRPr="00717557">
              <w:rPr>
                <w:b/>
                <w:noProof/>
                <w:lang w:eastAsia="fr-CA"/>
              </w:rPr>
              <w:pict>
                <v:oval id="_x0000_s1044" style="position:absolute;margin-left:209.45pt;margin-top:122.85pt;width:98.4pt;height:93.15pt;z-index:251661312;mso-position-horizontal-relative:text;mso-position-vertical-relative:text">
                  <v:textbox style="mso-next-textbox:#_x0000_s1044">
                    <w:txbxContent>
                      <w:p w:rsidR="000E401D" w:rsidRPr="00FA1E28" w:rsidRDefault="000E401D" w:rsidP="00711EEC">
                        <w:pPr>
                          <w:jc w:val="center"/>
                          <w:rPr>
                            <w:sz w:val="18"/>
                            <w:szCs w:val="18"/>
                          </w:rPr>
                        </w:pPr>
                        <w:r>
                          <w:rPr>
                            <w:sz w:val="18"/>
                            <w:szCs w:val="18"/>
                          </w:rPr>
                          <w:t>Communiquer</w:t>
                        </w:r>
                        <w:r w:rsidRPr="00FA1E28">
                          <w:rPr>
                            <w:sz w:val="18"/>
                            <w:szCs w:val="18"/>
                          </w:rPr>
                          <w:t xml:space="preserve"> ses principes éducatifs</w:t>
                        </w:r>
                        <w:r>
                          <w:rPr>
                            <w:sz w:val="18"/>
                            <w:szCs w:val="18"/>
                          </w:rPr>
                          <w:t>.</w:t>
                        </w:r>
                      </w:p>
                    </w:txbxContent>
                  </v:textbox>
                </v:oval>
              </w:pict>
            </w:r>
            <w:r w:rsidRPr="00717557">
              <w:rPr>
                <w:b/>
                <w:noProof/>
                <w:lang w:eastAsia="fr-CA"/>
              </w:rPr>
              <w:pict>
                <v:oval id="_x0000_s1045" style="position:absolute;margin-left:182.3pt;margin-top:218.2pt;width:110.2pt;height:108.65pt;z-index:251660288;mso-position-horizontal-relative:text;mso-position-vertical-relative:text">
                  <v:textbox style="mso-next-textbox:#_x0000_s1045">
                    <w:txbxContent>
                      <w:p w:rsidR="000E401D" w:rsidRPr="00FA1E28" w:rsidRDefault="000E401D" w:rsidP="00711EEC">
                        <w:pPr>
                          <w:jc w:val="center"/>
                          <w:rPr>
                            <w:sz w:val="18"/>
                            <w:szCs w:val="18"/>
                          </w:rPr>
                        </w:pPr>
                        <w:r w:rsidRPr="00E8194D">
                          <w:rPr>
                            <w:sz w:val="18"/>
                            <w:szCs w:val="18"/>
                          </w:rPr>
                          <w:t xml:space="preserve">Présenter et </w:t>
                        </w:r>
                        <w:r>
                          <w:rPr>
                            <w:sz w:val="18"/>
                            <w:szCs w:val="18"/>
                          </w:rPr>
                          <w:t>mettre en valeur les caractéristiques de son</w:t>
                        </w:r>
                        <w:r w:rsidRPr="00E8194D">
                          <w:rPr>
                            <w:sz w:val="18"/>
                            <w:szCs w:val="18"/>
                          </w:rPr>
                          <w:t xml:space="preserve"> service de garde</w:t>
                        </w:r>
                        <w:r>
                          <w:rPr>
                            <w:sz w:val="18"/>
                            <w:szCs w:val="18"/>
                          </w:rPr>
                          <w:t>.</w:t>
                        </w:r>
                      </w:p>
                      <w:p w:rsidR="000E401D" w:rsidRPr="00FA1E28" w:rsidRDefault="000E401D" w:rsidP="00711EEC">
                        <w:pPr>
                          <w:rPr>
                            <w:sz w:val="18"/>
                            <w:szCs w:val="18"/>
                          </w:rPr>
                        </w:pPr>
                      </w:p>
                    </w:txbxContent>
                  </v:textbox>
                </v:oval>
              </w:pict>
            </w:r>
            <w:r w:rsidRPr="00717557">
              <w:rPr>
                <w:b/>
                <w:noProof/>
                <w:lang w:eastAsia="fr-CA"/>
              </w:rPr>
              <w:pict>
                <v:oval id="_x0000_s1042" style="position:absolute;margin-left:77.4pt;margin-top:22.7pt;width:86.45pt;height:91.95pt;z-index:251659264;mso-position-horizontal-relative:text;mso-position-vertical-relative:text">
                  <v:textbox style="mso-next-textbox:#_x0000_s1042">
                    <w:txbxContent>
                      <w:p w:rsidR="000E401D" w:rsidRPr="00FA1E28" w:rsidRDefault="000E401D" w:rsidP="00711EEC">
                        <w:pPr>
                          <w:jc w:val="center"/>
                          <w:rPr>
                            <w:sz w:val="18"/>
                            <w:szCs w:val="18"/>
                          </w:rPr>
                        </w:pPr>
                        <w:r w:rsidRPr="00FA1E28">
                          <w:rPr>
                            <w:sz w:val="18"/>
                            <w:szCs w:val="18"/>
                          </w:rPr>
                          <w:t>Transmettre des informations claires et précises</w:t>
                        </w:r>
                        <w:r>
                          <w:rPr>
                            <w:sz w:val="18"/>
                            <w:szCs w:val="18"/>
                          </w:rPr>
                          <w:t>.</w:t>
                        </w:r>
                      </w:p>
                    </w:txbxContent>
                  </v:textbox>
                </v:oval>
              </w:pict>
            </w:r>
            <w:r w:rsidRPr="00717557">
              <w:rPr>
                <w:b/>
                <w:noProof/>
                <w:lang w:eastAsia="fr-CA"/>
              </w:rPr>
              <w:pict>
                <v:oval id="_x0000_s1043" style="position:absolute;margin-left:181.3pt;margin-top:50.5pt;width:81.05pt;height:77.35pt;z-index:251662336;mso-position-horizontal-relative:text;mso-position-vertical-relative:text">
                  <v:textbox style="mso-next-textbox:#_x0000_s1043">
                    <w:txbxContent>
                      <w:p w:rsidR="000E401D" w:rsidRPr="00FA1E28" w:rsidRDefault="000E401D" w:rsidP="00711EEC">
                        <w:pPr>
                          <w:jc w:val="center"/>
                          <w:rPr>
                            <w:sz w:val="18"/>
                            <w:szCs w:val="18"/>
                          </w:rPr>
                        </w:pPr>
                        <w:r w:rsidRPr="00FA1E28">
                          <w:rPr>
                            <w:sz w:val="18"/>
                            <w:szCs w:val="18"/>
                          </w:rPr>
                          <w:t>Créer un lien de confiance</w:t>
                        </w:r>
                        <w:r>
                          <w:rPr>
                            <w:sz w:val="18"/>
                            <w:szCs w:val="18"/>
                          </w:rPr>
                          <w:t>.</w:t>
                        </w:r>
                      </w:p>
                    </w:txbxContent>
                  </v:textbox>
                </v:oval>
              </w:pict>
            </w:r>
            <w:r w:rsidRPr="00717557">
              <w:rPr>
                <w:b/>
                <w:noProof/>
                <w:lang w:eastAsia="fr-CA"/>
              </w:rPr>
              <w:pict>
                <v:oval id="_x0000_s1041" style="position:absolute;margin-left:.25pt;margin-top:96.4pt;width:81.05pt;height:71.95pt;z-index:251663360;mso-position-horizontal-relative:text;mso-position-vertical-relative:text">
                  <v:textbox style="mso-next-textbox:#_x0000_s1041">
                    <w:txbxContent>
                      <w:p w:rsidR="000E401D" w:rsidRPr="00FA1E28" w:rsidRDefault="000E401D" w:rsidP="00711EEC">
                        <w:pPr>
                          <w:jc w:val="center"/>
                          <w:rPr>
                            <w:sz w:val="18"/>
                            <w:szCs w:val="18"/>
                          </w:rPr>
                        </w:pPr>
                        <w:r w:rsidRPr="00FA1E28">
                          <w:rPr>
                            <w:sz w:val="18"/>
                            <w:szCs w:val="18"/>
                          </w:rPr>
                          <w:t>Être à l’écoute</w:t>
                        </w:r>
                        <w:r>
                          <w:rPr>
                            <w:sz w:val="18"/>
                            <w:szCs w:val="18"/>
                          </w:rPr>
                          <w:t>.</w:t>
                        </w:r>
                      </w:p>
                    </w:txbxContent>
                  </v:textbox>
                </v:oval>
              </w:pict>
            </w:r>
            <w:r w:rsidRPr="00717557">
              <w:rPr>
                <w:b/>
                <w:noProof/>
                <w:lang w:eastAsia="fr-CA"/>
              </w:rPr>
              <w:pict>
                <v:oval id="_x0000_s1039" style="position:absolute;margin-left:71.45pt;margin-top:123.3pt;width:136.4pt;height:130.95pt;z-index:251664384;mso-position-horizontal-relative:text;mso-position-vertical-relative:text">
                  <v:textbox style="mso-next-textbox:#_x0000_s1039">
                    <w:txbxContent>
                      <w:p w:rsidR="000E401D" w:rsidRPr="00FA1E28" w:rsidRDefault="000E401D" w:rsidP="00711EEC">
                        <w:pPr>
                          <w:jc w:val="center"/>
                          <w:rPr>
                            <w:sz w:val="18"/>
                            <w:szCs w:val="18"/>
                          </w:rPr>
                        </w:pPr>
                        <w:r w:rsidRPr="00FA1E28">
                          <w:rPr>
                            <w:sz w:val="18"/>
                            <w:szCs w:val="18"/>
                          </w:rPr>
                          <w:t xml:space="preserve">Communiquer </w:t>
                        </w:r>
                        <w:r>
                          <w:rPr>
                            <w:sz w:val="18"/>
                            <w:szCs w:val="18"/>
                          </w:rPr>
                          <w:t xml:space="preserve">avec le parent </w:t>
                        </w:r>
                        <w:r w:rsidRPr="00FA1E28">
                          <w:rPr>
                            <w:sz w:val="18"/>
                            <w:szCs w:val="18"/>
                          </w:rPr>
                          <w:t>lors de la première visite</w:t>
                        </w:r>
                        <w:r>
                          <w:rPr>
                            <w:sz w:val="18"/>
                            <w:szCs w:val="18"/>
                          </w:rPr>
                          <w:t xml:space="preserve"> de manière à</w:t>
                        </w:r>
                        <w:r w:rsidRPr="00FA1E28">
                          <w:rPr>
                            <w:sz w:val="18"/>
                            <w:szCs w:val="18"/>
                          </w:rPr>
                          <w:t xml:space="preserve"> bâtir une relation durable</w:t>
                        </w:r>
                        <w:r>
                          <w:rPr>
                            <w:sz w:val="18"/>
                            <w:szCs w:val="18"/>
                          </w:rPr>
                          <w:t xml:space="preserve"> et </w:t>
                        </w:r>
                        <w:r w:rsidRPr="00FA1E28">
                          <w:rPr>
                            <w:sz w:val="18"/>
                            <w:szCs w:val="18"/>
                          </w:rPr>
                          <w:t>harmonieuse</w:t>
                        </w:r>
                        <w:r>
                          <w:rPr>
                            <w:sz w:val="18"/>
                            <w:szCs w:val="18"/>
                          </w:rPr>
                          <w:t>,</w:t>
                        </w:r>
                        <w:r w:rsidRPr="00FA1E28">
                          <w:rPr>
                            <w:sz w:val="18"/>
                            <w:szCs w:val="18"/>
                          </w:rPr>
                          <w:t xml:space="preserve"> basée sur la confiance.</w:t>
                        </w:r>
                      </w:p>
                      <w:p w:rsidR="000E401D" w:rsidRPr="00FA1E28" w:rsidRDefault="000E401D" w:rsidP="00711EEC">
                        <w:pPr>
                          <w:rPr>
                            <w:sz w:val="18"/>
                            <w:szCs w:val="18"/>
                          </w:rPr>
                        </w:pPr>
                      </w:p>
                    </w:txbxContent>
                  </v:textbox>
                </v:oval>
              </w:pict>
            </w:r>
            <w:r w:rsidRPr="00717557">
              <w:rPr>
                <w:b/>
                <w:noProof/>
                <w:lang w:eastAsia="fr-CA"/>
              </w:rPr>
              <w:pict>
                <v:oval id="_x0000_s1040" style="position:absolute;margin-left:-4.15pt;margin-top:199.4pt;width:81.05pt;height:76.15pt;z-index:251665408;mso-position-horizontal-relative:text;mso-position-vertical-relative:text">
                  <v:textbox style="mso-next-textbox:#_x0000_s1040">
                    <w:txbxContent>
                      <w:p w:rsidR="000E401D" w:rsidRPr="00FA1E28" w:rsidRDefault="000E401D" w:rsidP="00711EEC">
                        <w:pPr>
                          <w:jc w:val="center"/>
                          <w:rPr>
                            <w:sz w:val="18"/>
                            <w:szCs w:val="18"/>
                          </w:rPr>
                        </w:pPr>
                        <w:r w:rsidRPr="00FA1E28">
                          <w:rPr>
                            <w:sz w:val="18"/>
                            <w:szCs w:val="18"/>
                          </w:rPr>
                          <w:t>Établir une relation de partenariat</w:t>
                        </w:r>
                        <w:r>
                          <w:rPr>
                            <w:sz w:val="18"/>
                            <w:szCs w:val="18"/>
                          </w:rPr>
                          <w:t>.</w:t>
                        </w:r>
                      </w:p>
                    </w:txbxContent>
                  </v:textbox>
                </v:oval>
              </w:pict>
            </w:r>
            <w:r w:rsidR="00711EEC" w:rsidRPr="001C3420">
              <w:rPr>
                <w:b/>
              </w:rPr>
              <w:t>Synthèse</w:t>
            </w:r>
          </w:p>
        </w:tc>
        <w:tc>
          <w:tcPr>
            <w:tcW w:w="3293" w:type="dxa"/>
          </w:tcPr>
          <w:p w:rsidR="00711EEC" w:rsidRDefault="00711EEC" w:rsidP="004C4247">
            <w:pPr>
              <w:jc w:val="right"/>
            </w:pPr>
            <w:r w:rsidRPr="00591A89">
              <w:t>[Avatar]</w:t>
            </w:r>
          </w:p>
          <w:p w:rsidR="004F370F" w:rsidRDefault="00711EEC" w:rsidP="004C4247">
            <w:pPr>
              <w:spacing w:before="50" w:after="0"/>
              <w:rPr>
                <w:rFonts w:eastAsia="Times New Roman" w:cs="Arial"/>
                <w:szCs w:val="20"/>
                <w:lang w:eastAsia="fr-CA"/>
              </w:rPr>
            </w:pPr>
            <w:r w:rsidRPr="00DF40B6">
              <w:rPr>
                <w:rFonts w:eastAsia="Times New Roman" w:cs="Arial"/>
                <w:szCs w:val="20"/>
                <w:lang w:eastAsia="fr-CA"/>
              </w:rPr>
              <w:t>C'est une première visite réussie!</w:t>
            </w:r>
            <w:r w:rsidR="00B5082C">
              <w:rPr>
                <w:rFonts w:eastAsia="Times New Roman" w:cs="Arial"/>
                <w:szCs w:val="20"/>
                <w:lang w:eastAsia="fr-CA"/>
              </w:rPr>
              <w:t xml:space="preserve"> </w:t>
            </w:r>
            <w:r w:rsidR="004F370F">
              <w:rPr>
                <w:rFonts w:eastAsia="Times New Roman" w:cs="Arial"/>
                <w:szCs w:val="20"/>
                <w:lang w:eastAsia="fr-CA"/>
              </w:rPr>
              <w:t>Martine comprend bien le fonctionnement du service de garde que fréquentera son fils</w:t>
            </w:r>
            <w:r w:rsidR="00736F34">
              <w:rPr>
                <w:rFonts w:eastAsia="Times New Roman" w:cs="Arial"/>
                <w:szCs w:val="20"/>
                <w:lang w:eastAsia="fr-CA"/>
              </w:rPr>
              <w:t>.</w:t>
            </w:r>
            <w:r w:rsidR="004F370F">
              <w:rPr>
                <w:rFonts w:eastAsia="Times New Roman" w:cs="Arial"/>
                <w:szCs w:val="20"/>
                <w:lang w:eastAsia="fr-CA"/>
              </w:rPr>
              <w:t xml:space="preserve"> </w:t>
            </w:r>
            <w:r w:rsidR="00736F34">
              <w:rPr>
                <w:rFonts w:eastAsia="Times New Roman" w:cs="Arial"/>
                <w:szCs w:val="20"/>
                <w:lang w:eastAsia="fr-CA"/>
              </w:rPr>
              <w:t>E</w:t>
            </w:r>
            <w:r w:rsidR="004F370F">
              <w:rPr>
                <w:rFonts w:eastAsia="Times New Roman" w:cs="Arial"/>
                <w:szCs w:val="20"/>
                <w:lang w:eastAsia="fr-CA"/>
              </w:rPr>
              <w:t>lle se sent en confiance.</w:t>
            </w:r>
          </w:p>
          <w:p w:rsidR="004F370F" w:rsidRDefault="004F370F" w:rsidP="004C4247">
            <w:pPr>
              <w:spacing w:before="50" w:after="0"/>
              <w:rPr>
                <w:rFonts w:eastAsia="Times New Roman" w:cs="Arial"/>
                <w:szCs w:val="20"/>
                <w:lang w:eastAsia="fr-CA"/>
              </w:rPr>
            </w:pPr>
          </w:p>
          <w:p w:rsidR="00711EEC" w:rsidRPr="00DF40B6" w:rsidRDefault="00147F73" w:rsidP="004C4247">
            <w:pPr>
              <w:spacing w:before="50" w:after="0"/>
              <w:rPr>
                <w:rFonts w:eastAsia="Times New Roman" w:cs="Arial"/>
                <w:szCs w:val="20"/>
                <w:lang w:eastAsia="fr-CA"/>
              </w:rPr>
            </w:pPr>
            <w:r>
              <w:rPr>
                <w:rFonts w:eastAsia="Times New Roman" w:cs="Arial"/>
                <w:szCs w:val="20"/>
                <w:lang w:eastAsia="fr-CA"/>
              </w:rPr>
              <w:t>Lors de cette première rencontre</w:t>
            </w:r>
            <w:r w:rsidR="00711EEC" w:rsidRPr="00DF40B6">
              <w:rPr>
                <w:rFonts w:eastAsia="Times New Roman" w:cs="Arial"/>
                <w:szCs w:val="20"/>
                <w:lang w:eastAsia="fr-CA"/>
              </w:rPr>
              <w:t xml:space="preserve">, Renée a </w:t>
            </w:r>
            <w:r>
              <w:rPr>
                <w:rFonts w:eastAsia="Times New Roman" w:cs="Arial"/>
                <w:szCs w:val="20"/>
                <w:lang w:eastAsia="fr-CA"/>
              </w:rPr>
              <w:t>su</w:t>
            </w:r>
            <w:r w:rsidRPr="00DF40B6">
              <w:rPr>
                <w:rFonts w:eastAsia="Times New Roman" w:cs="Arial"/>
                <w:szCs w:val="20"/>
                <w:lang w:eastAsia="fr-CA"/>
              </w:rPr>
              <w:t xml:space="preserve"> </w:t>
            </w:r>
            <w:r w:rsidR="00711EEC" w:rsidRPr="00DF40B6">
              <w:rPr>
                <w:rFonts w:eastAsia="Times New Roman" w:cs="Arial"/>
                <w:szCs w:val="20"/>
                <w:lang w:eastAsia="fr-CA"/>
              </w:rPr>
              <w:t xml:space="preserve">établir les bases d'une relation durable et harmonieuse avec </w:t>
            </w:r>
            <w:r>
              <w:rPr>
                <w:rFonts w:eastAsia="Times New Roman" w:cs="Arial"/>
                <w:szCs w:val="20"/>
                <w:lang w:eastAsia="fr-CA"/>
              </w:rPr>
              <w:t xml:space="preserve">Martine. Elle lui a communiqué ses principes </w:t>
            </w:r>
            <w:r w:rsidR="00F57316">
              <w:rPr>
                <w:rFonts w:eastAsia="Times New Roman" w:cs="Arial"/>
                <w:szCs w:val="20"/>
                <w:lang w:eastAsia="fr-CA"/>
              </w:rPr>
              <w:t xml:space="preserve">éducatifs et les particularités </w:t>
            </w:r>
            <w:r>
              <w:rPr>
                <w:rFonts w:eastAsia="Times New Roman" w:cs="Arial"/>
                <w:szCs w:val="20"/>
                <w:lang w:eastAsia="fr-CA"/>
              </w:rPr>
              <w:t>de son service de garde tout en demeurant à son écoute.</w:t>
            </w:r>
          </w:p>
          <w:p w:rsidR="00711EEC" w:rsidRPr="00DF40B6" w:rsidRDefault="00711EEC" w:rsidP="004C4247">
            <w:pPr>
              <w:spacing w:before="0" w:after="0"/>
              <w:rPr>
                <w:rFonts w:eastAsia="Times New Roman" w:cs="Arial"/>
                <w:szCs w:val="20"/>
                <w:lang w:eastAsia="fr-CA"/>
              </w:rPr>
            </w:pPr>
            <w:r w:rsidRPr="00DF40B6">
              <w:rPr>
                <w:rFonts w:eastAsia="Times New Roman" w:cs="Arial"/>
                <w:szCs w:val="20"/>
                <w:lang w:eastAsia="fr-CA"/>
              </w:rPr>
              <w:t> </w:t>
            </w:r>
          </w:p>
          <w:p w:rsidR="00711EEC" w:rsidRDefault="004F370F" w:rsidP="004C4247">
            <w:pPr>
              <w:spacing w:before="0" w:after="0"/>
              <w:rPr>
                <w:rFonts w:eastAsia="Times New Roman" w:cs="Arial"/>
                <w:szCs w:val="20"/>
                <w:lang w:eastAsia="fr-CA"/>
              </w:rPr>
            </w:pPr>
            <w:r>
              <w:rPr>
                <w:rFonts w:eastAsia="Times New Roman" w:cs="Arial"/>
                <w:szCs w:val="20"/>
                <w:lang w:eastAsia="fr-CA"/>
              </w:rPr>
              <w:t>C</w:t>
            </w:r>
            <w:r w:rsidR="00711EEC" w:rsidRPr="00DF40B6">
              <w:rPr>
                <w:rFonts w:eastAsia="Times New Roman" w:cs="Arial"/>
                <w:szCs w:val="20"/>
                <w:lang w:eastAsia="fr-CA"/>
              </w:rPr>
              <w:t>omme Renée, saurez</w:t>
            </w:r>
            <w:r>
              <w:rPr>
                <w:rFonts w:eastAsia="Times New Roman" w:cs="Arial"/>
                <w:szCs w:val="20"/>
                <w:lang w:eastAsia="fr-CA"/>
              </w:rPr>
              <w:t>-vous</w:t>
            </w:r>
            <w:r w:rsidR="00711EEC" w:rsidRPr="00DF40B6">
              <w:rPr>
                <w:rFonts w:eastAsia="Times New Roman" w:cs="Arial"/>
                <w:szCs w:val="20"/>
                <w:lang w:eastAsia="fr-CA"/>
              </w:rPr>
              <w:t xml:space="preserve"> mener à bien </w:t>
            </w:r>
            <w:r>
              <w:rPr>
                <w:rFonts w:eastAsia="Times New Roman" w:cs="Arial"/>
                <w:szCs w:val="20"/>
                <w:lang w:eastAsia="fr-CA"/>
              </w:rPr>
              <w:t>la</w:t>
            </w:r>
            <w:r w:rsidR="00711EEC" w:rsidRPr="00DF40B6">
              <w:rPr>
                <w:rFonts w:eastAsia="Times New Roman" w:cs="Arial"/>
                <w:szCs w:val="20"/>
                <w:lang w:eastAsia="fr-CA"/>
              </w:rPr>
              <w:t xml:space="preserve"> première visite </w:t>
            </w:r>
            <w:r>
              <w:rPr>
                <w:rFonts w:eastAsia="Times New Roman" w:cs="Arial"/>
                <w:szCs w:val="20"/>
                <w:lang w:eastAsia="fr-CA"/>
              </w:rPr>
              <w:t>d'</w:t>
            </w:r>
            <w:r w:rsidR="00711EEC" w:rsidRPr="00DF40B6">
              <w:rPr>
                <w:rFonts w:eastAsia="Times New Roman" w:cs="Arial"/>
                <w:szCs w:val="20"/>
                <w:lang w:eastAsia="fr-CA"/>
              </w:rPr>
              <w:t>un parent</w:t>
            </w:r>
            <w:r w:rsidR="0073252A">
              <w:rPr>
                <w:rFonts w:eastAsia="Times New Roman" w:cs="Arial"/>
                <w:szCs w:val="20"/>
                <w:lang w:eastAsia="fr-CA"/>
              </w:rPr>
              <w:t>?</w:t>
            </w:r>
            <w:r w:rsidR="00711EEC" w:rsidRPr="00DF40B6">
              <w:rPr>
                <w:rFonts w:eastAsia="Times New Roman" w:cs="Arial"/>
                <w:szCs w:val="20"/>
                <w:lang w:eastAsia="fr-CA"/>
              </w:rPr>
              <w:t> </w:t>
            </w:r>
            <w:r w:rsidR="001B66DF">
              <w:rPr>
                <w:rFonts w:eastAsia="Times New Roman" w:cs="Arial"/>
                <w:szCs w:val="20"/>
                <w:lang w:eastAsia="fr-CA"/>
              </w:rPr>
              <w:t xml:space="preserve">Qu’est-ce que votre présente participation apportera à vos premières visites d’un parent? </w:t>
            </w:r>
            <w:r w:rsidR="00711EEC" w:rsidRPr="00DF40B6">
              <w:rPr>
                <w:rFonts w:eastAsia="Times New Roman" w:cs="Arial"/>
                <w:szCs w:val="20"/>
                <w:lang w:eastAsia="fr-CA"/>
              </w:rPr>
              <w:t xml:space="preserve">Utilisez votre outil personnalisé pour </w:t>
            </w:r>
            <w:r>
              <w:rPr>
                <w:rFonts w:eastAsia="Times New Roman" w:cs="Arial"/>
                <w:szCs w:val="20"/>
                <w:lang w:eastAsia="fr-CA"/>
              </w:rPr>
              <w:t xml:space="preserve">mieux intégrer vos stratégies de communication </w:t>
            </w:r>
            <w:r w:rsidR="00711EEC">
              <w:rPr>
                <w:rFonts w:eastAsia="Times New Roman" w:cs="Arial"/>
                <w:szCs w:val="20"/>
                <w:lang w:eastAsia="fr-CA"/>
              </w:rPr>
              <w:t>dans votre pratique professionnelle.</w:t>
            </w:r>
          </w:p>
          <w:p w:rsidR="00711EEC" w:rsidRDefault="00711EEC" w:rsidP="004C4247">
            <w:pPr>
              <w:spacing w:before="0" w:after="0"/>
              <w:rPr>
                <w:rFonts w:eastAsia="Times New Roman" w:cs="Arial"/>
                <w:szCs w:val="20"/>
                <w:lang w:eastAsia="fr-CA"/>
              </w:rPr>
            </w:pPr>
          </w:p>
          <w:p w:rsidR="00711EEC" w:rsidRPr="00DF40B6" w:rsidRDefault="00711EEC" w:rsidP="004C4247">
            <w:pPr>
              <w:spacing w:before="0" w:after="0"/>
              <w:rPr>
                <w:rFonts w:eastAsia="Times New Roman" w:cs="Arial"/>
                <w:szCs w:val="20"/>
                <w:lang w:eastAsia="fr-CA"/>
              </w:rPr>
            </w:pPr>
            <w:r>
              <w:rPr>
                <w:rFonts w:eastAsia="Times New Roman" w:cs="Arial"/>
                <w:szCs w:val="20"/>
                <w:lang w:eastAsia="fr-CA"/>
              </w:rPr>
              <w:t>Bonnes visites !</w:t>
            </w:r>
            <w:r w:rsidRPr="00DF40B6">
              <w:rPr>
                <w:rFonts w:eastAsia="Times New Roman" w:cs="Arial"/>
                <w:szCs w:val="20"/>
                <w:lang w:eastAsia="fr-CA"/>
              </w:rPr>
              <w:t> </w:t>
            </w:r>
          </w:p>
          <w:p w:rsidR="00711EEC" w:rsidRPr="001C3420" w:rsidRDefault="00711EEC" w:rsidP="004C4247">
            <w:pPr>
              <w:jc w:val="right"/>
              <w:rPr>
                <w:b/>
              </w:rPr>
            </w:pPr>
          </w:p>
        </w:tc>
        <w:tc>
          <w:tcPr>
            <w:tcW w:w="3402" w:type="dxa"/>
            <w:shd w:val="clear" w:color="auto" w:fill="D9D9D9"/>
          </w:tcPr>
          <w:p w:rsidR="00711EEC" w:rsidRDefault="00711EEC" w:rsidP="004C4247">
            <w:r>
              <w:t>À l’ouverture de la page, tous les éléments sont affichés et la narration débute.</w:t>
            </w:r>
          </w:p>
          <w:p w:rsidR="00711EEC" w:rsidRDefault="00711EEC" w:rsidP="004C4247"/>
          <w:p w:rsidR="00711EEC" w:rsidRDefault="00711EEC" w:rsidP="004C4247">
            <w:r>
              <w:t xml:space="preserve">Le temps de narration </w:t>
            </w:r>
            <w:r w:rsidRPr="005568A9">
              <w:t>en synchronisation avec l’avatar</w:t>
            </w:r>
            <w:r>
              <w:t> de cette page cumulé avec celui de la page Tâche et outil ne doit pas dépasser deux minutes.</w:t>
            </w:r>
          </w:p>
        </w:tc>
      </w:tr>
      <w:tr w:rsidR="00711EEC" w:rsidTr="004C4247">
        <w:tc>
          <w:tcPr>
            <w:tcW w:w="9638" w:type="dxa"/>
            <w:gridSpan w:val="2"/>
            <w:shd w:val="clear" w:color="auto" w:fill="D9D9D9"/>
          </w:tcPr>
          <w:p w:rsidR="00711EEC" w:rsidRPr="00F6583C" w:rsidRDefault="00711EEC" w:rsidP="004C4247">
            <w:pPr>
              <w:rPr>
                <w:b/>
              </w:rPr>
            </w:pPr>
            <w:r w:rsidRPr="004125AF">
              <w:rPr>
                <w:b/>
              </w:rPr>
              <w:t>Narration de l’avatar</w:t>
            </w:r>
          </w:p>
        </w:tc>
        <w:tc>
          <w:tcPr>
            <w:tcW w:w="3402" w:type="dxa"/>
            <w:shd w:val="clear" w:color="auto" w:fill="D9D9D9"/>
          </w:tcPr>
          <w:p w:rsidR="00711EEC" w:rsidRPr="007474DC" w:rsidRDefault="00711EEC" w:rsidP="004C4247">
            <w:pPr>
              <w:rPr>
                <w:b/>
              </w:rPr>
            </w:pPr>
          </w:p>
        </w:tc>
      </w:tr>
    </w:tbl>
    <w:p w:rsidR="00711EEC" w:rsidRDefault="00711EEC" w:rsidP="001F188E">
      <w:pPr>
        <w:pStyle w:val="Titre1"/>
      </w:pPr>
      <w:r>
        <w:br w:type="page"/>
      </w:r>
      <w:bookmarkStart w:id="47" w:name="_Toc375147756"/>
      <w:r>
        <w:lastRenderedPageBreak/>
        <w:t>Page Fin de la capsule</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4819"/>
        <w:gridCol w:w="3402"/>
      </w:tblGrid>
      <w:tr w:rsidR="00711EEC" w:rsidTr="004C4247">
        <w:tc>
          <w:tcPr>
            <w:tcW w:w="9638" w:type="dxa"/>
            <w:gridSpan w:val="2"/>
            <w:shd w:val="clear" w:color="auto" w:fill="31849B"/>
          </w:tcPr>
          <w:p w:rsidR="00711EEC" w:rsidRPr="007474DC" w:rsidRDefault="00711EEC" w:rsidP="004C4247">
            <w:pPr>
              <w:rPr>
                <w:color w:val="FFFFFF"/>
              </w:rPr>
            </w:pPr>
            <w:r>
              <w:rPr>
                <w:color w:val="FFFFFF"/>
              </w:rPr>
              <w:t>Page-écran 18</w:t>
            </w:r>
          </w:p>
        </w:tc>
        <w:tc>
          <w:tcPr>
            <w:tcW w:w="3402" w:type="dxa"/>
            <w:tcBorders>
              <w:bottom w:val="single" w:sz="4" w:space="0" w:color="auto"/>
            </w:tcBorders>
            <w:shd w:val="clear" w:color="auto" w:fill="31849B"/>
          </w:tcPr>
          <w:p w:rsidR="00711EEC" w:rsidRPr="007474DC" w:rsidRDefault="00711EEC" w:rsidP="004C4247">
            <w:pPr>
              <w:rPr>
                <w:color w:val="FFFFFF"/>
              </w:rPr>
            </w:pPr>
            <w:r w:rsidRPr="007474DC">
              <w:rPr>
                <w:color w:val="FFFFFF"/>
              </w:rPr>
              <w:t>Notes d’intégration</w:t>
            </w:r>
          </w:p>
        </w:tc>
      </w:tr>
      <w:tr w:rsidR="00711EEC" w:rsidRPr="00DA29D6" w:rsidTr="004C4247">
        <w:tc>
          <w:tcPr>
            <w:tcW w:w="4819" w:type="dxa"/>
            <w:tcBorders>
              <w:right w:val="nil"/>
            </w:tcBorders>
            <w:shd w:val="clear" w:color="auto" w:fill="auto"/>
          </w:tcPr>
          <w:p w:rsidR="00711EEC" w:rsidRPr="00DA29D6" w:rsidRDefault="00711EEC" w:rsidP="004C4247"/>
        </w:tc>
        <w:tc>
          <w:tcPr>
            <w:tcW w:w="4819" w:type="dxa"/>
            <w:tcBorders>
              <w:left w:val="nil"/>
            </w:tcBorders>
            <w:shd w:val="clear" w:color="auto" w:fill="auto"/>
          </w:tcPr>
          <w:p w:rsidR="00711EEC" w:rsidRPr="00DA29D6" w:rsidRDefault="00711EEC" w:rsidP="004C4247">
            <w:pPr>
              <w:jc w:val="right"/>
            </w:pPr>
            <w:r>
              <w:t>MENU QUITTER</w:t>
            </w:r>
          </w:p>
        </w:tc>
        <w:tc>
          <w:tcPr>
            <w:tcW w:w="3402" w:type="dxa"/>
            <w:tcBorders>
              <w:bottom w:val="single" w:sz="4" w:space="0" w:color="auto"/>
            </w:tcBorders>
            <w:shd w:val="clear" w:color="auto" w:fill="auto"/>
          </w:tcPr>
          <w:p w:rsidR="00711EEC" w:rsidRPr="00DA29D6" w:rsidRDefault="00711EEC" w:rsidP="004C4247"/>
        </w:tc>
      </w:tr>
      <w:tr w:rsidR="00711EEC" w:rsidTr="004C4247">
        <w:tc>
          <w:tcPr>
            <w:tcW w:w="9638" w:type="dxa"/>
            <w:gridSpan w:val="2"/>
          </w:tcPr>
          <w:p w:rsidR="00711EEC" w:rsidRDefault="00711EEC" w:rsidP="004C4247"/>
          <w:p w:rsidR="00711EEC" w:rsidRDefault="00711EEC" w:rsidP="004C4247"/>
          <w:p w:rsidR="00711EEC" w:rsidRDefault="00711EEC" w:rsidP="004C4247"/>
          <w:p w:rsidR="00711EEC" w:rsidRDefault="00711EEC" w:rsidP="004C4247"/>
          <w:p w:rsidR="00711EEC" w:rsidRDefault="00717557" w:rsidP="004C4247">
            <w:r w:rsidRPr="00717557">
              <w:rPr>
                <w:b/>
                <w:noProof/>
                <w:lang w:eastAsia="fr-CA"/>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7" type="#_x0000_t63" style="position:absolute;margin-left:110pt;margin-top:5.6pt;width:195.05pt;height:79.5pt;z-index:251666432" adj="3992,22266" fillcolor="#205867" stroked="f">
                  <v:textbox style="mso-next-textbox:#_x0000_s1037">
                    <w:txbxContent>
                      <w:p w:rsidR="000E401D" w:rsidRPr="002168CD" w:rsidRDefault="000E401D" w:rsidP="00711EEC">
                        <w:pPr>
                          <w:spacing w:before="240"/>
                          <w:rPr>
                            <w:b/>
                            <w:color w:val="FFFFFF"/>
                            <w:sz w:val="24"/>
                            <w:szCs w:val="24"/>
                          </w:rPr>
                        </w:pPr>
                        <w:r w:rsidRPr="002168CD">
                          <w:rPr>
                            <w:b/>
                            <w:color w:val="FFFFFF"/>
                            <w:sz w:val="24"/>
                            <w:szCs w:val="24"/>
                          </w:rPr>
                          <w:t>RSG en ligne</w:t>
                        </w:r>
                      </w:p>
                      <w:p w:rsidR="000E401D" w:rsidRPr="002168CD" w:rsidRDefault="000E401D" w:rsidP="00711EEC">
                        <w:pPr>
                          <w:rPr>
                            <w:color w:val="FFFFFF"/>
                          </w:rPr>
                        </w:pPr>
                        <w:r w:rsidRPr="002168CD">
                          <w:rPr>
                            <w:color w:val="FFFFFF"/>
                          </w:rPr>
                          <w:t>Une première visite réussie</w:t>
                        </w:r>
                      </w:p>
                    </w:txbxContent>
                  </v:textbox>
                  <w10:wrap type="square"/>
                </v:shape>
              </w:pict>
            </w:r>
          </w:p>
          <w:p w:rsidR="00711EEC" w:rsidRDefault="00711EEC" w:rsidP="004C4247"/>
          <w:p w:rsidR="00711EEC" w:rsidRDefault="00711EEC" w:rsidP="004C4247"/>
          <w:p w:rsidR="00711EEC" w:rsidRDefault="00711EEC" w:rsidP="004C4247"/>
          <w:p w:rsidR="00711EEC" w:rsidRDefault="00711EEC" w:rsidP="004C4247"/>
          <w:p w:rsidR="00711EEC" w:rsidRDefault="00711EEC" w:rsidP="004C4247"/>
          <w:p w:rsidR="00711EEC" w:rsidRDefault="00711EEC" w:rsidP="004C4247"/>
          <w:p w:rsidR="00711EEC" w:rsidRDefault="00711EEC" w:rsidP="004C4247"/>
          <w:p w:rsidR="00711EEC" w:rsidRDefault="00717557" w:rsidP="004C4247">
            <w:r>
              <w:rPr>
                <w:noProof/>
                <w:lang w:eastAsia="fr-CA"/>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8" type="#_x0000_t106" style="position:absolute;margin-left:244.3pt;margin-top:-65.75pt;width:134.3pt;height:102.85pt;z-index:251667456" adj="2429,14081" fillcolor="#daeef3" stroked="f">
                  <v:textbox style="mso-next-textbox:#_x0000_s1038">
                    <w:txbxContent>
                      <w:p w:rsidR="000E401D" w:rsidRDefault="000E401D" w:rsidP="00711EEC">
                        <w:pPr>
                          <w:jc w:val="center"/>
                        </w:pPr>
                      </w:p>
                      <w:p w:rsidR="000E401D" w:rsidRPr="002168CD" w:rsidRDefault="000E401D" w:rsidP="00711EEC">
                        <w:pPr>
                          <w:jc w:val="center"/>
                          <w:rPr>
                            <w:color w:val="215868"/>
                          </w:rPr>
                        </w:pPr>
                        <w:r w:rsidRPr="002168CD">
                          <w:rPr>
                            <w:color w:val="215868"/>
                          </w:rPr>
                          <w:t>Merci d’avoir suivi la capsule</w:t>
                        </w:r>
                      </w:p>
                    </w:txbxContent>
                  </v:textbox>
                  <w10:wrap type="topAndBottom"/>
                </v:shape>
              </w:pict>
            </w:r>
          </w:p>
          <w:p w:rsidR="00711EEC" w:rsidRDefault="00711EEC" w:rsidP="004C4247"/>
          <w:p w:rsidR="00711EEC" w:rsidRDefault="00711EEC" w:rsidP="004C4247"/>
          <w:p w:rsidR="00711EEC" w:rsidRDefault="00711EEC" w:rsidP="004C4247"/>
          <w:p w:rsidR="00711EEC" w:rsidRDefault="00711EEC" w:rsidP="004C4247"/>
        </w:tc>
        <w:tc>
          <w:tcPr>
            <w:tcW w:w="3402" w:type="dxa"/>
            <w:shd w:val="clear" w:color="auto" w:fill="D9D9D9"/>
          </w:tcPr>
          <w:p w:rsidR="00711EEC" w:rsidRDefault="00711EEC" w:rsidP="004C4247"/>
        </w:tc>
      </w:tr>
      <w:tr w:rsidR="00711EEC" w:rsidTr="004C4247">
        <w:tc>
          <w:tcPr>
            <w:tcW w:w="9638" w:type="dxa"/>
            <w:gridSpan w:val="2"/>
          </w:tcPr>
          <w:p w:rsidR="00711EEC" w:rsidRDefault="00711EEC" w:rsidP="004C4247">
            <w:pPr>
              <w:jc w:val="center"/>
            </w:pPr>
            <w:r>
              <w:t>[Logos du ministère de la Famille et du Cégep à distance]</w:t>
            </w:r>
          </w:p>
          <w:p w:rsidR="00711EEC" w:rsidRDefault="00711EEC" w:rsidP="004C4247">
            <w:pPr>
              <w:jc w:val="center"/>
            </w:pPr>
            <w:r>
              <w:rPr>
                <w:rFonts w:cs="Arial"/>
              </w:rPr>
              <w:t xml:space="preserve">Cégep à </w:t>
            </w:r>
            <w:r w:rsidRPr="007474DC">
              <w:rPr>
                <w:rFonts w:cs="Arial"/>
              </w:rPr>
              <w:t>distance ©</w:t>
            </w:r>
            <w:r>
              <w:t xml:space="preserve"> 2013 Tous droits réservés</w:t>
            </w:r>
          </w:p>
        </w:tc>
        <w:tc>
          <w:tcPr>
            <w:tcW w:w="3402" w:type="dxa"/>
            <w:shd w:val="clear" w:color="auto" w:fill="D9D9D9"/>
          </w:tcPr>
          <w:p w:rsidR="00711EEC" w:rsidRDefault="00711EEC" w:rsidP="004C4247"/>
        </w:tc>
      </w:tr>
    </w:tbl>
    <w:p w:rsidR="00711EEC" w:rsidRDefault="00711EEC" w:rsidP="00711EEC">
      <w:pPr>
        <w:rPr>
          <w:rFonts w:cs="Arial"/>
          <w:szCs w:val="20"/>
        </w:rPr>
      </w:pPr>
    </w:p>
    <w:p w:rsidR="00711EEC" w:rsidRDefault="00711EEC" w:rsidP="00711EEC">
      <w:pPr>
        <w:rPr>
          <w:rFonts w:cs="Arial"/>
          <w:szCs w:val="20"/>
        </w:rPr>
      </w:pPr>
      <w:r>
        <w:rPr>
          <w:rFonts w:cs="Arial"/>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4819"/>
        <w:gridCol w:w="3402"/>
      </w:tblGrid>
      <w:tr w:rsidR="00711EEC" w:rsidTr="004C4247">
        <w:tc>
          <w:tcPr>
            <w:tcW w:w="9638" w:type="dxa"/>
            <w:gridSpan w:val="2"/>
            <w:shd w:val="clear" w:color="auto" w:fill="31849B"/>
          </w:tcPr>
          <w:p w:rsidR="00711EEC" w:rsidRPr="007474DC" w:rsidRDefault="00711EEC" w:rsidP="004C4247">
            <w:pPr>
              <w:rPr>
                <w:color w:val="FFFFFF"/>
              </w:rPr>
            </w:pPr>
            <w:r>
              <w:rPr>
                <w:color w:val="FFFFFF"/>
              </w:rPr>
              <w:lastRenderedPageBreak/>
              <w:t>Page-écran 19</w:t>
            </w:r>
          </w:p>
        </w:tc>
        <w:tc>
          <w:tcPr>
            <w:tcW w:w="3402" w:type="dxa"/>
            <w:tcBorders>
              <w:bottom w:val="single" w:sz="4" w:space="0" w:color="auto"/>
            </w:tcBorders>
            <w:shd w:val="clear" w:color="auto" w:fill="31849B"/>
          </w:tcPr>
          <w:p w:rsidR="00711EEC" w:rsidRPr="007474DC" w:rsidRDefault="00711EEC" w:rsidP="004C4247">
            <w:pPr>
              <w:rPr>
                <w:color w:val="FFFFFF"/>
              </w:rPr>
            </w:pPr>
            <w:r w:rsidRPr="007474DC">
              <w:rPr>
                <w:color w:val="FFFFFF"/>
              </w:rPr>
              <w:t>Notes d’intégration</w:t>
            </w:r>
          </w:p>
        </w:tc>
      </w:tr>
      <w:tr w:rsidR="00711EEC" w:rsidRPr="00DA29D6" w:rsidTr="004C4247">
        <w:tc>
          <w:tcPr>
            <w:tcW w:w="4819" w:type="dxa"/>
            <w:tcBorders>
              <w:right w:val="nil"/>
            </w:tcBorders>
            <w:shd w:val="clear" w:color="auto" w:fill="auto"/>
          </w:tcPr>
          <w:p w:rsidR="00711EEC" w:rsidRPr="00DA29D6" w:rsidRDefault="00711EEC" w:rsidP="004C4247">
            <w:r w:rsidRPr="00D35CAA">
              <w:t>RS</w:t>
            </w:r>
            <w:r w:rsidR="00C90E8D">
              <w:t xml:space="preserve">G EN LIGNE – </w:t>
            </w:r>
            <w:r>
              <w:t>Une première visite réussie</w:t>
            </w:r>
          </w:p>
        </w:tc>
        <w:tc>
          <w:tcPr>
            <w:tcW w:w="4819" w:type="dxa"/>
            <w:tcBorders>
              <w:left w:val="nil"/>
            </w:tcBorders>
            <w:shd w:val="clear" w:color="auto" w:fill="auto"/>
          </w:tcPr>
          <w:p w:rsidR="00711EEC" w:rsidRPr="00DA29D6" w:rsidRDefault="00711EEC" w:rsidP="004C4247">
            <w:pPr>
              <w:jc w:val="right"/>
            </w:pPr>
            <w:r>
              <w:t>MENU QUITTER</w:t>
            </w:r>
          </w:p>
        </w:tc>
        <w:tc>
          <w:tcPr>
            <w:tcW w:w="3402" w:type="dxa"/>
            <w:tcBorders>
              <w:bottom w:val="single" w:sz="4" w:space="0" w:color="auto"/>
            </w:tcBorders>
            <w:shd w:val="clear" w:color="auto" w:fill="auto"/>
          </w:tcPr>
          <w:p w:rsidR="00711EEC" w:rsidRPr="00DA29D6" w:rsidRDefault="00711EEC" w:rsidP="004C4247"/>
        </w:tc>
      </w:tr>
      <w:tr w:rsidR="00711EEC" w:rsidTr="004C4247">
        <w:tc>
          <w:tcPr>
            <w:tcW w:w="9638" w:type="dxa"/>
            <w:gridSpan w:val="2"/>
            <w:vAlign w:val="center"/>
          </w:tcPr>
          <w:p w:rsidR="00711EEC" w:rsidRPr="00372660" w:rsidRDefault="00711EEC" w:rsidP="004C4247">
            <w:pPr>
              <w:rPr>
                <w:rFonts w:cs="Arial"/>
                <w:b/>
                <w:szCs w:val="20"/>
              </w:rPr>
            </w:pPr>
            <w:r w:rsidRPr="00372660">
              <w:rPr>
                <w:rFonts w:cs="Arial"/>
                <w:b/>
                <w:szCs w:val="20"/>
              </w:rPr>
              <w:t>Crédits</w:t>
            </w:r>
          </w:p>
          <w:p w:rsidR="00711EEC" w:rsidRPr="00372660" w:rsidRDefault="00711EEC" w:rsidP="004C4247">
            <w:pPr>
              <w:rPr>
                <w:rFonts w:cs="Arial"/>
                <w:b/>
                <w:szCs w:val="20"/>
              </w:rPr>
            </w:pPr>
            <w:r w:rsidRPr="00372660">
              <w:rPr>
                <w:rFonts w:cs="Arial"/>
                <w:b/>
                <w:szCs w:val="20"/>
              </w:rPr>
              <w:t>Remerciements aux membres du comité de gestion de la formation continue et du perfectionnement des RSG pour la production de cette capsule.</w:t>
            </w:r>
          </w:p>
          <w:p w:rsidR="00711EEC" w:rsidRPr="00372660" w:rsidRDefault="00711EEC" w:rsidP="004C4247">
            <w:pPr>
              <w:rPr>
                <w:rFonts w:cs="Arial"/>
                <w:b/>
                <w:szCs w:val="20"/>
              </w:rPr>
            </w:pPr>
          </w:p>
          <w:p w:rsidR="00711EEC" w:rsidRPr="00372660" w:rsidRDefault="00711EEC" w:rsidP="004C4247">
            <w:pPr>
              <w:rPr>
                <w:rFonts w:cs="Arial"/>
                <w:b/>
                <w:szCs w:val="20"/>
              </w:rPr>
            </w:pPr>
            <w:r w:rsidRPr="00372660">
              <w:rPr>
                <w:rFonts w:cs="Arial"/>
                <w:b/>
                <w:szCs w:val="20"/>
              </w:rPr>
              <w:t xml:space="preserve">Membres représentants du </w:t>
            </w:r>
            <w:commentRangeStart w:id="48"/>
            <w:r w:rsidRPr="00372660">
              <w:rPr>
                <w:rFonts w:cs="Arial"/>
                <w:b/>
                <w:szCs w:val="20"/>
              </w:rPr>
              <w:t>gouvernement</w:t>
            </w:r>
            <w:commentRangeEnd w:id="48"/>
            <w:r w:rsidR="00EC0489">
              <w:rPr>
                <w:rStyle w:val="Marquedecommentaire"/>
              </w:rPr>
              <w:commentReference w:id="48"/>
            </w:r>
          </w:p>
          <w:p w:rsidR="00711EEC" w:rsidRPr="00372660" w:rsidRDefault="00711EEC" w:rsidP="004C4247">
            <w:pPr>
              <w:spacing w:before="0" w:after="0"/>
              <w:rPr>
                <w:rFonts w:cs="Arial"/>
                <w:szCs w:val="20"/>
                <w:lang w:val="fr-FR"/>
              </w:rPr>
            </w:pPr>
            <w:r w:rsidRPr="00372660">
              <w:rPr>
                <w:rFonts w:cs="Arial"/>
                <w:szCs w:val="20"/>
                <w:lang w:val="fr-FR"/>
              </w:rPr>
              <w:t xml:space="preserve">Danielle </w:t>
            </w:r>
            <w:proofErr w:type="spellStart"/>
            <w:r w:rsidRPr="00372660">
              <w:rPr>
                <w:rFonts w:cs="Arial"/>
                <w:szCs w:val="20"/>
                <w:lang w:val="fr-FR"/>
              </w:rPr>
              <w:t>Despots</w:t>
            </w:r>
            <w:proofErr w:type="spellEnd"/>
          </w:p>
          <w:p w:rsidR="00711EEC" w:rsidRPr="00372660" w:rsidRDefault="00711EEC" w:rsidP="004C4247">
            <w:pPr>
              <w:spacing w:before="0" w:after="0"/>
              <w:rPr>
                <w:rFonts w:cs="Arial"/>
                <w:szCs w:val="20"/>
                <w:lang w:val="fr-FR"/>
              </w:rPr>
            </w:pPr>
            <w:r w:rsidRPr="00372660">
              <w:rPr>
                <w:rFonts w:cs="Arial"/>
                <w:szCs w:val="20"/>
                <w:lang w:val="fr-FR"/>
              </w:rPr>
              <w:t>directrice des politiques de main-d’œuvre et des relations du travail (DPMORT)</w:t>
            </w:r>
          </w:p>
          <w:p w:rsidR="00711EEC" w:rsidRPr="00372660" w:rsidRDefault="00C90E8D" w:rsidP="004C4247">
            <w:pPr>
              <w:spacing w:before="0" w:after="0"/>
              <w:rPr>
                <w:rFonts w:cs="Arial"/>
                <w:szCs w:val="20"/>
              </w:rPr>
            </w:pPr>
            <w:r>
              <w:rPr>
                <w:rFonts w:cs="Arial"/>
                <w:szCs w:val="20"/>
                <w:lang w:val="fr-FR"/>
              </w:rPr>
              <w:t>ministère de la Famille</w:t>
            </w:r>
          </w:p>
          <w:p w:rsidR="00711EEC" w:rsidRPr="00372660" w:rsidRDefault="00711EEC" w:rsidP="004C4247">
            <w:pPr>
              <w:spacing w:before="0" w:after="0"/>
              <w:rPr>
                <w:rFonts w:cs="Arial"/>
                <w:szCs w:val="20"/>
                <w:lang w:val="fr-FR"/>
              </w:rPr>
            </w:pPr>
          </w:p>
          <w:p w:rsidR="00711EEC" w:rsidRPr="00372660" w:rsidRDefault="00711EEC" w:rsidP="004C4247">
            <w:pPr>
              <w:spacing w:before="0" w:after="0"/>
              <w:rPr>
                <w:rFonts w:cs="Arial"/>
                <w:szCs w:val="20"/>
                <w:lang w:val="fr-FR"/>
              </w:rPr>
            </w:pPr>
            <w:r>
              <w:rPr>
                <w:rFonts w:cs="Arial"/>
                <w:szCs w:val="20"/>
                <w:lang w:val="fr-FR"/>
              </w:rPr>
              <w:t>Diane Dauphin</w:t>
            </w:r>
          </w:p>
          <w:p w:rsidR="00711EEC" w:rsidRPr="00372660" w:rsidRDefault="00711EEC" w:rsidP="004C4247">
            <w:pPr>
              <w:spacing w:before="0" w:after="0"/>
              <w:rPr>
                <w:rFonts w:cs="Arial"/>
                <w:szCs w:val="20"/>
                <w:lang w:val="fr-FR"/>
              </w:rPr>
            </w:pPr>
            <w:r w:rsidRPr="004E1520">
              <w:rPr>
                <w:rFonts w:cs="Arial"/>
                <w:szCs w:val="20"/>
                <w:highlight w:val="yellow"/>
                <w:lang w:val="fr-FR"/>
              </w:rPr>
              <w:t>poste</w:t>
            </w:r>
            <w:r w:rsidRPr="00372660">
              <w:rPr>
                <w:rFonts w:cs="Arial"/>
                <w:szCs w:val="20"/>
                <w:lang w:val="fr-FR"/>
              </w:rPr>
              <w:t xml:space="preserve">, </w:t>
            </w:r>
            <w:r w:rsidRPr="004E1520">
              <w:rPr>
                <w:rFonts w:cs="Arial"/>
                <w:szCs w:val="20"/>
                <w:highlight w:val="yellow"/>
                <w:lang w:val="fr-FR"/>
              </w:rPr>
              <w:t>DPMORT</w:t>
            </w:r>
          </w:p>
          <w:p w:rsidR="00711EEC" w:rsidRPr="00372660" w:rsidRDefault="00711EEC" w:rsidP="004C4247">
            <w:pPr>
              <w:spacing w:before="0" w:after="0"/>
              <w:rPr>
                <w:rFonts w:cs="Arial"/>
                <w:szCs w:val="20"/>
              </w:rPr>
            </w:pPr>
            <w:r w:rsidRPr="00372660">
              <w:rPr>
                <w:rFonts w:cs="Arial"/>
                <w:szCs w:val="20"/>
                <w:lang w:val="fr-FR"/>
              </w:rPr>
              <w:t xml:space="preserve">ministère de la Famille </w:t>
            </w:r>
          </w:p>
          <w:p w:rsidR="00711EEC" w:rsidRPr="00372660" w:rsidRDefault="00711EEC" w:rsidP="004C4247">
            <w:pPr>
              <w:spacing w:before="0" w:after="0"/>
              <w:rPr>
                <w:rFonts w:cs="Arial"/>
                <w:szCs w:val="20"/>
                <w:lang w:val="fr-FR"/>
              </w:rPr>
            </w:pPr>
          </w:p>
          <w:p w:rsidR="00711EEC" w:rsidRPr="00372660" w:rsidRDefault="00711EEC" w:rsidP="004C4247">
            <w:pPr>
              <w:spacing w:before="0" w:after="0"/>
              <w:rPr>
                <w:rFonts w:cs="Arial"/>
                <w:szCs w:val="20"/>
                <w:lang w:val="fr-FR"/>
              </w:rPr>
            </w:pPr>
            <w:proofErr w:type="spellStart"/>
            <w:r>
              <w:rPr>
                <w:rFonts w:cs="Arial"/>
                <w:szCs w:val="20"/>
                <w:lang w:val="fr-FR"/>
              </w:rPr>
              <w:t>Élie</w:t>
            </w:r>
            <w:r w:rsidRPr="00372660">
              <w:rPr>
                <w:rFonts w:cs="Arial"/>
                <w:szCs w:val="20"/>
                <w:lang w:val="fr-FR"/>
              </w:rPr>
              <w:t>sabeth</w:t>
            </w:r>
            <w:proofErr w:type="spellEnd"/>
            <w:r w:rsidRPr="00372660">
              <w:rPr>
                <w:rFonts w:cs="Arial"/>
                <w:szCs w:val="20"/>
                <w:lang w:val="fr-FR"/>
              </w:rPr>
              <w:t xml:space="preserve"> </w:t>
            </w:r>
            <w:proofErr w:type="spellStart"/>
            <w:r w:rsidRPr="00372660">
              <w:rPr>
                <w:rFonts w:cs="Arial"/>
                <w:szCs w:val="20"/>
                <w:lang w:val="fr-FR"/>
              </w:rPr>
              <w:t>Arcila</w:t>
            </w:r>
            <w:proofErr w:type="spellEnd"/>
          </w:p>
          <w:p w:rsidR="00711EEC" w:rsidRPr="00372660" w:rsidRDefault="00711EEC" w:rsidP="004C4247">
            <w:pPr>
              <w:spacing w:before="0" w:after="0"/>
              <w:rPr>
                <w:rFonts w:cs="Arial"/>
                <w:szCs w:val="20"/>
                <w:lang w:val="fr-FR"/>
              </w:rPr>
            </w:pPr>
            <w:r w:rsidRPr="00372660">
              <w:rPr>
                <w:rFonts w:cs="Arial"/>
                <w:szCs w:val="20"/>
                <w:lang w:val="fr-FR"/>
              </w:rPr>
              <w:t>conseillère, DPMORT</w:t>
            </w:r>
          </w:p>
          <w:p w:rsidR="00711EEC" w:rsidRPr="00372660" w:rsidRDefault="00711EEC" w:rsidP="004C4247">
            <w:pPr>
              <w:spacing w:before="0" w:after="0"/>
              <w:rPr>
                <w:rFonts w:cs="Arial"/>
                <w:szCs w:val="20"/>
              </w:rPr>
            </w:pPr>
            <w:r w:rsidRPr="00372660">
              <w:rPr>
                <w:rFonts w:cs="Arial"/>
                <w:szCs w:val="20"/>
                <w:lang w:val="fr-FR"/>
              </w:rPr>
              <w:t xml:space="preserve">ministère de la Famille </w:t>
            </w:r>
          </w:p>
          <w:p w:rsidR="00711EEC" w:rsidRPr="00372660" w:rsidRDefault="00711EEC" w:rsidP="004C4247">
            <w:pPr>
              <w:spacing w:before="0" w:after="0"/>
              <w:rPr>
                <w:rFonts w:cs="Arial"/>
                <w:szCs w:val="20"/>
                <w:lang w:val="fr-FR"/>
              </w:rPr>
            </w:pPr>
          </w:p>
          <w:p w:rsidR="00711EEC" w:rsidRPr="00372660" w:rsidRDefault="00711EEC" w:rsidP="004C4247">
            <w:pPr>
              <w:spacing w:before="0" w:after="0"/>
              <w:rPr>
                <w:rFonts w:cs="Arial"/>
                <w:szCs w:val="20"/>
                <w:lang w:val="fr-FR"/>
              </w:rPr>
            </w:pPr>
            <w:r w:rsidRPr="00372660">
              <w:rPr>
                <w:rFonts w:cs="Arial"/>
                <w:szCs w:val="20"/>
                <w:lang w:val="fr-FR"/>
              </w:rPr>
              <w:t xml:space="preserve">Xavier de </w:t>
            </w:r>
            <w:proofErr w:type="spellStart"/>
            <w:r w:rsidRPr="00372660">
              <w:rPr>
                <w:rFonts w:cs="Arial"/>
                <w:szCs w:val="20"/>
                <w:lang w:val="fr-FR"/>
              </w:rPr>
              <w:t>Gaillande</w:t>
            </w:r>
            <w:proofErr w:type="spellEnd"/>
          </w:p>
          <w:p w:rsidR="00711EEC" w:rsidRPr="00372660" w:rsidRDefault="00711EEC" w:rsidP="004C4247">
            <w:pPr>
              <w:spacing w:before="0" w:after="0"/>
              <w:rPr>
                <w:rFonts w:cs="Arial"/>
                <w:szCs w:val="20"/>
                <w:lang w:val="fr-FR"/>
              </w:rPr>
            </w:pPr>
            <w:r w:rsidRPr="00372660">
              <w:rPr>
                <w:rFonts w:cs="Arial"/>
                <w:szCs w:val="20"/>
                <w:lang w:val="fr-FR"/>
              </w:rPr>
              <w:t>directeur général adjoint</w:t>
            </w:r>
          </w:p>
          <w:p w:rsidR="00711EEC" w:rsidRPr="00372660" w:rsidRDefault="00711EEC" w:rsidP="004C4247">
            <w:pPr>
              <w:spacing w:before="0" w:after="0"/>
              <w:rPr>
                <w:rFonts w:cs="Arial"/>
                <w:szCs w:val="20"/>
              </w:rPr>
            </w:pPr>
            <w:r w:rsidRPr="00372660">
              <w:rPr>
                <w:rFonts w:cs="Arial"/>
                <w:szCs w:val="20"/>
              </w:rPr>
              <w:t>Association québécoise des centres de la petite enfance (AQCPE)</w:t>
            </w:r>
          </w:p>
          <w:p w:rsidR="00711EEC" w:rsidRPr="00372660" w:rsidRDefault="00711EEC" w:rsidP="004C4247">
            <w:pPr>
              <w:spacing w:before="0" w:after="0"/>
              <w:rPr>
                <w:rFonts w:cs="Arial"/>
                <w:szCs w:val="20"/>
                <w:lang w:val="fr-FR"/>
              </w:rPr>
            </w:pPr>
          </w:p>
          <w:p w:rsidR="00711EEC" w:rsidRPr="00372660" w:rsidRDefault="00711EEC" w:rsidP="004C4247">
            <w:pPr>
              <w:spacing w:before="0" w:after="0"/>
              <w:rPr>
                <w:rFonts w:cs="Arial"/>
                <w:szCs w:val="20"/>
                <w:lang w:val="fr-FR"/>
              </w:rPr>
            </w:pPr>
            <w:r w:rsidRPr="00372660">
              <w:rPr>
                <w:rFonts w:cs="Arial"/>
                <w:szCs w:val="20"/>
                <w:lang w:val="fr-FR"/>
              </w:rPr>
              <w:t>Francine Lessard</w:t>
            </w:r>
          </w:p>
          <w:p w:rsidR="00711EEC" w:rsidRPr="00372660" w:rsidRDefault="00711EEC" w:rsidP="004C4247">
            <w:pPr>
              <w:spacing w:before="0" w:after="0"/>
              <w:rPr>
                <w:rFonts w:cs="Arial"/>
                <w:szCs w:val="20"/>
                <w:lang w:val="fr-FR"/>
              </w:rPr>
            </w:pPr>
            <w:r w:rsidRPr="00372660">
              <w:rPr>
                <w:rFonts w:cs="Arial"/>
                <w:szCs w:val="20"/>
                <w:lang w:val="fr-FR"/>
              </w:rPr>
              <w:t>directrice générale</w:t>
            </w:r>
          </w:p>
          <w:p w:rsidR="00711EEC" w:rsidRPr="00372660" w:rsidRDefault="00711EEC" w:rsidP="004C4247">
            <w:pPr>
              <w:spacing w:before="0" w:after="0"/>
              <w:rPr>
                <w:rFonts w:cs="Arial"/>
                <w:szCs w:val="20"/>
              </w:rPr>
            </w:pPr>
            <w:r w:rsidRPr="00372660">
              <w:rPr>
                <w:rFonts w:cs="Arial"/>
                <w:szCs w:val="20"/>
              </w:rPr>
              <w:t>Conseil québécois des services de garde éducatifs à l'enfance (CQSGÉE)</w:t>
            </w:r>
          </w:p>
          <w:p w:rsidR="00711EEC" w:rsidRPr="00372660" w:rsidRDefault="00711EEC" w:rsidP="004C4247">
            <w:pPr>
              <w:rPr>
                <w:rFonts w:cs="Arial"/>
                <w:b/>
                <w:szCs w:val="20"/>
              </w:rPr>
            </w:pPr>
          </w:p>
          <w:p w:rsidR="00711EEC" w:rsidRPr="00372660" w:rsidRDefault="00711EEC" w:rsidP="004C4247">
            <w:pPr>
              <w:rPr>
                <w:rFonts w:cs="Arial"/>
                <w:b/>
                <w:szCs w:val="20"/>
              </w:rPr>
            </w:pPr>
            <w:r w:rsidRPr="00372660">
              <w:rPr>
                <w:rFonts w:cs="Arial"/>
                <w:b/>
                <w:szCs w:val="20"/>
              </w:rPr>
              <w:t>Membres des associations représentatives des RSG</w:t>
            </w:r>
          </w:p>
          <w:p w:rsidR="00711EEC" w:rsidRPr="00372660" w:rsidRDefault="00711EEC" w:rsidP="004C4247">
            <w:pPr>
              <w:spacing w:before="0" w:after="0"/>
              <w:rPr>
                <w:rFonts w:cs="Arial"/>
                <w:szCs w:val="20"/>
                <w:lang w:val="fr-FR"/>
              </w:rPr>
            </w:pPr>
            <w:r w:rsidRPr="00372660">
              <w:rPr>
                <w:rFonts w:cs="Arial"/>
                <w:szCs w:val="20"/>
                <w:lang w:val="fr-FR"/>
              </w:rPr>
              <w:t>Sylvie Tonnelier</w:t>
            </w:r>
          </w:p>
          <w:p w:rsidR="00711EEC" w:rsidRPr="00372660" w:rsidRDefault="00711EEC" w:rsidP="004C4247">
            <w:pPr>
              <w:spacing w:before="0" w:after="0"/>
              <w:rPr>
                <w:rFonts w:cs="Arial"/>
                <w:szCs w:val="20"/>
              </w:rPr>
            </w:pPr>
            <w:r w:rsidRPr="00372660">
              <w:rPr>
                <w:rFonts w:cs="Arial"/>
                <w:szCs w:val="20"/>
                <w:lang w:val="fr-FR"/>
              </w:rPr>
              <w:t xml:space="preserve">présidente </w:t>
            </w:r>
            <w:r w:rsidRPr="00372660">
              <w:rPr>
                <w:rFonts w:cs="Arial"/>
                <w:szCs w:val="20"/>
              </w:rPr>
              <w:t>Fédération des intervenantes en petite enfance du Québec - Centrale des syndicats du Québec (FIPEQ-CSQ)</w:t>
            </w:r>
          </w:p>
          <w:p w:rsidR="00711EEC" w:rsidRPr="00372660" w:rsidRDefault="00711EEC" w:rsidP="004C4247">
            <w:pPr>
              <w:spacing w:before="0" w:after="0"/>
              <w:rPr>
                <w:rFonts w:cs="Arial"/>
                <w:szCs w:val="20"/>
                <w:lang w:val="fr-FR"/>
              </w:rPr>
            </w:pPr>
          </w:p>
          <w:p w:rsidR="00711EEC" w:rsidRPr="00372660" w:rsidRDefault="00711EEC" w:rsidP="004C4247">
            <w:pPr>
              <w:spacing w:before="0" w:after="0"/>
              <w:rPr>
                <w:rFonts w:cs="Arial"/>
                <w:szCs w:val="20"/>
                <w:lang w:val="fr-FR"/>
              </w:rPr>
            </w:pPr>
            <w:r w:rsidRPr="00372660">
              <w:rPr>
                <w:rFonts w:cs="Arial"/>
                <w:szCs w:val="20"/>
                <w:lang w:val="fr-FR"/>
              </w:rPr>
              <w:t>Marlène Carbonneau</w:t>
            </w:r>
          </w:p>
          <w:p w:rsidR="00711EEC" w:rsidRPr="00372660" w:rsidRDefault="00711EEC" w:rsidP="004C4247">
            <w:pPr>
              <w:spacing w:before="0" w:after="0"/>
              <w:rPr>
                <w:rFonts w:cs="Arial"/>
                <w:szCs w:val="20"/>
              </w:rPr>
            </w:pPr>
            <w:r w:rsidRPr="00372660">
              <w:rPr>
                <w:rFonts w:cs="Arial"/>
                <w:szCs w:val="20"/>
                <w:lang w:val="fr-FR"/>
              </w:rPr>
              <w:t>représentante RSG (FIPEQ-CSQ)</w:t>
            </w:r>
            <w:r w:rsidRPr="00372660">
              <w:rPr>
                <w:rFonts w:cs="Arial"/>
                <w:szCs w:val="20"/>
              </w:rPr>
              <w:t xml:space="preserve"> </w:t>
            </w:r>
          </w:p>
          <w:p w:rsidR="00711EEC" w:rsidRPr="00372660" w:rsidRDefault="00711EEC" w:rsidP="004C4247">
            <w:pPr>
              <w:spacing w:before="0" w:after="0"/>
              <w:rPr>
                <w:rFonts w:cs="Arial"/>
                <w:szCs w:val="20"/>
                <w:lang w:val="fr-FR"/>
              </w:rPr>
            </w:pPr>
          </w:p>
          <w:p w:rsidR="00711EEC" w:rsidRPr="00372660" w:rsidRDefault="00711EEC" w:rsidP="004C4247">
            <w:pPr>
              <w:spacing w:before="0" w:after="0"/>
              <w:rPr>
                <w:rFonts w:cs="Arial"/>
                <w:szCs w:val="20"/>
                <w:lang w:val="fr-FR"/>
              </w:rPr>
            </w:pPr>
            <w:r w:rsidRPr="00372660">
              <w:rPr>
                <w:rFonts w:cs="Arial"/>
                <w:szCs w:val="20"/>
                <w:lang w:val="fr-FR"/>
              </w:rPr>
              <w:t>Kathleen Courville</w:t>
            </w:r>
          </w:p>
          <w:p w:rsidR="00711EEC" w:rsidRPr="00372660" w:rsidRDefault="00C90E8D" w:rsidP="004C4247">
            <w:pPr>
              <w:spacing w:before="0" w:after="0"/>
              <w:rPr>
                <w:rFonts w:cs="Arial"/>
                <w:szCs w:val="20"/>
              </w:rPr>
            </w:pPr>
            <w:r>
              <w:rPr>
                <w:rFonts w:cs="Arial"/>
                <w:szCs w:val="20"/>
                <w:lang w:val="fr-FR"/>
              </w:rPr>
              <w:t xml:space="preserve">représentante RSG </w:t>
            </w:r>
            <w:r w:rsidR="00711EEC" w:rsidRPr="00372660">
              <w:rPr>
                <w:rFonts w:cs="Arial"/>
                <w:szCs w:val="20"/>
                <w:lang w:val="fr-FR"/>
              </w:rPr>
              <w:t>(FIPEQ-CSQ)</w:t>
            </w:r>
            <w:r w:rsidR="00711EEC" w:rsidRPr="00372660">
              <w:rPr>
                <w:rFonts w:cs="Arial"/>
                <w:szCs w:val="20"/>
              </w:rPr>
              <w:t xml:space="preserve"> </w:t>
            </w:r>
          </w:p>
          <w:p w:rsidR="00711EEC" w:rsidRPr="00372660" w:rsidRDefault="00711EEC" w:rsidP="004C4247">
            <w:pPr>
              <w:spacing w:before="0" w:after="0"/>
              <w:rPr>
                <w:rFonts w:cs="Arial"/>
                <w:szCs w:val="20"/>
                <w:lang w:val="fr-FR"/>
              </w:rPr>
            </w:pPr>
          </w:p>
          <w:p w:rsidR="00711EEC" w:rsidRPr="00372660" w:rsidRDefault="00711EEC" w:rsidP="004C4247">
            <w:pPr>
              <w:spacing w:before="0" w:after="0"/>
              <w:rPr>
                <w:rFonts w:cs="Arial"/>
                <w:szCs w:val="20"/>
                <w:lang w:val="fr-FR"/>
              </w:rPr>
            </w:pPr>
            <w:r w:rsidRPr="00372660">
              <w:rPr>
                <w:rFonts w:cs="Arial"/>
                <w:szCs w:val="20"/>
                <w:lang w:val="fr-FR"/>
              </w:rPr>
              <w:lastRenderedPageBreak/>
              <w:t xml:space="preserve">Aline </w:t>
            </w:r>
            <w:proofErr w:type="spellStart"/>
            <w:r w:rsidRPr="00372660">
              <w:rPr>
                <w:rFonts w:cs="Arial"/>
                <w:szCs w:val="20"/>
                <w:lang w:val="fr-FR"/>
              </w:rPr>
              <w:t>Sérandour</w:t>
            </w:r>
            <w:proofErr w:type="spellEnd"/>
          </w:p>
          <w:p w:rsidR="00711EEC" w:rsidRPr="00372660" w:rsidRDefault="00711EEC" w:rsidP="004C4247">
            <w:pPr>
              <w:spacing w:before="0" w:after="0"/>
              <w:rPr>
                <w:rFonts w:cs="Arial"/>
                <w:szCs w:val="20"/>
                <w:lang w:val="fr-FR"/>
              </w:rPr>
            </w:pPr>
            <w:r w:rsidRPr="00372660">
              <w:rPr>
                <w:rFonts w:cs="Arial"/>
                <w:szCs w:val="20"/>
                <w:lang w:val="fr-FR"/>
              </w:rPr>
              <w:t>représentante RSG (Fédération de la Santé et des Services sociaux –Confédération des syndicats nationaux (FSSS-CSN))</w:t>
            </w:r>
          </w:p>
          <w:p w:rsidR="00711EEC" w:rsidRPr="00372660" w:rsidRDefault="00711EEC" w:rsidP="004C4247">
            <w:pPr>
              <w:rPr>
                <w:rFonts w:cs="Arial"/>
                <w:b/>
                <w:szCs w:val="20"/>
              </w:rPr>
            </w:pPr>
            <w:r w:rsidRPr="00372660">
              <w:rPr>
                <w:rFonts w:cs="Arial"/>
                <w:b/>
                <w:szCs w:val="20"/>
              </w:rPr>
              <w:t>Personnes ressources en soutien au comité </w:t>
            </w:r>
          </w:p>
          <w:p w:rsidR="00711EEC" w:rsidRPr="00372660" w:rsidRDefault="00711EEC" w:rsidP="004C4247">
            <w:pPr>
              <w:rPr>
                <w:rFonts w:cs="Arial"/>
                <w:szCs w:val="20"/>
              </w:rPr>
            </w:pPr>
            <w:r w:rsidRPr="00C708AF">
              <w:rPr>
                <w:rFonts w:cs="Arial"/>
                <w:szCs w:val="20"/>
                <w:highlight w:val="yellow"/>
              </w:rPr>
              <w:t>Luc Allaire (CSQ)</w:t>
            </w:r>
          </w:p>
          <w:p w:rsidR="00711EEC" w:rsidRPr="00372660" w:rsidRDefault="00711EEC" w:rsidP="004C4247">
            <w:pPr>
              <w:rPr>
                <w:rFonts w:cs="Arial"/>
                <w:szCs w:val="20"/>
              </w:rPr>
            </w:pPr>
            <w:r w:rsidRPr="00372660">
              <w:rPr>
                <w:rFonts w:cs="Arial"/>
                <w:szCs w:val="20"/>
              </w:rPr>
              <w:t>Karine Bergeron (ministère de la Famille)</w:t>
            </w:r>
          </w:p>
          <w:p w:rsidR="00711EEC" w:rsidRPr="00372660" w:rsidRDefault="00711EEC" w:rsidP="004C4247">
            <w:pPr>
              <w:rPr>
                <w:rFonts w:cs="Arial"/>
                <w:szCs w:val="20"/>
              </w:rPr>
            </w:pPr>
            <w:r w:rsidRPr="00372660">
              <w:rPr>
                <w:rFonts w:cs="Arial"/>
                <w:szCs w:val="20"/>
              </w:rPr>
              <w:t>Diane Dauphin (ministère de la Famille)</w:t>
            </w:r>
          </w:p>
          <w:p w:rsidR="00711EEC" w:rsidRPr="00372660" w:rsidRDefault="00711EEC" w:rsidP="004C4247">
            <w:pPr>
              <w:rPr>
                <w:rFonts w:cs="Arial"/>
                <w:szCs w:val="20"/>
              </w:rPr>
            </w:pPr>
            <w:proofErr w:type="spellStart"/>
            <w:r w:rsidRPr="00372660">
              <w:rPr>
                <w:rFonts w:cs="Arial"/>
                <w:szCs w:val="20"/>
              </w:rPr>
              <w:t>Sylvane</w:t>
            </w:r>
            <w:proofErr w:type="spellEnd"/>
            <w:r w:rsidRPr="00372660">
              <w:rPr>
                <w:rFonts w:cs="Arial"/>
                <w:szCs w:val="20"/>
              </w:rPr>
              <w:t xml:space="preserve"> Dumais (FSSS-CSN)</w:t>
            </w:r>
          </w:p>
          <w:p w:rsidR="00711EEC" w:rsidRPr="00372660" w:rsidRDefault="00711EEC" w:rsidP="004C4247">
            <w:pPr>
              <w:rPr>
                <w:rFonts w:cs="Arial"/>
                <w:b/>
                <w:szCs w:val="20"/>
                <w:highlight w:val="yellow"/>
              </w:rPr>
            </w:pPr>
          </w:p>
          <w:p w:rsidR="00711EEC" w:rsidRPr="00372660" w:rsidRDefault="00711EEC" w:rsidP="004C4247">
            <w:pPr>
              <w:rPr>
                <w:rFonts w:cs="Arial"/>
                <w:b/>
                <w:szCs w:val="20"/>
              </w:rPr>
            </w:pPr>
            <w:r w:rsidRPr="00372660">
              <w:rPr>
                <w:rFonts w:cs="Arial"/>
                <w:b/>
                <w:szCs w:val="20"/>
              </w:rPr>
              <w:t>Remerciements également à l’équipe du Cégep à distance et à leurs collaborateurs.</w:t>
            </w:r>
          </w:p>
          <w:p w:rsidR="00711EEC" w:rsidRPr="00372660" w:rsidRDefault="00711EEC" w:rsidP="004C4247">
            <w:pPr>
              <w:rPr>
                <w:rFonts w:cs="Arial"/>
                <w:szCs w:val="20"/>
              </w:rPr>
            </w:pPr>
            <w:r w:rsidRPr="00372660">
              <w:rPr>
                <w:rFonts w:cs="Arial"/>
                <w:b/>
                <w:bCs/>
                <w:szCs w:val="20"/>
              </w:rPr>
              <w:t xml:space="preserve">Équipe du Cégep@distance </w:t>
            </w:r>
          </w:p>
          <w:p w:rsidR="00711EEC" w:rsidRPr="00372660" w:rsidRDefault="00711EEC" w:rsidP="004C4247">
            <w:pPr>
              <w:rPr>
                <w:rFonts w:cs="Arial"/>
                <w:szCs w:val="20"/>
              </w:rPr>
            </w:pPr>
            <w:r w:rsidRPr="00372660">
              <w:rPr>
                <w:rFonts w:cs="Arial"/>
                <w:szCs w:val="20"/>
              </w:rPr>
              <w:t>Directrice adjointe</w:t>
            </w:r>
            <w:r w:rsidR="003663C1">
              <w:rPr>
                <w:rFonts w:cs="Arial"/>
                <w:szCs w:val="20"/>
              </w:rPr>
              <w:t> </w:t>
            </w:r>
            <w:r w:rsidRPr="00372660">
              <w:rPr>
                <w:rFonts w:cs="Arial"/>
                <w:szCs w:val="20"/>
              </w:rPr>
              <w:t xml:space="preserve">: </w:t>
            </w:r>
            <w:proofErr w:type="spellStart"/>
            <w:r w:rsidRPr="00372660">
              <w:rPr>
                <w:rFonts w:cs="Arial"/>
                <w:szCs w:val="20"/>
              </w:rPr>
              <w:t>Suzane</w:t>
            </w:r>
            <w:proofErr w:type="spellEnd"/>
            <w:r w:rsidRPr="00372660">
              <w:rPr>
                <w:rFonts w:cs="Arial"/>
                <w:szCs w:val="20"/>
              </w:rPr>
              <w:t xml:space="preserve"> Cormier</w:t>
            </w:r>
          </w:p>
          <w:p w:rsidR="00711EEC" w:rsidRPr="00372660" w:rsidRDefault="00711EEC" w:rsidP="004C4247">
            <w:pPr>
              <w:rPr>
                <w:rFonts w:cs="Arial"/>
                <w:szCs w:val="20"/>
              </w:rPr>
            </w:pPr>
            <w:r>
              <w:rPr>
                <w:rFonts w:cs="Arial"/>
                <w:szCs w:val="20"/>
              </w:rPr>
              <w:t>Chargée de projet</w:t>
            </w:r>
            <w:r w:rsidR="003663C1">
              <w:rPr>
                <w:rFonts w:cs="Arial"/>
                <w:szCs w:val="20"/>
              </w:rPr>
              <w:t> </w:t>
            </w:r>
            <w:r>
              <w:rPr>
                <w:rFonts w:cs="Arial"/>
                <w:szCs w:val="20"/>
              </w:rPr>
              <w:t xml:space="preserve">: Marie-Claude </w:t>
            </w:r>
            <w:r w:rsidRPr="00372660">
              <w:rPr>
                <w:rFonts w:cs="Arial"/>
                <w:szCs w:val="20"/>
              </w:rPr>
              <w:t>Côté</w:t>
            </w:r>
          </w:p>
          <w:p w:rsidR="00711EEC" w:rsidRPr="00372660" w:rsidRDefault="00711EEC" w:rsidP="004C4247">
            <w:pPr>
              <w:rPr>
                <w:rFonts w:cs="Arial"/>
                <w:szCs w:val="20"/>
              </w:rPr>
            </w:pPr>
            <w:proofErr w:type="spellStart"/>
            <w:r w:rsidRPr="00372660">
              <w:rPr>
                <w:rFonts w:cs="Arial"/>
                <w:szCs w:val="20"/>
              </w:rPr>
              <w:t>Technopédagogue</w:t>
            </w:r>
            <w:proofErr w:type="spellEnd"/>
            <w:r w:rsidR="003663C1">
              <w:rPr>
                <w:rFonts w:cs="Arial"/>
                <w:szCs w:val="20"/>
              </w:rPr>
              <w:t> </w:t>
            </w:r>
            <w:r w:rsidRPr="00372660">
              <w:rPr>
                <w:rFonts w:cs="Arial"/>
                <w:szCs w:val="20"/>
              </w:rPr>
              <w:t xml:space="preserve">: Virginie </w:t>
            </w:r>
            <w:proofErr w:type="spellStart"/>
            <w:r w:rsidRPr="00372660">
              <w:rPr>
                <w:rFonts w:cs="Arial"/>
                <w:szCs w:val="20"/>
              </w:rPr>
              <w:t>Favennec</w:t>
            </w:r>
            <w:proofErr w:type="spellEnd"/>
          </w:p>
          <w:p w:rsidR="00711EEC" w:rsidRPr="00372660" w:rsidRDefault="00711EEC" w:rsidP="004C4247">
            <w:pPr>
              <w:rPr>
                <w:rFonts w:cs="Arial"/>
                <w:szCs w:val="20"/>
              </w:rPr>
            </w:pPr>
            <w:r w:rsidRPr="00372660">
              <w:rPr>
                <w:rFonts w:cs="Arial"/>
                <w:szCs w:val="20"/>
              </w:rPr>
              <w:t>Conseillère pédagogique</w:t>
            </w:r>
            <w:r w:rsidR="003663C1">
              <w:rPr>
                <w:rFonts w:cs="Arial"/>
                <w:szCs w:val="20"/>
              </w:rPr>
              <w:t> </w:t>
            </w:r>
            <w:r w:rsidRPr="00372660">
              <w:rPr>
                <w:rFonts w:cs="Arial"/>
                <w:szCs w:val="20"/>
              </w:rPr>
              <w:t xml:space="preserve">: Caroline de </w:t>
            </w:r>
            <w:proofErr w:type="spellStart"/>
            <w:r w:rsidRPr="00372660">
              <w:rPr>
                <w:rFonts w:cs="Arial"/>
                <w:szCs w:val="20"/>
              </w:rPr>
              <w:t>Coninck</w:t>
            </w:r>
            <w:proofErr w:type="spellEnd"/>
          </w:p>
          <w:p w:rsidR="00711EEC" w:rsidRPr="00372660" w:rsidRDefault="00711EEC" w:rsidP="004C4247">
            <w:pPr>
              <w:rPr>
                <w:rFonts w:cs="Arial"/>
                <w:szCs w:val="20"/>
              </w:rPr>
            </w:pPr>
            <w:r w:rsidRPr="00372660">
              <w:rPr>
                <w:rFonts w:cs="Arial"/>
                <w:szCs w:val="20"/>
              </w:rPr>
              <w:t>Analyste : Mathieu Petit-Clair</w:t>
            </w:r>
          </w:p>
          <w:p w:rsidR="00711EEC" w:rsidRPr="00372660" w:rsidRDefault="00711EEC" w:rsidP="004C4247">
            <w:pPr>
              <w:rPr>
                <w:rFonts w:cs="Arial"/>
                <w:szCs w:val="20"/>
              </w:rPr>
            </w:pPr>
            <w:r w:rsidRPr="00372660">
              <w:rPr>
                <w:rFonts w:cs="Arial"/>
                <w:szCs w:val="20"/>
              </w:rPr>
              <w:t xml:space="preserve">Technicien en informatique : Nelson </w:t>
            </w:r>
            <w:proofErr w:type="spellStart"/>
            <w:r w:rsidRPr="00372660">
              <w:rPr>
                <w:rFonts w:cs="Arial"/>
                <w:szCs w:val="20"/>
              </w:rPr>
              <w:t>Moller</w:t>
            </w:r>
            <w:proofErr w:type="spellEnd"/>
          </w:p>
          <w:p w:rsidR="00711EEC" w:rsidRPr="00372660" w:rsidRDefault="00711EEC" w:rsidP="004C4247">
            <w:pPr>
              <w:rPr>
                <w:rFonts w:cs="Arial"/>
                <w:szCs w:val="20"/>
              </w:rPr>
            </w:pPr>
            <w:r w:rsidRPr="00372660">
              <w:rPr>
                <w:rFonts w:cs="Arial"/>
                <w:b/>
                <w:bCs/>
                <w:szCs w:val="20"/>
              </w:rPr>
              <w:t>Collaborateurs</w:t>
            </w:r>
          </w:p>
          <w:p w:rsidR="00711EEC" w:rsidRPr="00372660" w:rsidRDefault="00711EEC" w:rsidP="004C4247">
            <w:pPr>
              <w:rPr>
                <w:rFonts w:cs="Arial"/>
                <w:szCs w:val="20"/>
              </w:rPr>
            </w:pPr>
            <w:r w:rsidRPr="00372660">
              <w:rPr>
                <w:rFonts w:cs="Arial"/>
                <w:szCs w:val="20"/>
              </w:rPr>
              <w:t>Direction artistique et design graphique</w:t>
            </w:r>
            <w:r w:rsidR="00160F0F">
              <w:rPr>
                <w:rFonts w:cs="Arial"/>
                <w:szCs w:val="20"/>
              </w:rPr>
              <w:t> </w:t>
            </w:r>
            <w:r w:rsidRPr="00372660">
              <w:rPr>
                <w:rFonts w:cs="Arial"/>
                <w:szCs w:val="20"/>
              </w:rPr>
              <w:t xml:space="preserve">: </w:t>
            </w:r>
            <w:proofErr w:type="spellStart"/>
            <w:r w:rsidRPr="00372660">
              <w:rPr>
                <w:rFonts w:cs="Arial"/>
                <w:szCs w:val="20"/>
              </w:rPr>
              <w:t>Vill</w:t>
            </w:r>
            <w:proofErr w:type="spellEnd"/>
            <w:r w:rsidRPr="00372660">
              <w:rPr>
                <w:rFonts w:cs="Arial"/>
                <w:szCs w:val="20"/>
              </w:rPr>
              <w:t xml:space="preserve"> Mak</w:t>
            </w:r>
          </w:p>
          <w:p w:rsidR="00711EEC" w:rsidRDefault="00711EEC" w:rsidP="004C4247">
            <w:pPr>
              <w:rPr>
                <w:rFonts w:cs="Arial"/>
                <w:szCs w:val="20"/>
              </w:rPr>
            </w:pPr>
            <w:r w:rsidRPr="00372660">
              <w:rPr>
                <w:rFonts w:cs="Arial"/>
                <w:szCs w:val="20"/>
              </w:rPr>
              <w:t xml:space="preserve">Développeur : Yassine El </w:t>
            </w:r>
            <w:proofErr w:type="spellStart"/>
            <w:r w:rsidRPr="00372660">
              <w:rPr>
                <w:rFonts w:cs="Arial"/>
                <w:szCs w:val="20"/>
              </w:rPr>
              <w:t>Bouraqadi</w:t>
            </w:r>
            <w:proofErr w:type="spellEnd"/>
          </w:p>
          <w:p w:rsidR="00795AF2" w:rsidRDefault="00795AF2" w:rsidP="00795AF2">
            <w:pPr>
              <w:rPr>
                <w:rFonts w:cs="Arial"/>
                <w:szCs w:val="20"/>
              </w:rPr>
            </w:pPr>
            <w:r w:rsidRPr="00372660">
              <w:rPr>
                <w:rFonts w:cs="Arial"/>
                <w:szCs w:val="20"/>
              </w:rPr>
              <w:t xml:space="preserve">Intégrateurs Web : </w:t>
            </w:r>
            <w:r>
              <w:rPr>
                <w:rFonts w:cs="Arial"/>
                <w:szCs w:val="20"/>
              </w:rPr>
              <w:t xml:space="preserve">David Leblanc </w:t>
            </w:r>
          </w:p>
          <w:p w:rsidR="00795AF2" w:rsidRPr="00372660" w:rsidRDefault="00795AF2" w:rsidP="004C4247">
            <w:pPr>
              <w:rPr>
                <w:rFonts w:cs="Arial"/>
                <w:szCs w:val="20"/>
              </w:rPr>
            </w:pPr>
            <w:r>
              <w:rPr>
                <w:rFonts w:cs="Arial"/>
                <w:szCs w:val="20"/>
              </w:rPr>
              <w:t xml:space="preserve">Programmeur : Carl-Hugo </w:t>
            </w:r>
            <w:r w:rsidR="008653E5">
              <w:t>Marcotte</w:t>
            </w:r>
          </w:p>
          <w:p w:rsidR="00711EEC" w:rsidRPr="00372660" w:rsidRDefault="00711EEC" w:rsidP="004C4247">
            <w:pPr>
              <w:rPr>
                <w:rFonts w:cs="Arial"/>
                <w:szCs w:val="20"/>
              </w:rPr>
            </w:pPr>
            <w:r w:rsidRPr="00372660">
              <w:rPr>
                <w:rFonts w:cs="Arial"/>
                <w:szCs w:val="20"/>
              </w:rPr>
              <w:t xml:space="preserve">Expert de contenu : Laurent </w:t>
            </w:r>
            <w:proofErr w:type="spellStart"/>
            <w:r w:rsidRPr="00372660">
              <w:rPr>
                <w:rFonts w:cs="Arial"/>
                <w:szCs w:val="20"/>
              </w:rPr>
              <w:t>Besner</w:t>
            </w:r>
            <w:proofErr w:type="spellEnd"/>
            <w:r w:rsidRPr="00372660">
              <w:rPr>
                <w:rFonts w:cs="Arial"/>
                <w:szCs w:val="20"/>
              </w:rPr>
              <w:t xml:space="preserve"> </w:t>
            </w:r>
          </w:p>
          <w:p w:rsidR="00711EEC" w:rsidRPr="00372660" w:rsidRDefault="00711EEC" w:rsidP="004C4247">
            <w:pPr>
              <w:rPr>
                <w:rFonts w:cs="Arial"/>
                <w:szCs w:val="20"/>
              </w:rPr>
            </w:pPr>
            <w:r w:rsidRPr="00372660">
              <w:rPr>
                <w:rFonts w:cs="Arial"/>
                <w:szCs w:val="20"/>
              </w:rPr>
              <w:t>Rédaction</w:t>
            </w:r>
            <w:r w:rsidR="00160F0F">
              <w:rPr>
                <w:rFonts w:cs="Arial"/>
                <w:szCs w:val="20"/>
              </w:rPr>
              <w:t> </w:t>
            </w:r>
            <w:r w:rsidRPr="00372660">
              <w:rPr>
                <w:rFonts w:cs="Arial"/>
                <w:szCs w:val="20"/>
              </w:rPr>
              <w:t xml:space="preserve">: </w:t>
            </w:r>
            <w:r w:rsidR="008653E5">
              <w:rPr>
                <w:rFonts w:cs="Arial"/>
                <w:szCs w:val="20"/>
              </w:rPr>
              <w:t>Louise Goulet</w:t>
            </w:r>
          </w:p>
          <w:p w:rsidR="00711EEC" w:rsidRPr="00372660" w:rsidRDefault="00711EEC" w:rsidP="004C4247">
            <w:pPr>
              <w:rPr>
                <w:rFonts w:cs="Arial"/>
                <w:szCs w:val="20"/>
              </w:rPr>
            </w:pPr>
            <w:r w:rsidRPr="00372660">
              <w:rPr>
                <w:rFonts w:cs="Arial"/>
                <w:szCs w:val="20"/>
              </w:rPr>
              <w:t>Vidéo</w:t>
            </w:r>
            <w:r w:rsidR="00160F0F">
              <w:rPr>
                <w:rFonts w:cs="Arial"/>
                <w:szCs w:val="20"/>
              </w:rPr>
              <w:t> </w:t>
            </w:r>
            <w:r w:rsidRPr="00372660">
              <w:rPr>
                <w:rFonts w:cs="Arial"/>
                <w:szCs w:val="20"/>
              </w:rPr>
              <w:t xml:space="preserve">: </w:t>
            </w:r>
            <w:proofErr w:type="spellStart"/>
            <w:r w:rsidR="008653E5">
              <w:rPr>
                <w:rFonts w:cs="Arial"/>
                <w:szCs w:val="20"/>
              </w:rPr>
              <w:t>Frédérick</w:t>
            </w:r>
            <w:proofErr w:type="spellEnd"/>
            <w:r w:rsidR="008653E5">
              <w:rPr>
                <w:rFonts w:cs="Arial"/>
                <w:szCs w:val="20"/>
              </w:rPr>
              <w:t xml:space="preserve"> Pelletier</w:t>
            </w:r>
            <w:r w:rsidRPr="00372660">
              <w:rPr>
                <w:rFonts w:cs="Arial"/>
                <w:szCs w:val="20"/>
              </w:rPr>
              <w:t xml:space="preserve"> </w:t>
            </w:r>
          </w:p>
          <w:p w:rsidR="00711EEC" w:rsidRPr="00372660" w:rsidRDefault="00711EEC" w:rsidP="004C4247">
            <w:pPr>
              <w:rPr>
                <w:rFonts w:cs="Arial"/>
                <w:szCs w:val="20"/>
              </w:rPr>
            </w:pPr>
            <w:r w:rsidRPr="00372660">
              <w:rPr>
                <w:rFonts w:cs="Arial"/>
                <w:szCs w:val="20"/>
              </w:rPr>
              <w:t>Comédiens :</w:t>
            </w:r>
            <w:r w:rsidR="008653E5">
              <w:rPr>
                <w:rFonts w:cs="Arial"/>
                <w:szCs w:val="20"/>
              </w:rPr>
              <w:t xml:space="preserve"> Mathilde Lavigne, Julie </w:t>
            </w:r>
            <w:proofErr w:type="spellStart"/>
            <w:r w:rsidR="008653E5">
              <w:rPr>
                <w:rFonts w:cs="Arial"/>
                <w:szCs w:val="20"/>
              </w:rPr>
              <w:t>Rivard</w:t>
            </w:r>
            <w:proofErr w:type="spellEnd"/>
            <w:r w:rsidR="008653E5">
              <w:rPr>
                <w:rFonts w:cs="Arial"/>
                <w:szCs w:val="20"/>
              </w:rPr>
              <w:t xml:space="preserve">, et Élie </w:t>
            </w:r>
            <w:r w:rsidR="008653E5" w:rsidRPr="008653E5">
              <w:rPr>
                <w:rFonts w:cs="Arial"/>
                <w:szCs w:val="20"/>
                <w:highlight w:val="yellow"/>
              </w:rPr>
              <w:t>XXXX</w:t>
            </w:r>
            <w:r w:rsidR="008653E5">
              <w:rPr>
                <w:rFonts w:cs="Arial"/>
                <w:szCs w:val="20"/>
              </w:rPr>
              <w:t xml:space="preserve"> </w:t>
            </w:r>
          </w:p>
          <w:p w:rsidR="00711EEC" w:rsidRPr="00372660" w:rsidRDefault="00711EEC" w:rsidP="004C4247">
            <w:pPr>
              <w:rPr>
                <w:rFonts w:cs="Arial"/>
                <w:szCs w:val="20"/>
              </w:rPr>
            </w:pPr>
            <w:r w:rsidRPr="00372660">
              <w:rPr>
                <w:rFonts w:cs="Arial"/>
                <w:szCs w:val="20"/>
              </w:rPr>
              <w:t>Studio de son</w:t>
            </w:r>
            <w:r w:rsidR="00160F0F">
              <w:rPr>
                <w:rFonts w:cs="Arial"/>
                <w:szCs w:val="20"/>
              </w:rPr>
              <w:t> </w:t>
            </w:r>
            <w:r w:rsidRPr="00372660">
              <w:rPr>
                <w:rFonts w:cs="Arial"/>
                <w:szCs w:val="20"/>
              </w:rPr>
              <w:t>: Patrice D’Aragon</w:t>
            </w:r>
          </w:p>
          <w:p w:rsidR="00711EEC" w:rsidRPr="00372660" w:rsidRDefault="008653E5" w:rsidP="004C4247">
            <w:pPr>
              <w:rPr>
                <w:rFonts w:cs="Arial"/>
                <w:color w:val="1F497D"/>
                <w:szCs w:val="20"/>
              </w:rPr>
            </w:pPr>
            <w:r>
              <w:rPr>
                <w:rFonts w:cs="Arial"/>
                <w:szCs w:val="20"/>
              </w:rPr>
              <w:t>Voix de l’avatar : Catherine Lavoie</w:t>
            </w:r>
          </w:p>
        </w:tc>
        <w:tc>
          <w:tcPr>
            <w:tcW w:w="3402" w:type="dxa"/>
            <w:shd w:val="clear" w:color="auto" w:fill="D9D9D9"/>
          </w:tcPr>
          <w:p w:rsidR="00711EEC" w:rsidRPr="00372660" w:rsidRDefault="00711EEC" w:rsidP="004C4247">
            <w:pPr>
              <w:rPr>
                <w:rFonts w:cs="Arial"/>
                <w:szCs w:val="20"/>
              </w:rPr>
            </w:pPr>
            <w:r>
              <w:lastRenderedPageBreak/>
              <w:t xml:space="preserve">S-v-p, vérifier les noms de tous les collaborateurs. Il y a des ajouts à faire (comme Julie maître) et des remplacements (comme </w:t>
            </w:r>
            <w:r w:rsidRPr="00372660">
              <w:rPr>
                <w:rFonts w:cs="Arial"/>
                <w:szCs w:val="20"/>
              </w:rPr>
              <w:t>Luc Allaire (CSQ)</w:t>
            </w:r>
            <w:r>
              <w:rPr>
                <w:rFonts w:cs="Arial"/>
                <w:szCs w:val="20"/>
              </w:rPr>
              <w:t>)</w:t>
            </w:r>
          </w:p>
          <w:p w:rsidR="00711EEC" w:rsidRDefault="00711EEC" w:rsidP="004C4247"/>
        </w:tc>
      </w:tr>
      <w:tr w:rsidR="00711EEC" w:rsidTr="004C4247">
        <w:tc>
          <w:tcPr>
            <w:tcW w:w="9638" w:type="dxa"/>
            <w:gridSpan w:val="2"/>
            <w:tcBorders>
              <w:top w:val="single" w:sz="4" w:space="0" w:color="auto"/>
              <w:left w:val="single" w:sz="4" w:space="0" w:color="auto"/>
              <w:bottom w:val="single" w:sz="4" w:space="0" w:color="auto"/>
              <w:right w:val="single" w:sz="4" w:space="0" w:color="auto"/>
            </w:tcBorders>
            <w:vAlign w:val="center"/>
          </w:tcPr>
          <w:p w:rsidR="00711EEC" w:rsidRPr="00372660" w:rsidRDefault="00711EEC" w:rsidP="004C4247">
            <w:pPr>
              <w:jc w:val="center"/>
              <w:rPr>
                <w:rFonts w:cs="Arial"/>
                <w:szCs w:val="20"/>
              </w:rPr>
            </w:pPr>
            <w:r w:rsidRPr="00372660">
              <w:rPr>
                <w:rFonts w:cs="Arial"/>
                <w:szCs w:val="20"/>
              </w:rPr>
              <w:lastRenderedPageBreak/>
              <w:t>[Logos du mini</w:t>
            </w:r>
            <w:r>
              <w:rPr>
                <w:rFonts w:cs="Arial"/>
                <w:szCs w:val="20"/>
              </w:rPr>
              <w:t xml:space="preserve">stère de la Famille et du Cégep à </w:t>
            </w:r>
            <w:r w:rsidRPr="00372660">
              <w:rPr>
                <w:rFonts w:cs="Arial"/>
                <w:szCs w:val="20"/>
              </w:rPr>
              <w:t>distance]</w:t>
            </w:r>
          </w:p>
          <w:p w:rsidR="00711EEC" w:rsidRPr="00372660" w:rsidRDefault="00711EEC" w:rsidP="004C4247">
            <w:pPr>
              <w:jc w:val="center"/>
              <w:rPr>
                <w:rFonts w:cs="Arial"/>
                <w:b/>
                <w:color w:val="1F497D"/>
                <w:szCs w:val="20"/>
              </w:rPr>
            </w:pPr>
            <w:r w:rsidRPr="00372660">
              <w:rPr>
                <w:rFonts w:cs="Arial"/>
                <w:szCs w:val="20"/>
              </w:rPr>
              <w:t>Cégep</w:t>
            </w:r>
            <w:r>
              <w:rPr>
                <w:rFonts w:cs="Arial"/>
                <w:szCs w:val="20"/>
              </w:rPr>
              <w:t xml:space="preserve"> à </w:t>
            </w:r>
            <w:r w:rsidRPr="00372660">
              <w:rPr>
                <w:rFonts w:cs="Arial"/>
                <w:szCs w:val="20"/>
              </w:rPr>
              <w:t>distance © 2013 Tous droits réservés</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rsidR="00711EEC" w:rsidRDefault="00711EEC" w:rsidP="004C4247"/>
        </w:tc>
      </w:tr>
    </w:tbl>
    <w:p w:rsidR="00711EEC" w:rsidRDefault="00711EEC" w:rsidP="00711EEC">
      <w:pPr>
        <w:rPr>
          <w:rFonts w:cs="Arial"/>
          <w:szCs w:val="20"/>
        </w:rPr>
      </w:pPr>
    </w:p>
    <w:p w:rsidR="00711EEC" w:rsidRDefault="00711EEC" w:rsidP="00711EEC">
      <w:pPr>
        <w:rPr>
          <w:rFonts w:cs="Arial"/>
          <w:szCs w:val="20"/>
        </w:rPr>
      </w:pPr>
      <w:r>
        <w:rPr>
          <w:rFonts w:cs="Arial"/>
          <w:szCs w:val="20"/>
        </w:rPr>
        <w:br w:type="page"/>
      </w:r>
    </w:p>
    <w:p w:rsidR="00711EEC" w:rsidRPr="00B92C29" w:rsidRDefault="00711EEC" w:rsidP="001F188E">
      <w:pPr>
        <w:pStyle w:val="Titre1"/>
      </w:pPr>
      <w:bookmarkStart w:id="49" w:name="_Toc375147757"/>
      <w:r w:rsidRPr="00B92C29">
        <w:lastRenderedPageBreak/>
        <w:t>Outil personnalisé</w:t>
      </w:r>
      <w:bookmarkEnd w:id="49"/>
      <w:r w:rsidRPr="00B92C29">
        <w:t xml:space="preserve"> </w:t>
      </w:r>
    </w:p>
    <w:p w:rsidR="00711EEC" w:rsidRDefault="00711EEC" w:rsidP="00711EEC">
      <w:r>
        <w:t>[Espace total disponible pour les réponses : 500 mots maximum]</w:t>
      </w:r>
    </w:p>
    <w:p w:rsidR="00711EEC" w:rsidRDefault="00711EEC" w:rsidP="00711EEC">
      <w:pPr>
        <w:spacing w:after="120"/>
      </w:pPr>
      <w:r>
        <w:rPr>
          <w:rFonts w:ascii="Tahoma" w:eastAsia="Times New Roman" w:hAnsi="Tahoma" w:cs="Tahoma"/>
          <w:b/>
          <w:sz w:val="28"/>
          <w:szCs w:val="28"/>
          <w:lang w:eastAsia="fr-CA"/>
        </w:rPr>
        <w:t>Mes</w:t>
      </w:r>
      <w:r w:rsidRPr="00F511F8">
        <w:rPr>
          <w:rFonts w:ascii="Tahoma" w:eastAsia="Times New Roman" w:hAnsi="Tahoma" w:cs="Tahoma"/>
          <w:b/>
          <w:sz w:val="28"/>
          <w:szCs w:val="28"/>
          <w:lang w:eastAsia="fr-CA"/>
        </w:rPr>
        <w:t xml:space="preserve"> stratégies de communication </w:t>
      </w:r>
      <w:r>
        <w:rPr>
          <w:rFonts w:ascii="Tahoma" w:eastAsia="Times New Roman" w:hAnsi="Tahoma" w:cs="Tahoma"/>
          <w:b/>
          <w:sz w:val="28"/>
          <w:szCs w:val="28"/>
          <w:lang w:eastAsia="fr-CA"/>
        </w:rPr>
        <w:t>pour la</w:t>
      </w:r>
      <w:r w:rsidRPr="00F511F8">
        <w:rPr>
          <w:rFonts w:ascii="Tahoma" w:eastAsia="Times New Roman" w:hAnsi="Tahoma" w:cs="Tahoma"/>
          <w:b/>
          <w:sz w:val="28"/>
          <w:szCs w:val="28"/>
          <w:lang w:eastAsia="fr-CA"/>
        </w:rPr>
        <w:t xml:space="preserve"> première visite</w:t>
      </w:r>
      <w:r>
        <w:rPr>
          <w:rFonts w:ascii="Tahoma" w:eastAsia="Times New Roman" w:hAnsi="Tahoma" w:cs="Tahoma"/>
          <w:b/>
          <w:sz w:val="28"/>
          <w:szCs w:val="28"/>
          <w:lang w:eastAsia="fr-CA"/>
        </w:rPr>
        <w:t xml:space="preserve"> d’un </w:t>
      </w:r>
      <w:r w:rsidRPr="00F511F8">
        <w:rPr>
          <w:rFonts w:ascii="Tahoma" w:eastAsia="Times New Roman" w:hAnsi="Tahoma" w:cs="Tahoma"/>
          <w:b/>
          <w:sz w:val="28"/>
          <w:szCs w:val="28"/>
          <w:lang w:eastAsia="fr-CA"/>
        </w:rPr>
        <w:t>parent</w:t>
      </w:r>
      <w:r>
        <w:t xml:space="preserve"> </w:t>
      </w:r>
    </w:p>
    <w:p w:rsidR="00711EEC" w:rsidRPr="00337BA4" w:rsidRDefault="00711EEC" w:rsidP="00711EEC">
      <w:pPr>
        <w:spacing w:after="120"/>
      </w:pPr>
      <w:r>
        <w:t>Pour réaliser</w:t>
      </w:r>
      <w:r w:rsidRPr="00956EF3">
        <w:t xml:space="preserve"> </w:t>
      </w:r>
      <w:r>
        <w:t>votre</w:t>
      </w:r>
      <w:r w:rsidRPr="00956EF3">
        <w:t xml:space="preserve"> plan</w:t>
      </w:r>
      <w:r>
        <w:t xml:space="preserve"> personnalisé</w:t>
      </w:r>
      <w:r w:rsidRPr="00956EF3">
        <w:t xml:space="preserve"> </w:t>
      </w:r>
      <w:r>
        <w:t xml:space="preserve">des stratégies de communication à utiliser lors de la première visite </w:t>
      </w:r>
      <w:r w:rsidR="00E5645F">
        <w:t xml:space="preserve">d'un </w:t>
      </w:r>
      <w:r>
        <w:t>parent, compléte</w:t>
      </w:r>
      <w:r w:rsidR="005E25DC">
        <w:t>z</w:t>
      </w:r>
      <w:r>
        <w:t xml:space="preserve"> les cases suivantes.</w:t>
      </w:r>
    </w:p>
    <w:p w:rsidR="00711EEC" w:rsidRPr="008D4B1B" w:rsidRDefault="00711EEC" w:rsidP="00711EEC">
      <w:pPr>
        <w:spacing w:after="120"/>
        <w:rPr>
          <w:rFonts w:cs="Arial"/>
        </w:rPr>
      </w:pPr>
      <w:r>
        <w:rPr>
          <w:rFonts w:cs="Arial"/>
        </w:rPr>
        <w:t>[</w:t>
      </w:r>
      <w:proofErr w:type="gramStart"/>
      <w:r>
        <w:rPr>
          <w:rFonts w:cs="Arial"/>
        </w:rPr>
        <w:t>phrase</w:t>
      </w:r>
      <w:proofErr w:type="gramEnd"/>
      <w:r>
        <w:rPr>
          <w:rFonts w:cs="Arial"/>
        </w:rPr>
        <w:t xml:space="preserve"> à mettre à côté, dans un encart, ou une bulle] Voulez-vous réaliser l’outil au fur et à mesure de la capsule ou en un seul temps à la fin? À vous de choisir.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76"/>
      </w:tblGrid>
      <w:tr w:rsidR="00711EEC" w:rsidRPr="0063730F" w:rsidTr="004C4247">
        <w:tc>
          <w:tcPr>
            <w:tcW w:w="5000" w:type="pct"/>
            <w:shd w:val="clear" w:color="auto" w:fill="92CDDC"/>
          </w:tcPr>
          <w:p w:rsidR="00711EEC" w:rsidRPr="00246FBC" w:rsidRDefault="00711EEC" w:rsidP="004C4247">
            <w:pPr>
              <w:pStyle w:val="Paragraphedeliste"/>
              <w:ind w:left="0"/>
              <w:rPr>
                <w:b/>
                <w:sz w:val="28"/>
              </w:rPr>
            </w:pPr>
            <w:r>
              <w:rPr>
                <w:b/>
                <w:sz w:val="28"/>
              </w:rPr>
              <w:t xml:space="preserve">Mes stratégies de communication </w:t>
            </w:r>
            <w:r w:rsidR="00A90D28">
              <w:rPr>
                <w:b/>
                <w:sz w:val="28"/>
              </w:rPr>
              <w:t>pour la première visite d’un parent</w:t>
            </w:r>
          </w:p>
        </w:tc>
      </w:tr>
      <w:tr w:rsidR="00711EEC" w:rsidRPr="0063730F" w:rsidTr="004C4247">
        <w:trPr>
          <w:trHeight w:val="1565"/>
        </w:trPr>
        <w:tc>
          <w:tcPr>
            <w:tcW w:w="5000" w:type="pct"/>
            <w:shd w:val="clear" w:color="auto" w:fill="FFFFFF"/>
          </w:tcPr>
          <w:p w:rsidR="00711EEC" w:rsidRDefault="00711EEC" w:rsidP="004C4247">
            <w:pPr>
              <w:spacing w:after="0"/>
              <w:rPr>
                <w:b/>
              </w:rPr>
            </w:pPr>
            <w:commentRangeStart w:id="50"/>
            <w:r>
              <w:rPr>
                <w:b/>
              </w:rPr>
              <w:t>Quelles</w:t>
            </w:r>
            <w:commentRangeEnd w:id="50"/>
            <w:r w:rsidR="00FC3E9C">
              <w:rPr>
                <w:rStyle w:val="Marquedecommentaire"/>
              </w:rPr>
              <w:commentReference w:id="50"/>
            </w:r>
            <w:r>
              <w:rPr>
                <w:b/>
              </w:rPr>
              <w:t xml:space="preserve"> informations </w:t>
            </w:r>
            <w:r w:rsidR="00A45BE8">
              <w:rPr>
                <w:b/>
              </w:rPr>
              <w:t>souhaitez</w:t>
            </w:r>
            <w:r>
              <w:rPr>
                <w:b/>
              </w:rPr>
              <w:t xml:space="preserve">-vous transmettre de façon claire et précise? </w:t>
            </w:r>
            <w:r w:rsidR="00795EF0">
              <w:rPr>
                <w:b/>
              </w:rPr>
              <w:t>Écrivez</w:t>
            </w:r>
            <w:r w:rsidR="006E5325">
              <w:rPr>
                <w:b/>
              </w:rPr>
              <w:t xml:space="preserve">-les en vos mots, </w:t>
            </w:r>
            <w:r w:rsidR="00332FB3">
              <w:rPr>
                <w:b/>
              </w:rPr>
              <w:t xml:space="preserve">de </w:t>
            </w:r>
            <w:r w:rsidR="00FD4C7D">
              <w:rPr>
                <w:b/>
              </w:rPr>
              <w:t>sorte</w:t>
            </w:r>
            <w:r w:rsidR="00332FB3">
              <w:rPr>
                <w:b/>
              </w:rPr>
              <w:t xml:space="preserve"> que le</w:t>
            </w:r>
            <w:r>
              <w:rPr>
                <w:b/>
              </w:rPr>
              <w:t xml:space="preserve"> parent</w:t>
            </w:r>
            <w:r w:rsidR="00332FB3">
              <w:rPr>
                <w:b/>
              </w:rPr>
              <w:t xml:space="preserve"> vous comprenne bien</w:t>
            </w:r>
            <w:r w:rsidR="00E84BEE">
              <w:rPr>
                <w:b/>
              </w:rPr>
              <w:t>.</w:t>
            </w:r>
          </w:p>
          <w:p w:rsidR="00C14796" w:rsidRPr="00B90066" w:rsidRDefault="00711EEC" w:rsidP="00C14796">
            <w:pPr>
              <w:spacing w:after="0"/>
            </w:pPr>
            <w:r>
              <w:t>[max espace X mots]</w:t>
            </w:r>
            <w:r w:rsidR="00C14796" w:rsidRPr="00B90066">
              <w:t xml:space="preserve"> </w:t>
            </w:r>
          </w:p>
          <w:p w:rsidR="00711EEC" w:rsidRPr="00B90066" w:rsidRDefault="00711EEC" w:rsidP="00C14796">
            <w:pPr>
              <w:pStyle w:val="Commentaire"/>
            </w:pPr>
          </w:p>
        </w:tc>
      </w:tr>
      <w:tr w:rsidR="00711EEC" w:rsidRPr="0063730F" w:rsidTr="004C4247">
        <w:trPr>
          <w:trHeight w:val="1394"/>
        </w:trPr>
        <w:tc>
          <w:tcPr>
            <w:tcW w:w="5000" w:type="pct"/>
          </w:tcPr>
          <w:p w:rsidR="00711EEC" w:rsidRPr="00F82D58" w:rsidRDefault="00711EEC" w:rsidP="004C4247">
            <w:pPr>
              <w:spacing w:after="0"/>
              <w:rPr>
                <w:b/>
              </w:rPr>
            </w:pPr>
            <w:r>
              <w:rPr>
                <w:b/>
              </w:rPr>
              <w:t>Comment créez-vous un lien de confiance avec le parent? Donnez trois exemples de stratégies qui vous permettent de le faire.</w:t>
            </w:r>
          </w:p>
          <w:p w:rsidR="00711EEC" w:rsidRPr="00B90066" w:rsidRDefault="00711EEC" w:rsidP="004C4247">
            <w:pPr>
              <w:pStyle w:val="Commentaire"/>
            </w:pPr>
            <w:r>
              <w:t>[max espace X mots]</w:t>
            </w:r>
          </w:p>
          <w:p w:rsidR="00711EEC" w:rsidRPr="00B90066" w:rsidRDefault="00711EEC" w:rsidP="004C4247">
            <w:pPr>
              <w:pStyle w:val="Commentaire"/>
              <w:rPr>
                <w:rFonts w:cs="Arial"/>
              </w:rPr>
            </w:pPr>
          </w:p>
        </w:tc>
      </w:tr>
      <w:tr w:rsidR="00711EEC" w:rsidRPr="0063730F" w:rsidTr="004C4247">
        <w:trPr>
          <w:trHeight w:val="1430"/>
        </w:trPr>
        <w:tc>
          <w:tcPr>
            <w:tcW w:w="5000" w:type="pct"/>
            <w:shd w:val="clear" w:color="auto" w:fill="FFFFFF"/>
          </w:tcPr>
          <w:p w:rsidR="00711EEC" w:rsidRPr="00C14796" w:rsidRDefault="00C14796" w:rsidP="004C4247">
            <w:pPr>
              <w:spacing w:after="0"/>
              <w:rPr>
                <w:b/>
              </w:rPr>
            </w:pPr>
            <w:r w:rsidRPr="00C14796">
              <w:rPr>
                <w:b/>
              </w:rPr>
              <w:t>Quels principes éducatifs de votre programme voulez-vous présenter au parent et comment les communiquez-vous?</w:t>
            </w:r>
          </w:p>
          <w:p w:rsidR="00711EEC" w:rsidRPr="00B90066" w:rsidRDefault="00711EEC" w:rsidP="004C4247">
            <w:pPr>
              <w:pStyle w:val="Commentaire"/>
            </w:pPr>
            <w:r>
              <w:t>[max espace X mots]</w:t>
            </w:r>
          </w:p>
          <w:p w:rsidR="00711EEC" w:rsidRPr="00B90066" w:rsidRDefault="00711EEC" w:rsidP="004C4247">
            <w:pPr>
              <w:pStyle w:val="Commentaire"/>
            </w:pPr>
          </w:p>
        </w:tc>
      </w:tr>
      <w:tr w:rsidR="00711EEC" w:rsidRPr="0063730F" w:rsidTr="004C4247">
        <w:trPr>
          <w:trHeight w:val="1295"/>
        </w:trPr>
        <w:tc>
          <w:tcPr>
            <w:tcW w:w="5000" w:type="pct"/>
            <w:shd w:val="clear" w:color="auto" w:fill="FFFFFF"/>
          </w:tcPr>
          <w:p w:rsidR="00711EEC" w:rsidRPr="00C14796" w:rsidRDefault="00C14796" w:rsidP="004C4247">
            <w:pPr>
              <w:spacing w:after="0"/>
              <w:rPr>
                <w:b/>
              </w:rPr>
            </w:pPr>
            <w:r w:rsidRPr="00C14796">
              <w:rPr>
                <w:b/>
              </w:rPr>
              <w:t>Quelles sont les caractéristiques de votre service de garde en milieu familial et comment les mettez-vous en valeur?</w:t>
            </w:r>
          </w:p>
          <w:p w:rsidR="00711EEC" w:rsidRPr="00B90066" w:rsidRDefault="00711EEC" w:rsidP="004C4247">
            <w:pPr>
              <w:pStyle w:val="Commentaire"/>
            </w:pPr>
            <w:r>
              <w:t>[max espace X mots]</w:t>
            </w:r>
          </w:p>
          <w:p w:rsidR="00711EEC" w:rsidRPr="00B90066" w:rsidRDefault="00711EEC" w:rsidP="004C4247">
            <w:pPr>
              <w:pStyle w:val="Commentaire"/>
            </w:pPr>
          </w:p>
        </w:tc>
      </w:tr>
      <w:tr w:rsidR="00711EEC" w:rsidRPr="0063730F" w:rsidTr="004C4247">
        <w:trPr>
          <w:trHeight w:val="1565"/>
        </w:trPr>
        <w:tc>
          <w:tcPr>
            <w:tcW w:w="5000" w:type="pct"/>
            <w:shd w:val="clear" w:color="auto" w:fill="FFFFFF"/>
          </w:tcPr>
          <w:p w:rsidR="00711EEC" w:rsidRPr="00F511F8" w:rsidRDefault="001965DE" w:rsidP="004C4247">
            <w:pPr>
              <w:spacing w:after="0"/>
              <w:rPr>
                <w:b/>
              </w:rPr>
            </w:pPr>
            <w:r>
              <w:rPr>
                <w:b/>
              </w:rPr>
              <w:lastRenderedPageBreak/>
              <w:t>Quels moyens utilisez-vous pour établir une relation de partenariat avec le parent?</w:t>
            </w:r>
          </w:p>
          <w:p w:rsidR="00711EEC" w:rsidRPr="00B90066" w:rsidRDefault="00711EEC" w:rsidP="004C4247">
            <w:pPr>
              <w:pStyle w:val="Commentaire"/>
            </w:pPr>
            <w:r>
              <w:t>[max espace X mots]</w:t>
            </w:r>
          </w:p>
          <w:p w:rsidR="00711EEC" w:rsidRPr="00B90066" w:rsidRDefault="00711EEC" w:rsidP="004C4247">
            <w:pPr>
              <w:pStyle w:val="Commentaire"/>
            </w:pPr>
          </w:p>
        </w:tc>
      </w:tr>
      <w:tr w:rsidR="00711EEC" w:rsidRPr="0063730F" w:rsidTr="004C4247">
        <w:trPr>
          <w:trHeight w:val="1565"/>
        </w:trPr>
        <w:tc>
          <w:tcPr>
            <w:tcW w:w="5000" w:type="pct"/>
            <w:shd w:val="clear" w:color="auto" w:fill="FFFFFF"/>
          </w:tcPr>
          <w:p w:rsidR="009E0D45" w:rsidRPr="00C14796" w:rsidRDefault="00C14796" w:rsidP="004C4247">
            <w:pPr>
              <w:pStyle w:val="Commentaire"/>
              <w:rPr>
                <w:b/>
              </w:rPr>
            </w:pPr>
            <w:r w:rsidRPr="00C14796">
              <w:rPr>
                <w:b/>
              </w:rPr>
              <w:t>Donnez des exemples de votre façon d'être à l'écoute du parent afin de développer avec lui une entente durable et harmonieuse.</w:t>
            </w:r>
          </w:p>
          <w:p w:rsidR="00711EEC" w:rsidRPr="00B90066" w:rsidRDefault="00711EEC" w:rsidP="004C4247">
            <w:pPr>
              <w:pStyle w:val="Commentaire"/>
            </w:pPr>
            <w:r>
              <w:t>[max espace X mots]</w:t>
            </w:r>
          </w:p>
          <w:p w:rsidR="00711EEC" w:rsidRPr="00E104D8" w:rsidRDefault="00711EEC" w:rsidP="004C4247">
            <w:pPr>
              <w:pStyle w:val="Commentaire"/>
              <w:rPr>
                <w:b/>
              </w:rPr>
            </w:pPr>
          </w:p>
        </w:tc>
      </w:tr>
    </w:tbl>
    <w:p w:rsidR="001F188E" w:rsidRDefault="001F188E" w:rsidP="001F188E">
      <w:pPr>
        <w:jc w:val="right"/>
        <w:rPr>
          <w:b/>
          <w:szCs w:val="20"/>
        </w:rPr>
      </w:pPr>
    </w:p>
    <w:p w:rsidR="00711EEC" w:rsidRPr="001F188E" w:rsidRDefault="001F188E" w:rsidP="001F188E">
      <w:pPr>
        <w:jc w:val="right"/>
        <w:rPr>
          <w:b/>
          <w:szCs w:val="20"/>
        </w:rPr>
      </w:pPr>
      <w:r w:rsidRPr="001F188E">
        <w:rPr>
          <w:b/>
          <w:szCs w:val="20"/>
        </w:rPr>
        <w:t xml:space="preserve">[Bouton </w:t>
      </w:r>
      <w:commentRangeStart w:id="51"/>
      <w:r w:rsidRPr="001F188E">
        <w:rPr>
          <w:b/>
          <w:szCs w:val="20"/>
        </w:rPr>
        <w:t>enregistrer</w:t>
      </w:r>
      <w:commentRangeEnd w:id="51"/>
      <w:r>
        <w:rPr>
          <w:rStyle w:val="Marquedecommentaire"/>
        </w:rPr>
        <w:commentReference w:id="51"/>
      </w:r>
      <w:r w:rsidRPr="001F188E">
        <w:rPr>
          <w:b/>
          <w:szCs w:val="20"/>
        </w:rPr>
        <w:t>] [Bouton imprimer]</w:t>
      </w:r>
    </w:p>
    <w:p w:rsidR="00711EEC" w:rsidRPr="007F3894" w:rsidRDefault="00711EEC" w:rsidP="001F188E">
      <w:pPr>
        <w:pStyle w:val="Titre1"/>
      </w:pPr>
      <w:r>
        <w:br w:type="page"/>
      </w:r>
      <w:bookmarkStart w:id="52" w:name="_Toc375147758"/>
      <w:r w:rsidRPr="007F3894">
        <w:lastRenderedPageBreak/>
        <w:t>Autoévaluation</w:t>
      </w:r>
      <w:bookmarkEnd w:id="52"/>
    </w:p>
    <w:p w:rsidR="00711EEC" w:rsidRPr="00B21AE4" w:rsidRDefault="00711EEC" w:rsidP="00711EEC">
      <w:pPr>
        <w:spacing w:before="50" w:after="0"/>
        <w:rPr>
          <w:rFonts w:eastAsia="Times New Roman" w:cs="Arial"/>
          <w:b/>
          <w:bCs/>
          <w:szCs w:val="20"/>
          <w:lang w:eastAsia="fr-CA"/>
        </w:rPr>
      </w:pPr>
    </w:p>
    <w:p w:rsidR="00711EEC" w:rsidRPr="00E104D8" w:rsidRDefault="00711EEC" w:rsidP="00711EEC">
      <w:pPr>
        <w:spacing w:before="50" w:after="0"/>
        <w:rPr>
          <w:rFonts w:eastAsia="Times New Roman" w:cs="Arial"/>
          <w:szCs w:val="20"/>
          <w:lang w:eastAsia="fr-CA"/>
        </w:rPr>
      </w:pPr>
      <w:r w:rsidRPr="00B21AE4">
        <w:rPr>
          <w:rFonts w:eastAsia="Times New Roman" w:cs="Arial"/>
          <w:b/>
          <w:bCs/>
          <w:szCs w:val="20"/>
          <w:lang w:eastAsia="fr-CA"/>
        </w:rPr>
        <w:t>Les habiletés de communication pour une première visite réussie</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 </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Identifie</w:t>
      </w:r>
      <w:r w:rsidR="00B23158">
        <w:rPr>
          <w:rFonts w:eastAsia="Times New Roman" w:cs="Arial"/>
          <w:szCs w:val="20"/>
          <w:lang w:eastAsia="fr-CA"/>
        </w:rPr>
        <w:t>z</w:t>
      </w:r>
      <w:r w:rsidRPr="00E104D8">
        <w:rPr>
          <w:rFonts w:eastAsia="Times New Roman" w:cs="Arial"/>
          <w:szCs w:val="20"/>
          <w:lang w:eastAsia="fr-CA"/>
        </w:rPr>
        <w:t xml:space="preserve"> les habiletés de communication développées dans la capsule qui font partie de vos forces et celles qui représentent un défi pour vous. </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 </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S'il s'agit d'un défi, dites ce que vous voulez mettre en place pour développer cette habileté.</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 </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1. Lors de la première visite, je transmets des informations claires et précises.</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w:t>
      </w:r>
      <w:proofErr w:type="gramStart"/>
      <w:r w:rsidRPr="00E104D8">
        <w:rPr>
          <w:rFonts w:eastAsia="Times New Roman" w:cs="Arial"/>
          <w:szCs w:val="20"/>
          <w:lang w:eastAsia="fr-CA"/>
        </w:rPr>
        <w:t>menu</w:t>
      </w:r>
      <w:proofErr w:type="gramEnd"/>
      <w:r w:rsidRPr="00E104D8">
        <w:rPr>
          <w:rFonts w:eastAsia="Times New Roman" w:cs="Arial"/>
          <w:szCs w:val="20"/>
          <w:lang w:eastAsia="fr-CA"/>
        </w:rPr>
        <w:t xml:space="preserve"> déroulant]</w:t>
      </w:r>
    </w:p>
    <w:p w:rsidR="00711EEC" w:rsidRPr="00E104D8" w:rsidRDefault="00711EEC" w:rsidP="00711EEC">
      <w:pPr>
        <w:spacing w:before="0" w:after="0"/>
        <w:rPr>
          <w:rFonts w:eastAsia="Times New Roman" w:cs="Arial"/>
          <w:szCs w:val="20"/>
          <w:lang w:eastAsia="fr-CA"/>
        </w:rPr>
      </w:pPr>
      <w:r>
        <w:rPr>
          <w:rFonts w:eastAsia="Times New Roman" w:cs="Arial"/>
          <w:szCs w:val="20"/>
          <w:lang w:eastAsia="fr-CA"/>
        </w:rPr>
        <w:t>C’est une force pour moi</w:t>
      </w:r>
      <w:r w:rsidR="00B23158">
        <w:rPr>
          <w:rFonts w:eastAsia="Times New Roman" w:cs="Arial"/>
          <w:szCs w:val="20"/>
          <w:lang w:eastAsia="fr-CA"/>
        </w:rPr>
        <w:t>.</w:t>
      </w:r>
    </w:p>
    <w:p w:rsidR="00711EEC" w:rsidRPr="00E104D8" w:rsidRDefault="00711EEC" w:rsidP="00711EEC">
      <w:pPr>
        <w:spacing w:before="0" w:after="0"/>
        <w:rPr>
          <w:rFonts w:eastAsia="Times New Roman" w:cs="Arial"/>
          <w:szCs w:val="20"/>
          <w:lang w:eastAsia="fr-CA"/>
        </w:rPr>
      </w:pPr>
      <w:r>
        <w:rPr>
          <w:rFonts w:eastAsia="Times New Roman" w:cs="Arial"/>
          <w:szCs w:val="20"/>
          <w:lang w:eastAsia="fr-CA"/>
        </w:rPr>
        <w:t>C’est un défi pour moi</w:t>
      </w:r>
      <w:r w:rsidR="00B23158">
        <w:rPr>
          <w:rFonts w:eastAsia="Times New Roman" w:cs="Arial"/>
          <w:szCs w:val="20"/>
          <w:lang w:eastAsia="fr-CA"/>
        </w:rPr>
        <w:t>.</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Si c'est une force, donnez un exemple</w:t>
      </w:r>
      <w:r w:rsidR="00B23158">
        <w:rPr>
          <w:rFonts w:eastAsia="Times New Roman" w:cs="Arial"/>
          <w:szCs w:val="20"/>
          <w:lang w:eastAsia="fr-CA"/>
        </w:rPr>
        <w:t>.</w:t>
      </w:r>
      <w:r w:rsidRPr="00E104D8">
        <w:rPr>
          <w:rFonts w:eastAsia="Times New Roman" w:cs="Arial"/>
          <w:szCs w:val="20"/>
          <w:lang w:eastAsia="fr-CA"/>
        </w:rPr>
        <w:t xml:space="preserve"> [</w:t>
      </w:r>
      <w:proofErr w:type="gramStart"/>
      <w:r w:rsidRPr="00E104D8">
        <w:rPr>
          <w:rFonts w:eastAsia="Times New Roman" w:cs="Arial"/>
          <w:szCs w:val="20"/>
          <w:lang w:eastAsia="fr-CA"/>
        </w:rPr>
        <w:t>espace</w:t>
      </w:r>
      <w:proofErr w:type="gramEnd"/>
      <w:r w:rsidRPr="00E104D8">
        <w:rPr>
          <w:rFonts w:eastAsia="Times New Roman" w:cs="Arial"/>
          <w:szCs w:val="20"/>
          <w:lang w:eastAsia="fr-CA"/>
        </w:rPr>
        <w:t xml:space="preserve"> texte à taper]</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Si c'est un défi</w:t>
      </w:r>
      <w:r>
        <w:rPr>
          <w:rFonts w:eastAsia="Times New Roman" w:cs="Arial"/>
          <w:szCs w:val="20"/>
          <w:lang w:eastAsia="fr-CA"/>
        </w:rPr>
        <w:t>,</w:t>
      </w:r>
      <w:r w:rsidRPr="00E104D8">
        <w:rPr>
          <w:rFonts w:eastAsia="Times New Roman" w:cs="Arial"/>
          <w:szCs w:val="20"/>
          <w:lang w:eastAsia="fr-CA"/>
        </w:rPr>
        <w:t xml:space="preserve"> dites ce que vous voulez mettre en place pour développer cette habileté. [</w:t>
      </w:r>
      <w:proofErr w:type="gramStart"/>
      <w:r w:rsidRPr="00E104D8">
        <w:rPr>
          <w:rFonts w:eastAsia="Times New Roman" w:cs="Arial"/>
          <w:szCs w:val="20"/>
          <w:lang w:eastAsia="fr-CA"/>
        </w:rPr>
        <w:t>espace</w:t>
      </w:r>
      <w:proofErr w:type="gramEnd"/>
      <w:r w:rsidRPr="00E104D8">
        <w:rPr>
          <w:rFonts w:eastAsia="Times New Roman" w:cs="Arial"/>
          <w:szCs w:val="20"/>
          <w:lang w:eastAsia="fr-CA"/>
        </w:rPr>
        <w:t xml:space="preserve"> texte à taper]</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 </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2. Lors de la première visite, je crée un lien de confiance avec le parent</w:t>
      </w:r>
      <w:r w:rsidR="00A15F55">
        <w:rPr>
          <w:rFonts w:eastAsia="Times New Roman" w:cs="Arial"/>
          <w:szCs w:val="20"/>
          <w:lang w:eastAsia="fr-CA"/>
        </w:rPr>
        <w:t>.</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w:t>
      </w:r>
      <w:proofErr w:type="gramStart"/>
      <w:r w:rsidRPr="00E104D8">
        <w:rPr>
          <w:rFonts w:eastAsia="Times New Roman" w:cs="Arial"/>
          <w:szCs w:val="20"/>
          <w:lang w:eastAsia="fr-CA"/>
        </w:rPr>
        <w:t>menu</w:t>
      </w:r>
      <w:proofErr w:type="gramEnd"/>
      <w:r w:rsidRPr="00E104D8">
        <w:rPr>
          <w:rFonts w:eastAsia="Times New Roman" w:cs="Arial"/>
          <w:szCs w:val="20"/>
          <w:lang w:eastAsia="fr-CA"/>
        </w:rPr>
        <w:t xml:space="preserve"> déroulant]</w:t>
      </w:r>
    </w:p>
    <w:p w:rsidR="00711EEC" w:rsidRPr="00E104D8" w:rsidRDefault="00711EEC" w:rsidP="00711EEC">
      <w:pPr>
        <w:spacing w:before="0" w:after="0"/>
        <w:rPr>
          <w:rFonts w:eastAsia="Times New Roman" w:cs="Arial"/>
          <w:szCs w:val="20"/>
          <w:lang w:eastAsia="fr-CA"/>
        </w:rPr>
      </w:pPr>
      <w:r>
        <w:rPr>
          <w:rFonts w:eastAsia="Times New Roman" w:cs="Arial"/>
          <w:szCs w:val="20"/>
          <w:lang w:eastAsia="fr-CA"/>
        </w:rPr>
        <w:t>C’est une force pour moi</w:t>
      </w:r>
      <w:r w:rsidR="00A823BA">
        <w:rPr>
          <w:rFonts w:eastAsia="Times New Roman" w:cs="Arial"/>
          <w:szCs w:val="20"/>
          <w:lang w:eastAsia="fr-CA"/>
        </w:rPr>
        <w:t>.</w:t>
      </w:r>
    </w:p>
    <w:p w:rsidR="00711EEC" w:rsidRPr="00E104D8" w:rsidRDefault="00711EEC" w:rsidP="00711EEC">
      <w:pPr>
        <w:spacing w:before="0" w:after="0"/>
        <w:rPr>
          <w:rFonts w:eastAsia="Times New Roman" w:cs="Arial"/>
          <w:szCs w:val="20"/>
          <w:lang w:eastAsia="fr-CA"/>
        </w:rPr>
      </w:pPr>
      <w:r>
        <w:rPr>
          <w:rFonts w:eastAsia="Times New Roman" w:cs="Arial"/>
          <w:szCs w:val="20"/>
          <w:lang w:eastAsia="fr-CA"/>
        </w:rPr>
        <w:t>C’est un défi pour moi</w:t>
      </w:r>
      <w:r w:rsidR="00A823BA">
        <w:rPr>
          <w:rFonts w:eastAsia="Times New Roman" w:cs="Arial"/>
          <w:szCs w:val="20"/>
          <w:lang w:eastAsia="fr-CA"/>
        </w:rPr>
        <w:t>.</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Si c'est une force, donnez un exemple</w:t>
      </w:r>
      <w:r w:rsidR="00A823BA">
        <w:rPr>
          <w:rFonts w:eastAsia="Times New Roman" w:cs="Arial"/>
          <w:szCs w:val="20"/>
          <w:lang w:eastAsia="fr-CA"/>
        </w:rPr>
        <w:t>.</w:t>
      </w:r>
      <w:r w:rsidRPr="00E104D8">
        <w:rPr>
          <w:rFonts w:eastAsia="Times New Roman" w:cs="Arial"/>
          <w:szCs w:val="20"/>
          <w:lang w:eastAsia="fr-CA"/>
        </w:rPr>
        <w:t xml:space="preserve"> [</w:t>
      </w:r>
      <w:proofErr w:type="gramStart"/>
      <w:r w:rsidRPr="00E104D8">
        <w:rPr>
          <w:rFonts w:eastAsia="Times New Roman" w:cs="Arial"/>
          <w:szCs w:val="20"/>
          <w:lang w:eastAsia="fr-CA"/>
        </w:rPr>
        <w:t>espace</w:t>
      </w:r>
      <w:proofErr w:type="gramEnd"/>
      <w:r w:rsidRPr="00E104D8">
        <w:rPr>
          <w:rFonts w:eastAsia="Times New Roman" w:cs="Arial"/>
          <w:szCs w:val="20"/>
          <w:lang w:eastAsia="fr-CA"/>
        </w:rPr>
        <w:t xml:space="preserve"> texte à taper]</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Si c'est un défi</w:t>
      </w:r>
      <w:r>
        <w:rPr>
          <w:rFonts w:eastAsia="Times New Roman" w:cs="Arial"/>
          <w:szCs w:val="20"/>
          <w:lang w:eastAsia="fr-CA"/>
        </w:rPr>
        <w:t>,</w:t>
      </w:r>
      <w:r w:rsidRPr="00E104D8">
        <w:rPr>
          <w:rFonts w:eastAsia="Times New Roman" w:cs="Arial"/>
          <w:szCs w:val="20"/>
          <w:lang w:eastAsia="fr-CA"/>
        </w:rPr>
        <w:t xml:space="preserve"> dites ce que vous voulez mettre en place pour développer cette habileté. [</w:t>
      </w:r>
      <w:proofErr w:type="gramStart"/>
      <w:r w:rsidRPr="00E104D8">
        <w:rPr>
          <w:rFonts w:eastAsia="Times New Roman" w:cs="Arial"/>
          <w:szCs w:val="20"/>
          <w:lang w:eastAsia="fr-CA"/>
        </w:rPr>
        <w:t>espace</w:t>
      </w:r>
      <w:proofErr w:type="gramEnd"/>
      <w:r w:rsidRPr="00E104D8">
        <w:rPr>
          <w:rFonts w:eastAsia="Times New Roman" w:cs="Arial"/>
          <w:szCs w:val="20"/>
          <w:lang w:eastAsia="fr-CA"/>
        </w:rPr>
        <w:t xml:space="preserve"> texte à taper]</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 </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3. Lors de la première visite, je </w:t>
      </w:r>
      <w:r w:rsidR="000C227C">
        <w:rPr>
          <w:rFonts w:eastAsia="Times New Roman" w:cs="Arial"/>
          <w:szCs w:val="20"/>
          <w:lang w:eastAsia="fr-CA"/>
        </w:rPr>
        <w:t>communique</w:t>
      </w:r>
      <w:r w:rsidR="000C227C" w:rsidRPr="00E104D8">
        <w:rPr>
          <w:rFonts w:eastAsia="Times New Roman" w:cs="Arial"/>
          <w:szCs w:val="20"/>
          <w:lang w:eastAsia="fr-CA"/>
        </w:rPr>
        <w:t xml:space="preserve"> </w:t>
      </w:r>
      <w:r w:rsidRPr="00E104D8">
        <w:rPr>
          <w:rFonts w:eastAsia="Times New Roman" w:cs="Arial"/>
          <w:szCs w:val="20"/>
          <w:lang w:eastAsia="fr-CA"/>
        </w:rPr>
        <w:t>mes principes éducatifs</w:t>
      </w:r>
      <w:r>
        <w:rPr>
          <w:rFonts w:eastAsia="Times New Roman" w:cs="Arial"/>
          <w:szCs w:val="20"/>
          <w:lang w:eastAsia="fr-CA"/>
        </w:rPr>
        <w:t>.</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w:t>
      </w:r>
      <w:proofErr w:type="gramStart"/>
      <w:r w:rsidRPr="00E104D8">
        <w:rPr>
          <w:rFonts w:eastAsia="Times New Roman" w:cs="Arial"/>
          <w:szCs w:val="20"/>
          <w:lang w:eastAsia="fr-CA"/>
        </w:rPr>
        <w:t>menu</w:t>
      </w:r>
      <w:proofErr w:type="gramEnd"/>
      <w:r w:rsidRPr="00E104D8">
        <w:rPr>
          <w:rFonts w:eastAsia="Times New Roman" w:cs="Arial"/>
          <w:szCs w:val="20"/>
          <w:lang w:eastAsia="fr-CA"/>
        </w:rPr>
        <w:t xml:space="preserve"> déroulant]</w:t>
      </w:r>
    </w:p>
    <w:p w:rsidR="00711EEC" w:rsidRPr="00E104D8" w:rsidRDefault="00711EEC" w:rsidP="00711EEC">
      <w:pPr>
        <w:spacing w:before="0" w:after="0"/>
        <w:rPr>
          <w:rFonts w:eastAsia="Times New Roman" w:cs="Arial"/>
          <w:szCs w:val="20"/>
          <w:lang w:eastAsia="fr-CA"/>
        </w:rPr>
      </w:pPr>
      <w:r>
        <w:rPr>
          <w:rFonts w:eastAsia="Times New Roman" w:cs="Arial"/>
          <w:szCs w:val="20"/>
          <w:lang w:eastAsia="fr-CA"/>
        </w:rPr>
        <w:t>C’est une force pour moi</w:t>
      </w:r>
      <w:r w:rsidR="00F72C74">
        <w:rPr>
          <w:rFonts w:eastAsia="Times New Roman" w:cs="Arial"/>
          <w:szCs w:val="20"/>
          <w:lang w:eastAsia="fr-CA"/>
        </w:rPr>
        <w:t>.</w:t>
      </w:r>
    </w:p>
    <w:p w:rsidR="00711EEC" w:rsidRPr="00E104D8" w:rsidRDefault="00711EEC" w:rsidP="00711EEC">
      <w:pPr>
        <w:spacing w:before="0" w:after="0"/>
        <w:rPr>
          <w:rFonts w:eastAsia="Times New Roman" w:cs="Arial"/>
          <w:szCs w:val="20"/>
          <w:lang w:eastAsia="fr-CA"/>
        </w:rPr>
      </w:pPr>
      <w:r>
        <w:rPr>
          <w:rFonts w:eastAsia="Times New Roman" w:cs="Arial"/>
          <w:szCs w:val="20"/>
          <w:lang w:eastAsia="fr-CA"/>
        </w:rPr>
        <w:t>C’est un défi pour moi</w:t>
      </w:r>
      <w:r w:rsidR="00F72C74">
        <w:rPr>
          <w:rFonts w:eastAsia="Times New Roman" w:cs="Arial"/>
          <w:szCs w:val="20"/>
          <w:lang w:eastAsia="fr-CA"/>
        </w:rPr>
        <w:t>.</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Si c'est une force, donnez un exemple</w:t>
      </w:r>
      <w:r w:rsidR="00F72C74">
        <w:rPr>
          <w:rFonts w:eastAsia="Times New Roman" w:cs="Arial"/>
          <w:szCs w:val="20"/>
          <w:lang w:eastAsia="fr-CA"/>
        </w:rPr>
        <w:t>.</w:t>
      </w:r>
      <w:r w:rsidRPr="00E104D8">
        <w:rPr>
          <w:rFonts w:eastAsia="Times New Roman" w:cs="Arial"/>
          <w:szCs w:val="20"/>
          <w:lang w:eastAsia="fr-CA"/>
        </w:rPr>
        <w:t xml:space="preserve"> [</w:t>
      </w:r>
      <w:proofErr w:type="gramStart"/>
      <w:r w:rsidRPr="00E104D8">
        <w:rPr>
          <w:rFonts w:eastAsia="Times New Roman" w:cs="Arial"/>
          <w:szCs w:val="20"/>
          <w:lang w:eastAsia="fr-CA"/>
        </w:rPr>
        <w:t>espace</w:t>
      </w:r>
      <w:proofErr w:type="gramEnd"/>
      <w:r w:rsidRPr="00E104D8">
        <w:rPr>
          <w:rFonts w:eastAsia="Times New Roman" w:cs="Arial"/>
          <w:szCs w:val="20"/>
          <w:lang w:eastAsia="fr-CA"/>
        </w:rPr>
        <w:t xml:space="preserve"> texte à taper]</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Si c'est un défi</w:t>
      </w:r>
      <w:r>
        <w:rPr>
          <w:rFonts w:eastAsia="Times New Roman" w:cs="Arial"/>
          <w:szCs w:val="20"/>
          <w:lang w:eastAsia="fr-CA"/>
        </w:rPr>
        <w:t>,</w:t>
      </w:r>
      <w:r w:rsidRPr="00E104D8">
        <w:rPr>
          <w:rFonts w:eastAsia="Times New Roman" w:cs="Arial"/>
          <w:szCs w:val="20"/>
          <w:lang w:eastAsia="fr-CA"/>
        </w:rPr>
        <w:t xml:space="preserve"> dites ce que vous voulez mettre en place pour développer cette habileté. [</w:t>
      </w:r>
      <w:proofErr w:type="gramStart"/>
      <w:r w:rsidRPr="00E104D8">
        <w:rPr>
          <w:rFonts w:eastAsia="Times New Roman" w:cs="Arial"/>
          <w:szCs w:val="20"/>
          <w:lang w:eastAsia="fr-CA"/>
        </w:rPr>
        <w:t>espace</w:t>
      </w:r>
      <w:proofErr w:type="gramEnd"/>
      <w:r w:rsidRPr="00E104D8">
        <w:rPr>
          <w:rFonts w:eastAsia="Times New Roman" w:cs="Arial"/>
          <w:szCs w:val="20"/>
          <w:lang w:eastAsia="fr-CA"/>
        </w:rPr>
        <w:t xml:space="preserve"> texte à taper]</w:t>
      </w:r>
    </w:p>
    <w:p w:rsidR="00711EEC" w:rsidRPr="00E104D8" w:rsidRDefault="00711EEC" w:rsidP="00711EEC">
      <w:pPr>
        <w:spacing w:before="0" w:after="13"/>
        <w:rPr>
          <w:rFonts w:eastAsia="Times New Roman" w:cs="Arial"/>
          <w:szCs w:val="20"/>
          <w:lang w:eastAsia="fr-CA"/>
        </w:rPr>
      </w:pPr>
      <w:r w:rsidRPr="00E104D8">
        <w:rPr>
          <w:rFonts w:eastAsia="Times New Roman" w:cs="Arial"/>
          <w:szCs w:val="20"/>
          <w:lang w:eastAsia="fr-CA"/>
        </w:rPr>
        <w:t> </w:t>
      </w:r>
    </w:p>
    <w:p w:rsidR="00711EEC" w:rsidRDefault="004E7346" w:rsidP="00711EEC">
      <w:pPr>
        <w:spacing w:after="0"/>
        <w:rPr>
          <w:b/>
        </w:rPr>
      </w:pPr>
      <w:r>
        <w:rPr>
          <w:rFonts w:cs="Arial"/>
          <w:szCs w:val="20"/>
        </w:rPr>
        <w:t>4</w:t>
      </w:r>
      <w:r w:rsidR="00711EEC" w:rsidRPr="00B21AE4">
        <w:t>.</w:t>
      </w:r>
      <w:r w:rsidR="00711EEC">
        <w:rPr>
          <w:b/>
        </w:rPr>
        <w:t xml:space="preserve"> </w:t>
      </w:r>
      <w:r w:rsidR="00711EEC" w:rsidRPr="00E104D8">
        <w:rPr>
          <w:rFonts w:eastAsia="Times New Roman" w:cs="Arial"/>
          <w:szCs w:val="20"/>
          <w:lang w:eastAsia="fr-CA"/>
        </w:rPr>
        <w:t>Lors de la première visite</w:t>
      </w:r>
      <w:r w:rsidR="00964A13">
        <w:rPr>
          <w:rFonts w:eastAsia="Times New Roman" w:cs="Arial"/>
          <w:szCs w:val="20"/>
          <w:lang w:eastAsia="fr-CA"/>
        </w:rPr>
        <w:t>,</w:t>
      </w:r>
      <w:r w:rsidR="00711EEC">
        <w:rPr>
          <w:b/>
        </w:rPr>
        <w:t xml:space="preserve"> </w:t>
      </w:r>
      <w:r w:rsidR="00711EEC" w:rsidRPr="00B21AE4">
        <w:t xml:space="preserve">je </w:t>
      </w:r>
      <w:r>
        <w:t xml:space="preserve">présente et mets en </w:t>
      </w:r>
      <w:r w:rsidR="00711EEC" w:rsidRPr="00B21AE4">
        <w:t xml:space="preserve">valeur </w:t>
      </w:r>
      <w:r>
        <w:t>les caractéristique</w:t>
      </w:r>
      <w:r w:rsidR="00FE40AA">
        <w:t xml:space="preserve">s </w:t>
      </w:r>
      <w:r>
        <w:t>de</w:t>
      </w:r>
      <w:r w:rsidR="00711EEC" w:rsidRPr="00B21AE4">
        <w:t xml:space="preserve"> mon service de garde.</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w:t>
      </w:r>
      <w:proofErr w:type="gramStart"/>
      <w:r w:rsidRPr="00E104D8">
        <w:rPr>
          <w:rFonts w:eastAsia="Times New Roman" w:cs="Arial"/>
          <w:szCs w:val="20"/>
          <w:lang w:eastAsia="fr-CA"/>
        </w:rPr>
        <w:t>menu</w:t>
      </w:r>
      <w:proofErr w:type="gramEnd"/>
      <w:r w:rsidRPr="00E104D8">
        <w:rPr>
          <w:rFonts w:eastAsia="Times New Roman" w:cs="Arial"/>
          <w:szCs w:val="20"/>
          <w:lang w:eastAsia="fr-CA"/>
        </w:rPr>
        <w:t xml:space="preserve"> déroulant]</w:t>
      </w:r>
    </w:p>
    <w:p w:rsidR="00711EEC" w:rsidRPr="00E104D8" w:rsidRDefault="00711EEC" w:rsidP="00711EEC">
      <w:pPr>
        <w:spacing w:before="0" w:after="0"/>
        <w:rPr>
          <w:rFonts w:eastAsia="Times New Roman" w:cs="Arial"/>
          <w:szCs w:val="20"/>
          <w:lang w:eastAsia="fr-CA"/>
        </w:rPr>
      </w:pPr>
      <w:r>
        <w:rPr>
          <w:rFonts w:eastAsia="Times New Roman" w:cs="Arial"/>
          <w:szCs w:val="20"/>
          <w:lang w:eastAsia="fr-CA"/>
        </w:rPr>
        <w:t>C’est une force pour moi</w:t>
      </w:r>
      <w:r w:rsidR="00647A9C">
        <w:rPr>
          <w:rFonts w:eastAsia="Times New Roman" w:cs="Arial"/>
          <w:szCs w:val="20"/>
          <w:lang w:eastAsia="fr-CA"/>
        </w:rPr>
        <w:t>.</w:t>
      </w:r>
    </w:p>
    <w:p w:rsidR="00711EEC" w:rsidRPr="00E104D8" w:rsidRDefault="00711EEC" w:rsidP="00711EEC">
      <w:pPr>
        <w:spacing w:before="0" w:after="0"/>
        <w:rPr>
          <w:rFonts w:eastAsia="Times New Roman" w:cs="Arial"/>
          <w:szCs w:val="20"/>
          <w:lang w:eastAsia="fr-CA"/>
        </w:rPr>
      </w:pPr>
      <w:r>
        <w:rPr>
          <w:rFonts w:eastAsia="Times New Roman" w:cs="Arial"/>
          <w:szCs w:val="20"/>
          <w:lang w:eastAsia="fr-CA"/>
        </w:rPr>
        <w:t>C’est un défi pour moi</w:t>
      </w:r>
      <w:r w:rsidR="00647A9C">
        <w:rPr>
          <w:rFonts w:eastAsia="Times New Roman" w:cs="Arial"/>
          <w:szCs w:val="20"/>
          <w:lang w:eastAsia="fr-CA"/>
        </w:rPr>
        <w:t>.</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Si c'est une force, donnez un exemple</w:t>
      </w:r>
      <w:r w:rsidR="00647A9C">
        <w:rPr>
          <w:rFonts w:eastAsia="Times New Roman" w:cs="Arial"/>
          <w:szCs w:val="20"/>
          <w:lang w:eastAsia="fr-CA"/>
        </w:rPr>
        <w:t>.</w:t>
      </w:r>
      <w:r w:rsidRPr="00E104D8">
        <w:rPr>
          <w:rFonts w:eastAsia="Times New Roman" w:cs="Arial"/>
          <w:szCs w:val="20"/>
          <w:lang w:eastAsia="fr-CA"/>
        </w:rPr>
        <w:t xml:space="preserve"> [</w:t>
      </w:r>
      <w:proofErr w:type="gramStart"/>
      <w:r w:rsidRPr="00E104D8">
        <w:rPr>
          <w:rFonts w:eastAsia="Times New Roman" w:cs="Arial"/>
          <w:szCs w:val="20"/>
          <w:lang w:eastAsia="fr-CA"/>
        </w:rPr>
        <w:t>espace</w:t>
      </w:r>
      <w:proofErr w:type="gramEnd"/>
      <w:r w:rsidRPr="00E104D8">
        <w:rPr>
          <w:rFonts w:eastAsia="Times New Roman" w:cs="Arial"/>
          <w:szCs w:val="20"/>
          <w:lang w:eastAsia="fr-CA"/>
        </w:rPr>
        <w:t xml:space="preserve"> texte à taper]</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Si c'est un défi</w:t>
      </w:r>
      <w:r>
        <w:rPr>
          <w:rFonts w:eastAsia="Times New Roman" w:cs="Arial"/>
          <w:szCs w:val="20"/>
          <w:lang w:eastAsia="fr-CA"/>
        </w:rPr>
        <w:t>,</w:t>
      </w:r>
      <w:r w:rsidRPr="00E104D8">
        <w:rPr>
          <w:rFonts w:eastAsia="Times New Roman" w:cs="Arial"/>
          <w:szCs w:val="20"/>
          <w:lang w:eastAsia="fr-CA"/>
        </w:rPr>
        <w:t xml:space="preserve"> dites ce que vous voulez mettre en place pour développer cette habileté. [</w:t>
      </w:r>
      <w:proofErr w:type="gramStart"/>
      <w:r w:rsidRPr="00E104D8">
        <w:rPr>
          <w:rFonts w:eastAsia="Times New Roman" w:cs="Arial"/>
          <w:szCs w:val="20"/>
          <w:lang w:eastAsia="fr-CA"/>
        </w:rPr>
        <w:t>espace</w:t>
      </w:r>
      <w:proofErr w:type="gramEnd"/>
      <w:r w:rsidRPr="00E104D8">
        <w:rPr>
          <w:rFonts w:eastAsia="Times New Roman" w:cs="Arial"/>
          <w:szCs w:val="20"/>
          <w:lang w:eastAsia="fr-CA"/>
        </w:rPr>
        <w:t xml:space="preserve"> texte à taper]</w:t>
      </w:r>
    </w:p>
    <w:p w:rsidR="00711EEC" w:rsidRDefault="00711EEC" w:rsidP="00711EEC">
      <w:pPr>
        <w:spacing w:after="0"/>
        <w:rPr>
          <w:b/>
        </w:rPr>
      </w:pPr>
    </w:p>
    <w:p w:rsidR="00B436A9" w:rsidRDefault="00B436A9" w:rsidP="00B436A9">
      <w:pPr>
        <w:spacing w:after="0"/>
        <w:rPr>
          <w:b/>
        </w:rPr>
      </w:pPr>
      <w:r>
        <w:rPr>
          <w:rFonts w:cs="Arial"/>
          <w:szCs w:val="20"/>
        </w:rPr>
        <w:t>5</w:t>
      </w:r>
      <w:r w:rsidRPr="00B21AE4">
        <w:rPr>
          <w:rFonts w:cs="Arial"/>
          <w:szCs w:val="20"/>
        </w:rPr>
        <w:t>.</w:t>
      </w:r>
      <w:r w:rsidRPr="00B21AE4">
        <w:rPr>
          <w:b/>
        </w:rPr>
        <w:t xml:space="preserve"> </w:t>
      </w:r>
      <w:r w:rsidRPr="00E104D8">
        <w:rPr>
          <w:rFonts w:eastAsia="Times New Roman" w:cs="Arial"/>
          <w:szCs w:val="20"/>
          <w:lang w:eastAsia="fr-CA"/>
        </w:rPr>
        <w:t>Lors de la première visite</w:t>
      </w:r>
      <w:r w:rsidR="009A286A">
        <w:rPr>
          <w:rFonts w:eastAsia="Times New Roman" w:cs="Arial"/>
          <w:szCs w:val="20"/>
          <w:lang w:eastAsia="fr-CA"/>
        </w:rPr>
        <w:t>,</w:t>
      </w:r>
      <w:r>
        <w:rPr>
          <w:b/>
        </w:rPr>
        <w:t xml:space="preserve"> </w:t>
      </w:r>
      <w:r w:rsidRPr="00B21AE4">
        <w:t>je prends les moyens pour établir une relation de partenariat avec le parent.</w:t>
      </w:r>
    </w:p>
    <w:p w:rsidR="00B436A9" w:rsidRPr="00E104D8" w:rsidRDefault="00B436A9" w:rsidP="00B436A9">
      <w:pPr>
        <w:spacing w:before="0" w:after="0"/>
        <w:rPr>
          <w:rFonts w:eastAsia="Times New Roman" w:cs="Arial"/>
          <w:szCs w:val="20"/>
          <w:lang w:eastAsia="fr-CA"/>
        </w:rPr>
      </w:pPr>
      <w:r w:rsidRPr="00E104D8">
        <w:rPr>
          <w:rFonts w:eastAsia="Times New Roman" w:cs="Arial"/>
          <w:szCs w:val="20"/>
          <w:lang w:eastAsia="fr-CA"/>
        </w:rPr>
        <w:t>[</w:t>
      </w:r>
      <w:proofErr w:type="gramStart"/>
      <w:r w:rsidRPr="00E104D8">
        <w:rPr>
          <w:rFonts w:eastAsia="Times New Roman" w:cs="Arial"/>
          <w:szCs w:val="20"/>
          <w:lang w:eastAsia="fr-CA"/>
        </w:rPr>
        <w:t>menu</w:t>
      </w:r>
      <w:proofErr w:type="gramEnd"/>
      <w:r w:rsidRPr="00E104D8">
        <w:rPr>
          <w:rFonts w:eastAsia="Times New Roman" w:cs="Arial"/>
          <w:szCs w:val="20"/>
          <w:lang w:eastAsia="fr-CA"/>
        </w:rPr>
        <w:t xml:space="preserve"> déroulant]</w:t>
      </w:r>
    </w:p>
    <w:p w:rsidR="00B436A9" w:rsidRPr="00E104D8" w:rsidRDefault="00B436A9" w:rsidP="00B436A9">
      <w:pPr>
        <w:spacing w:before="0" w:after="0"/>
        <w:rPr>
          <w:rFonts w:eastAsia="Times New Roman" w:cs="Arial"/>
          <w:szCs w:val="20"/>
          <w:lang w:eastAsia="fr-CA"/>
        </w:rPr>
      </w:pPr>
      <w:r>
        <w:rPr>
          <w:rFonts w:eastAsia="Times New Roman" w:cs="Arial"/>
          <w:szCs w:val="20"/>
          <w:lang w:eastAsia="fr-CA"/>
        </w:rPr>
        <w:t>C’est une force pour moi</w:t>
      </w:r>
      <w:r w:rsidR="009A286A">
        <w:rPr>
          <w:rFonts w:eastAsia="Times New Roman" w:cs="Arial"/>
          <w:szCs w:val="20"/>
          <w:lang w:eastAsia="fr-CA"/>
        </w:rPr>
        <w:t>.</w:t>
      </w:r>
    </w:p>
    <w:p w:rsidR="00B436A9" w:rsidRPr="00E104D8" w:rsidRDefault="00B436A9" w:rsidP="00B436A9">
      <w:pPr>
        <w:spacing w:before="0" w:after="0"/>
        <w:rPr>
          <w:rFonts w:eastAsia="Times New Roman" w:cs="Arial"/>
          <w:szCs w:val="20"/>
          <w:lang w:eastAsia="fr-CA"/>
        </w:rPr>
      </w:pPr>
      <w:r>
        <w:rPr>
          <w:rFonts w:eastAsia="Times New Roman" w:cs="Arial"/>
          <w:szCs w:val="20"/>
          <w:lang w:eastAsia="fr-CA"/>
        </w:rPr>
        <w:t>C’est un défi pour moi</w:t>
      </w:r>
      <w:r w:rsidR="009A286A">
        <w:rPr>
          <w:rFonts w:eastAsia="Times New Roman" w:cs="Arial"/>
          <w:szCs w:val="20"/>
          <w:lang w:eastAsia="fr-CA"/>
        </w:rPr>
        <w:t>.</w:t>
      </w:r>
    </w:p>
    <w:p w:rsidR="00B436A9" w:rsidRPr="00E104D8" w:rsidRDefault="00B436A9" w:rsidP="00B436A9">
      <w:pPr>
        <w:spacing w:before="0" w:after="0"/>
        <w:rPr>
          <w:rFonts w:eastAsia="Times New Roman" w:cs="Arial"/>
          <w:szCs w:val="20"/>
          <w:lang w:eastAsia="fr-CA"/>
        </w:rPr>
      </w:pPr>
      <w:r w:rsidRPr="00E104D8">
        <w:rPr>
          <w:rFonts w:eastAsia="Times New Roman" w:cs="Arial"/>
          <w:szCs w:val="20"/>
          <w:lang w:eastAsia="fr-CA"/>
        </w:rPr>
        <w:lastRenderedPageBreak/>
        <w:t>Si c'est une force, donnez un exemple</w:t>
      </w:r>
      <w:r w:rsidR="00C35D7C">
        <w:rPr>
          <w:rFonts w:eastAsia="Times New Roman" w:cs="Arial"/>
          <w:szCs w:val="20"/>
          <w:lang w:eastAsia="fr-CA"/>
        </w:rPr>
        <w:t>.</w:t>
      </w:r>
      <w:r w:rsidRPr="00E104D8">
        <w:rPr>
          <w:rFonts w:eastAsia="Times New Roman" w:cs="Arial"/>
          <w:szCs w:val="20"/>
          <w:lang w:eastAsia="fr-CA"/>
        </w:rPr>
        <w:t xml:space="preserve"> [</w:t>
      </w:r>
      <w:proofErr w:type="gramStart"/>
      <w:r w:rsidRPr="00E104D8">
        <w:rPr>
          <w:rFonts w:eastAsia="Times New Roman" w:cs="Arial"/>
          <w:szCs w:val="20"/>
          <w:lang w:eastAsia="fr-CA"/>
        </w:rPr>
        <w:t>espace</w:t>
      </w:r>
      <w:proofErr w:type="gramEnd"/>
      <w:r w:rsidRPr="00E104D8">
        <w:rPr>
          <w:rFonts w:eastAsia="Times New Roman" w:cs="Arial"/>
          <w:szCs w:val="20"/>
          <w:lang w:eastAsia="fr-CA"/>
        </w:rPr>
        <w:t xml:space="preserve"> texte à taper]</w:t>
      </w:r>
    </w:p>
    <w:p w:rsidR="00545828" w:rsidRDefault="00B436A9" w:rsidP="00B436A9">
      <w:pPr>
        <w:spacing w:after="0"/>
        <w:rPr>
          <w:rFonts w:eastAsia="Times New Roman" w:cs="Arial"/>
          <w:szCs w:val="20"/>
          <w:lang w:eastAsia="fr-CA"/>
        </w:rPr>
      </w:pPr>
      <w:r w:rsidRPr="00E104D8">
        <w:rPr>
          <w:rFonts w:eastAsia="Times New Roman" w:cs="Arial"/>
          <w:szCs w:val="20"/>
          <w:lang w:eastAsia="fr-CA"/>
        </w:rPr>
        <w:t>Si c'est un défi</w:t>
      </w:r>
      <w:r>
        <w:rPr>
          <w:rFonts w:eastAsia="Times New Roman" w:cs="Arial"/>
          <w:szCs w:val="20"/>
          <w:lang w:eastAsia="fr-CA"/>
        </w:rPr>
        <w:t>,</w:t>
      </w:r>
      <w:r w:rsidRPr="00E104D8">
        <w:rPr>
          <w:rFonts w:eastAsia="Times New Roman" w:cs="Arial"/>
          <w:szCs w:val="20"/>
          <w:lang w:eastAsia="fr-CA"/>
        </w:rPr>
        <w:t xml:space="preserve"> dites ce que vous voulez mettre en place pour développer cette habileté. [</w:t>
      </w:r>
      <w:proofErr w:type="gramStart"/>
      <w:r w:rsidRPr="00E104D8">
        <w:rPr>
          <w:rFonts w:eastAsia="Times New Roman" w:cs="Arial"/>
          <w:szCs w:val="20"/>
          <w:lang w:eastAsia="fr-CA"/>
        </w:rPr>
        <w:t>espace</w:t>
      </w:r>
      <w:proofErr w:type="gramEnd"/>
      <w:r w:rsidRPr="00E104D8">
        <w:rPr>
          <w:rFonts w:eastAsia="Times New Roman" w:cs="Arial"/>
          <w:szCs w:val="20"/>
          <w:lang w:eastAsia="fr-CA"/>
        </w:rPr>
        <w:t xml:space="preserve"> texte à taper]</w:t>
      </w:r>
    </w:p>
    <w:p w:rsidR="00C35D7C" w:rsidRDefault="00C35D7C" w:rsidP="00B436A9">
      <w:pPr>
        <w:spacing w:after="0"/>
        <w:rPr>
          <w:b/>
        </w:rPr>
      </w:pPr>
    </w:p>
    <w:p w:rsidR="00711EEC" w:rsidRDefault="00711EEC" w:rsidP="00711EEC">
      <w:pPr>
        <w:pStyle w:val="Commentaire"/>
      </w:pPr>
      <w:r>
        <w:t xml:space="preserve">6. </w:t>
      </w:r>
      <w:r w:rsidRPr="00E104D8">
        <w:rPr>
          <w:rFonts w:eastAsia="Times New Roman" w:cs="Arial"/>
          <w:lang w:eastAsia="fr-CA"/>
        </w:rPr>
        <w:t>Lors de la première visite</w:t>
      </w:r>
      <w:r w:rsidR="00B5545B">
        <w:rPr>
          <w:rFonts w:eastAsia="Times New Roman" w:cs="Arial"/>
          <w:lang w:eastAsia="fr-CA"/>
        </w:rPr>
        <w:t>,</w:t>
      </w:r>
      <w:r>
        <w:rPr>
          <w:b/>
        </w:rPr>
        <w:t xml:space="preserve"> </w:t>
      </w:r>
      <w:r>
        <w:t>je démontre que je suis à l’</w:t>
      </w:r>
      <w:r w:rsidRPr="00B21AE4">
        <w:t>écoute du parent</w:t>
      </w:r>
      <w:r>
        <w:t>.</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w:t>
      </w:r>
      <w:proofErr w:type="gramStart"/>
      <w:r w:rsidRPr="00E104D8">
        <w:rPr>
          <w:rFonts w:eastAsia="Times New Roman" w:cs="Arial"/>
          <w:szCs w:val="20"/>
          <w:lang w:eastAsia="fr-CA"/>
        </w:rPr>
        <w:t>menu</w:t>
      </w:r>
      <w:proofErr w:type="gramEnd"/>
      <w:r w:rsidRPr="00E104D8">
        <w:rPr>
          <w:rFonts w:eastAsia="Times New Roman" w:cs="Arial"/>
          <w:szCs w:val="20"/>
          <w:lang w:eastAsia="fr-CA"/>
        </w:rPr>
        <w:t xml:space="preserve"> déroulant]</w:t>
      </w:r>
    </w:p>
    <w:p w:rsidR="00711EEC" w:rsidRPr="00E104D8" w:rsidRDefault="00711EEC" w:rsidP="00711EEC">
      <w:pPr>
        <w:spacing w:before="0" w:after="0"/>
        <w:rPr>
          <w:rFonts w:eastAsia="Times New Roman" w:cs="Arial"/>
          <w:szCs w:val="20"/>
          <w:lang w:eastAsia="fr-CA"/>
        </w:rPr>
      </w:pPr>
      <w:r>
        <w:rPr>
          <w:rFonts w:eastAsia="Times New Roman" w:cs="Arial"/>
          <w:szCs w:val="20"/>
          <w:lang w:eastAsia="fr-CA"/>
        </w:rPr>
        <w:t>C’est une force pour moi</w:t>
      </w:r>
      <w:r w:rsidR="00B5545B">
        <w:rPr>
          <w:rFonts w:eastAsia="Times New Roman" w:cs="Arial"/>
          <w:szCs w:val="20"/>
          <w:lang w:eastAsia="fr-CA"/>
        </w:rPr>
        <w:t>.</w:t>
      </w:r>
    </w:p>
    <w:p w:rsidR="00711EEC" w:rsidRPr="00E104D8" w:rsidRDefault="00711EEC" w:rsidP="00711EEC">
      <w:pPr>
        <w:spacing w:before="0" w:after="0"/>
        <w:rPr>
          <w:rFonts w:eastAsia="Times New Roman" w:cs="Arial"/>
          <w:szCs w:val="20"/>
          <w:lang w:eastAsia="fr-CA"/>
        </w:rPr>
      </w:pPr>
      <w:r>
        <w:rPr>
          <w:rFonts w:eastAsia="Times New Roman" w:cs="Arial"/>
          <w:szCs w:val="20"/>
          <w:lang w:eastAsia="fr-CA"/>
        </w:rPr>
        <w:t>C’est un défi pour moi</w:t>
      </w:r>
      <w:r w:rsidR="00B5545B">
        <w:rPr>
          <w:rFonts w:eastAsia="Times New Roman" w:cs="Arial"/>
          <w:szCs w:val="20"/>
          <w:lang w:eastAsia="fr-CA"/>
        </w:rPr>
        <w:t>.</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Si c'est une force, donnez un exemple</w:t>
      </w:r>
      <w:r w:rsidR="00B5545B">
        <w:rPr>
          <w:rFonts w:eastAsia="Times New Roman" w:cs="Arial"/>
          <w:szCs w:val="20"/>
          <w:lang w:eastAsia="fr-CA"/>
        </w:rPr>
        <w:t>.</w:t>
      </w:r>
      <w:r w:rsidRPr="00E104D8">
        <w:rPr>
          <w:rFonts w:eastAsia="Times New Roman" w:cs="Arial"/>
          <w:szCs w:val="20"/>
          <w:lang w:eastAsia="fr-CA"/>
        </w:rPr>
        <w:t xml:space="preserve"> [</w:t>
      </w:r>
      <w:proofErr w:type="gramStart"/>
      <w:r w:rsidRPr="00E104D8">
        <w:rPr>
          <w:rFonts w:eastAsia="Times New Roman" w:cs="Arial"/>
          <w:szCs w:val="20"/>
          <w:lang w:eastAsia="fr-CA"/>
        </w:rPr>
        <w:t>espace</w:t>
      </w:r>
      <w:proofErr w:type="gramEnd"/>
      <w:r w:rsidRPr="00E104D8">
        <w:rPr>
          <w:rFonts w:eastAsia="Times New Roman" w:cs="Arial"/>
          <w:szCs w:val="20"/>
          <w:lang w:eastAsia="fr-CA"/>
        </w:rPr>
        <w:t xml:space="preserve"> texte à taper]</w:t>
      </w:r>
    </w:p>
    <w:p w:rsidR="00711EEC" w:rsidRPr="00E104D8" w:rsidRDefault="00711EEC" w:rsidP="00711EEC">
      <w:pPr>
        <w:spacing w:before="0" w:after="0"/>
        <w:rPr>
          <w:rFonts w:eastAsia="Times New Roman" w:cs="Arial"/>
          <w:szCs w:val="20"/>
          <w:lang w:eastAsia="fr-CA"/>
        </w:rPr>
      </w:pPr>
      <w:r w:rsidRPr="00E104D8">
        <w:rPr>
          <w:rFonts w:eastAsia="Times New Roman" w:cs="Arial"/>
          <w:szCs w:val="20"/>
          <w:lang w:eastAsia="fr-CA"/>
        </w:rPr>
        <w:t>Si c'est un défi</w:t>
      </w:r>
      <w:r>
        <w:rPr>
          <w:rFonts w:eastAsia="Times New Roman" w:cs="Arial"/>
          <w:szCs w:val="20"/>
          <w:lang w:eastAsia="fr-CA"/>
        </w:rPr>
        <w:t>,</w:t>
      </w:r>
      <w:r w:rsidRPr="00E104D8">
        <w:rPr>
          <w:rFonts w:eastAsia="Times New Roman" w:cs="Arial"/>
          <w:szCs w:val="20"/>
          <w:lang w:eastAsia="fr-CA"/>
        </w:rPr>
        <w:t xml:space="preserve"> dites ce que vous voulez mettre en place pour développer cette habileté. [</w:t>
      </w:r>
      <w:proofErr w:type="gramStart"/>
      <w:r w:rsidRPr="00E104D8">
        <w:rPr>
          <w:rFonts w:eastAsia="Times New Roman" w:cs="Arial"/>
          <w:szCs w:val="20"/>
          <w:lang w:eastAsia="fr-CA"/>
        </w:rPr>
        <w:t>espace</w:t>
      </w:r>
      <w:proofErr w:type="gramEnd"/>
      <w:r w:rsidRPr="00E104D8">
        <w:rPr>
          <w:rFonts w:eastAsia="Times New Roman" w:cs="Arial"/>
          <w:szCs w:val="20"/>
          <w:lang w:eastAsia="fr-CA"/>
        </w:rPr>
        <w:t xml:space="preserve"> texte à taper]</w:t>
      </w:r>
    </w:p>
    <w:p w:rsidR="00711EEC" w:rsidRDefault="00711EEC" w:rsidP="00711EEC">
      <w:pPr>
        <w:jc w:val="center"/>
        <w:rPr>
          <w:b/>
          <w:sz w:val="28"/>
        </w:rPr>
      </w:pPr>
    </w:p>
    <w:p w:rsidR="00711EEC" w:rsidRPr="00B92C29" w:rsidRDefault="00711EEC" w:rsidP="001F188E">
      <w:pPr>
        <w:pStyle w:val="Titre1"/>
      </w:pPr>
      <w:r>
        <w:br w:type="page"/>
      </w:r>
      <w:bookmarkStart w:id="53" w:name="_Toc375147759"/>
      <w:r w:rsidRPr="00B92C29">
        <w:lastRenderedPageBreak/>
        <w:t>Outil bonus</w:t>
      </w:r>
      <w:bookmarkEnd w:id="53"/>
    </w:p>
    <w:p w:rsidR="00711EEC" w:rsidRDefault="00711EEC" w:rsidP="00711EEC">
      <w:pPr>
        <w:rPr>
          <w:rFonts w:cs="Arial"/>
          <w:szCs w:val="20"/>
        </w:rPr>
      </w:pPr>
      <w:r>
        <w:rPr>
          <w:rFonts w:cs="Arial"/>
          <w:szCs w:val="20"/>
        </w:rPr>
        <w:t>[</w:t>
      </w:r>
      <w:proofErr w:type="spellStart"/>
      <w:r>
        <w:rPr>
          <w:rFonts w:cs="Arial"/>
          <w:szCs w:val="20"/>
        </w:rPr>
        <w:t>Vill</w:t>
      </w:r>
      <w:proofErr w:type="spellEnd"/>
      <w:r>
        <w:rPr>
          <w:rFonts w:cs="Arial"/>
          <w:szCs w:val="20"/>
        </w:rPr>
        <w:t> : Mettre la position des trous de perforation. Sera en version PDF sur plus d’une page]</w:t>
      </w:r>
    </w:p>
    <w:tbl>
      <w:tblPr>
        <w:tblW w:w="44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32"/>
      </w:tblGrid>
      <w:tr w:rsidR="00711EEC" w:rsidRPr="0061361F" w:rsidTr="004C4247">
        <w:tc>
          <w:tcPr>
            <w:tcW w:w="5000" w:type="pct"/>
            <w:tcBorders>
              <w:bottom w:val="single" w:sz="8" w:space="0" w:color="auto"/>
            </w:tcBorders>
            <w:shd w:val="clear" w:color="auto" w:fill="92CDDC"/>
          </w:tcPr>
          <w:p w:rsidR="00711EEC" w:rsidRPr="0061361F" w:rsidRDefault="00711EEC" w:rsidP="004C4247">
            <w:pPr>
              <w:rPr>
                <w:rFonts w:cs="Arial"/>
                <w:b/>
                <w:szCs w:val="20"/>
              </w:rPr>
            </w:pPr>
            <w:r w:rsidRPr="0061361F">
              <w:rPr>
                <w:rFonts w:cs="Arial"/>
                <w:b/>
                <w:szCs w:val="20"/>
              </w:rPr>
              <w:t>Plan d’une première visite d’un parent</w:t>
            </w:r>
          </w:p>
        </w:tc>
      </w:tr>
      <w:tr w:rsidR="00711EEC" w:rsidRPr="0061361F" w:rsidTr="004C4247">
        <w:trPr>
          <w:trHeight w:val="1270"/>
        </w:trPr>
        <w:tc>
          <w:tcPr>
            <w:tcW w:w="5000" w:type="pct"/>
            <w:tcBorders>
              <w:top w:val="single" w:sz="8" w:space="0" w:color="auto"/>
              <w:left w:val="single" w:sz="8" w:space="0" w:color="auto"/>
              <w:bottom w:val="nil"/>
              <w:right w:val="single" w:sz="8" w:space="0" w:color="auto"/>
            </w:tcBorders>
            <w:shd w:val="clear" w:color="auto" w:fill="FFFFFF"/>
          </w:tcPr>
          <w:p w:rsidR="00711EEC" w:rsidRPr="0061361F" w:rsidRDefault="00711EEC" w:rsidP="004C4247">
            <w:pPr>
              <w:pStyle w:val="Paragraphedeliste"/>
              <w:ind w:left="0"/>
              <w:rPr>
                <w:rFonts w:cs="Arial"/>
                <w:szCs w:val="20"/>
              </w:rPr>
            </w:pPr>
            <w:r w:rsidRPr="0061361F">
              <w:rPr>
                <w:rFonts w:cs="Arial"/>
                <w:b/>
                <w:szCs w:val="20"/>
              </w:rPr>
              <w:t>Présentation</w:t>
            </w:r>
            <w:r w:rsidRPr="0061361F">
              <w:rPr>
                <w:rFonts w:cs="Arial"/>
                <w:szCs w:val="20"/>
              </w:rPr>
              <w:t xml:space="preserve"> </w:t>
            </w:r>
          </w:p>
          <w:p w:rsidR="00711EEC" w:rsidRPr="00811891" w:rsidRDefault="0016217A" w:rsidP="00754832">
            <w:pPr>
              <w:pStyle w:val="Paragraphedeliste"/>
              <w:numPr>
                <w:ilvl w:val="0"/>
                <w:numId w:val="7"/>
              </w:numPr>
              <w:rPr>
                <w:rFonts w:cs="Arial"/>
                <w:szCs w:val="20"/>
              </w:rPr>
            </w:pPr>
            <w:r>
              <w:rPr>
                <w:rFonts w:cs="Arial"/>
                <w:szCs w:val="20"/>
              </w:rPr>
              <w:t>Se</w:t>
            </w:r>
            <w:r w:rsidRPr="00811891">
              <w:rPr>
                <w:rFonts w:cs="Arial"/>
                <w:szCs w:val="20"/>
              </w:rPr>
              <w:t xml:space="preserve"> </w:t>
            </w:r>
            <w:r w:rsidR="00711EEC" w:rsidRPr="00811891">
              <w:rPr>
                <w:rFonts w:cs="Arial"/>
                <w:szCs w:val="20"/>
              </w:rPr>
              <w:t>présenter (</w:t>
            </w:r>
            <w:r w:rsidR="00711EEC">
              <w:rPr>
                <w:rFonts w:cs="Arial"/>
                <w:szCs w:val="20"/>
              </w:rPr>
              <w:t>f</w:t>
            </w:r>
            <w:r w:rsidR="00711EEC" w:rsidRPr="00811891">
              <w:rPr>
                <w:rFonts w:cs="Arial"/>
                <w:szCs w:val="20"/>
              </w:rPr>
              <w:t xml:space="preserve">ormation, expérience, historique </w:t>
            </w:r>
            <w:r w:rsidR="00A5432C">
              <w:rPr>
                <w:rFonts w:cs="Arial"/>
                <w:szCs w:val="20"/>
              </w:rPr>
              <w:t>du</w:t>
            </w:r>
            <w:r w:rsidRPr="00811891">
              <w:rPr>
                <w:rFonts w:cs="Arial"/>
                <w:szCs w:val="20"/>
              </w:rPr>
              <w:t xml:space="preserve"> </w:t>
            </w:r>
            <w:r w:rsidR="00711EEC" w:rsidRPr="00811891">
              <w:rPr>
                <w:rFonts w:cs="Arial"/>
                <w:szCs w:val="20"/>
              </w:rPr>
              <w:t>service de garde, nombre de place</w:t>
            </w:r>
            <w:r w:rsidR="009B4F52">
              <w:rPr>
                <w:rFonts w:cs="Arial"/>
                <w:szCs w:val="20"/>
              </w:rPr>
              <w:t>s</w:t>
            </w:r>
            <w:r w:rsidR="00711EEC" w:rsidRPr="00811891">
              <w:rPr>
                <w:rFonts w:cs="Arial"/>
                <w:szCs w:val="20"/>
              </w:rPr>
              <w:t>, etc.)</w:t>
            </w:r>
            <w:r>
              <w:rPr>
                <w:rFonts w:cs="Arial"/>
                <w:szCs w:val="20"/>
              </w:rPr>
              <w:t>.</w:t>
            </w:r>
          </w:p>
          <w:p w:rsidR="00711EEC" w:rsidRPr="0061361F" w:rsidRDefault="00711EEC" w:rsidP="004C4247">
            <w:pPr>
              <w:pStyle w:val="Paragraphedeliste"/>
              <w:ind w:left="0"/>
              <w:rPr>
                <w:rFonts w:cs="Arial"/>
                <w:szCs w:val="20"/>
              </w:rPr>
            </w:pPr>
            <w:r>
              <w:rPr>
                <w:rFonts w:cs="Arial"/>
                <w:b/>
                <w:szCs w:val="20"/>
              </w:rPr>
              <w:t>[2 lignes]</w:t>
            </w:r>
          </w:p>
          <w:p w:rsidR="003C78E7" w:rsidRDefault="00711EEC" w:rsidP="00754832">
            <w:pPr>
              <w:pStyle w:val="Paragraphedeliste"/>
              <w:numPr>
                <w:ilvl w:val="0"/>
                <w:numId w:val="7"/>
              </w:numPr>
              <w:rPr>
                <w:rFonts w:cs="Arial"/>
                <w:b/>
                <w:szCs w:val="20"/>
              </w:rPr>
            </w:pPr>
            <w:r>
              <w:rPr>
                <w:rFonts w:cs="Arial"/>
                <w:szCs w:val="20"/>
              </w:rPr>
              <w:t xml:space="preserve">Présenter </w:t>
            </w:r>
            <w:r w:rsidR="00A5432C">
              <w:rPr>
                <w:rFonts w:cs="Arial"/>
                <w:szCs w:val="20"/>
              </w:rPr>
              <w:t xml:space="preserve">sa </w:t>
            </w:r>
            <w:r>
              <w:rPr>
                <w:rFonts w:cs="Arial"/>
                <w:szCs w:val="20"/>
              </w:rPr>
              <w:t xml:space="preserve">famille et </w:t>
            </w:r>
            <w:r w:rsidR="00A5432C">
              <w:rPr>
                <w:rFonts w:cs="Arial"/>
                <w:szCs w:val="20"/>
              </w:rPr>
              <w:t xml:space="preserve">son </w:t>
            </w:r>
            <w:r>
              <w:rPr>
                <w:rFonts w:cs="Arial"/>
                <w:szCs w:val="20"/>
              </w:rPr>
              <w:t>entourage (enfants, remplaçants ou assistant</w:t>
            </w:r>
            <w:r w:rsidR="00A5432C">
              <w:rPr>
                <w:rFonts w:cs="Arial"/>
                <w:szCs w:val="20"/>
              </w:rPr>
              <w:t>s</w:t>
            </w:r>
            <w:r>
              <w:rPr>
                <w:rFonts w:cs="Arial"/>
                <w:szCs w:val="20"/>
              </w:rPr>
              <w:t>)</w:t>
            </w:r>
            <w:r w:rsidR="00E81C3C">
              <w:rPr>
                <w:rFonts w:cs="Arial"/>
                <w:szCs w:val="20"/>
              </w:rPr>
              <w:t>.</w:t>
            </w:r>
            <w:r w:rsidR="003C78E7">
              <w:rPr>
                <w:rFonts w:cs="Arial"/>
                <w:b/>
                <w:szCs w:val="20"/>
              </w:rPr>
              <w:t xml:space="preserve"> </w:t>
            </w:r>
          </w:p>
          <w:p w:rsidR="00711EEC" w:rsidRPr="003C78E7" w:rsidRDefault="003C78E7" w:rsidP="003C78E7">
            <w:pPr>
              <w:rPr>
                <w:rFonts w:cs="Arial"/>
                <w:b/>
                <w:szCs w:val="20"/>
              </w:rPr>
            </w:pPr>
            <w:r w:rsidRPr="003C78E7">
              <w:rPr>
                <w:rFonts w:cs="Arial"/>
                <w:b/>
                <w:szCs w:val="20"/>
              </w:rPr>
              <w:t>[2 lignes]</w:t>
            </w:r>
          </w:p>
        </w:tc>
      </w:tr>
      <w:tr w:rsidR="00711EEC" w:rsidRPr="0061361F" w:rsidTr="004C4247">
        <w:trPr>
          <w:trHeight w:val="2025"/>
        </w:trPr>
        <w:tc>
          <w:tcPr>
            <w:tcW w:w="5000" w:type="pct"/>
            <w:tcBorders>
              <w:top w:val="single" w:sz="8" w:space="0" w:color="auto"/>
            </w:tcBorders>
          </w:tcPr>
          <w:p w:rsidR="00711EEC" w:rsidRPr="0061361F" w:rsidRDefault="007723EA" w:rsidP="004C4247">
            <w:pPr>
              <w:rPr>
                <w:rFonts w:cs="Arial"/>
                <w:b/>
                <w:szCs w:val="20"/>
              </w:rPr>
            </w:pPr>
            <w:r>
              <w:rPr>
                <w:rFonts w:cs="Arial"/>
                <w:b/>
                <w:szCs w:val="20"/>
              </w:rPr>
              <w:t>Règles de fonctionnement</w:t>
            </w:r>
          </w:p>
          <w:p w:rsidR="00711EEC" w:rsidRDefault="00711EEC" w:rsidP="00754832">
            <w:pPr>
              <w:pStyle w:val="Paragraphedeliste"/>
              <w:numPr>
                <w:ilvl w:val="0"/>
                <w:numId w:val="7"/>
              </w:numPr>
              <w:rPr>
                <w:rFonts w:cs="Arial"/>
                <w:szCs w:val="20"/>
              </w:rPr>
            </w:pPr>
            <w:r>
              <w:rPr>
                <w:rFonts w:cs="Arial"/>
                <w:szCs w:val="20"/>
              </w:rPr>
              <w:t xml:space="preserve">Horaire - </w:t>
            </w:r>
            <w:r w:rsidRPr="0061361F">
              <w:rPr>
                <w:rFonts w:cs="Arial"/>
                <w:szCs w:val="20"/>
              </w:rPr>
              <w:t>Heure</w:t>
            </w:r>
            <w:r w:rsidR="00FE3871">
              <w:rPr>
                <w:rFonts w:cs="Arial"/>
                <w:szCs w:val="20"/>
              </w:rPr>
              <w:t>s</w:t>
            </w:r>
            <w:r w:rsidRPr="0061361F">
              <w:rPr>
                <w:rFonts w:cs="Arial"/>
                <w:szCs w:val="20"/>
              </w:rPr>
              <w:t xml:space="preserve"> d’</w:t>
            </w:r>
            <w:r>
              <w:rPr>
                <w:rFonts w:cs="Arial"/>
                <w:szCs w:val="20"/>
              </w:rPr>
              <w:t>arrivée et de départ (</w:t>
            </w:r>
            <w:r w:rsidR="00FE40AA">
              <w:rPr>
                <w:rFonts w:cs="Arial"/>
                <w:szCs w:val="20"/>
              </w:rPr>
              <w:t>e</w:t>
            </w:r>
            <w:r w:rsidRPr="0061361F">
              <w:rPr>
                <w:rFonts w:cs="Arial"/>
                <w:szCs w:val="20"/>
              </w:rPr>
              <w:t>xpliquer les heures d’arrivée et de départ)</w:t>
            </w:r>
          </w:p>
          <w:p w:rsidR="00711EEC" w:rsidRPr="0061361F" w:rsidRDefault="00711EEC" w:rsidP="004C4247">
            <w:pPr>
              <w:pStyle w:val="Paragraphedeliste"/>
              <w:ind w:left="0"/>
              <w:rPr>
                <w:rFonts w:cs="Arial"/>
                <w:szCs w:val="20"/>
              </w:rPr>
            </w:pPr>
            <w:r>
              <w:rPr>
                <w:rFonts w:cs="Arial"/>
                <w:b/>
                <w:szCs w:val="20"/>
              </w:rPr>
              <w:t>[2 lignes]</w:t>
            </w:r>
          </w:p>
          <w:p w:rsidR="00711EEC" w:rsidRDefault="00711EEC" w:rsidP="00754832">
            <w:pPr>
              <w:pStyle w:val="Paragraphedeliste"/>
              <w:numPr>
                <w:ilvl w:val="0"/>
                <w:numId w:val="7"/>
              </w:numPr>
              <w:rPr>
                <w:rFonts w:cs="Arial"/>
                <w:szCs w:val="20"/>
              </w:rPr>
            </w:pPr>
            <w:r>
              <w:rPr>
                <w:rFonts w:cs="Arial"/>
                <w:szCs w:val="20"/>
              </w:rPr>
              <w:t>Règles pour les retards (</w:t>
            </w:r>
            <w:r w:rsidR="00FE40AA">
              <w:rPr>
                <w:rFonts w:cs="Arial"/>
                <w:szCs w:val="20"/>
              </w:rPr>
              <w:t>e</w:t>
            </w:r>
            <w:r w:rsidRPr="0061361F">
              <w:rPr>
                <w:rFonts w:cs="Arial"/>
                <w:szCs w:val="20"/>
              </w:rPr>
              <w:t>xpliquer les pénalités et do</w:t>
            </w:r>
            <w:r>
              <w:rPr>
                <w:rFonts w:cs="Arial"/>
                <w:szCs w:val="20"/>
              </w:rPr>
              <w:t>nner des exemples d’application)</w:t>
            </w:r>
          </w:p>
          <w:p w:rsidR="00711EEC" w:rsidRPr="0061361F" w:rsidRDefault="00711EEC" w:rsidP="004C4247">
            <w:pPr>
              <w:pStyle w:val="Paragraphedeliste"/>
              <w:ind w:left="0"/>
              <w:rPr>
                <w:rFonts w:cs="Arial"/>
                <w:szCs w:val="20"/>
              </w:rPr>
            </w:pPr>
            <w:r>
              <w:rPr>
                <w:rFonts w:cs="Arial"/>
                <w:b/>
                <w:szCs w:val="20"/>
              </w:rPr>
              <w:t>[2 lignes]</w:t>
            </w:r>
          </w:p>
          <w:p w:rsidR="0061684F" w:rsidRDefault="0061684F" w:rsidP="0061684F">
            <w:pPr>
              <w:pStyle w:val="Paragraphedeliste"/>
              <w:numPr>
                <w:ilvl w:val="0"/>
                <w:numId w:val="7"/>
              </w:numPr>
              <w:rPr>
                <w:rFonts w:cs="Arial"/>
                <w:szCs w:val="20"/>
              </w:rPr>
            </w:pPr>
            <w:r>
              <w:rPr>
                <w:rFonts w:cs="Arial"/>
                <w:szCs w:val="20"/>
              </w:rPr>
              <w:t>Jours de fermeture</w:t>
            </w:r>
          </w:p>
          <w:p w:rsidR="00711EEC" w:rsidRPr="0061684F" w:rsidRDefault="0061684F" w:rsidP="0061684F">
            <w:pPr>
              <w:pStyle w:val="Paragraphedeliste"/>
              <w:numPr>
                <w:ilvl w:val="0"/>
                <w:numId w:val="7"/>
              </w:numPr>
              <w:rPr>
                <w:rFonts w:cs="Arial"/>
                <w:szCs w:val="20"/>
              </w:rPr>
            </w:pPr>
            <w:r>
              <w:rPr>
                <w:rFonts w:cs="Arial"/>
                <w:szCs w:val="20"/>
              </w:rPr>
              <w:t xml:space="preserve">Remplacement </w:t>
            </w:r>
          </w:p>
          <w:p w:rsidR="00711EEC" w:rsidRPr="0061361F" w:rsidRDefault="00711EEC" w:rsidP="004C4247">
            <w:pPr>
              <w:pStyle w:val="Paragraphedeliste"/>
              <w:ind w:left="0"/>
              <w:rPr>
                <w:rFonts w:cs="Arial"/>
                <w:szCs w:val="20"/>
              </w:rPr>
            </w:pPr>
            <w:r>
              <w:rPr>
                <w:rFonts w:cs="Arial"/>
                <w:b/>
                <w:szCs w:val="20"/>
              </w:rPr>
              <w:t>[2 lignes]</w:t>
            </w:r>
          </w:p>
          <w:p w:rsidR="00711EEC" w:rsidRDefault="00711EEC" w:rsidP="00754832">
            <w:pPr>
              <w:pStyle w:val="Paragraphedeliste"/>
              <w:numPr>
                <w:ilvl w:val="0"/>
                <w:numId w:val="7"/>
              </w:numPr>
              <w:rPr>
                <w:rFonts w:cs="Arial"/>
                <w:szCs w:val="20"/>
              </w:rPr>
            </w:pPr>
            <w:r w:rsidRPr="0061361F">
              <w:rPr>
                <w:rFonts w:cs="Arial"/>
                <w:szCs w:val="20"/>
              </w:rPr>
              <w:t xml:space="preserve">Enfant malade et règles d’exclusion </w:t>
            </w:r>
          </w:p>
          <w:p w:rsidR="00711EEC" w:rsidRPr="0061361F" w:rsidRDefault="00711EEC" w:rsidP="003C78E7">
            <w:pPr>
              <w:pStyle w:val="Paragraphedeliste"/>
              <w:ind w:left="0"/>
              <w:rPr>
                <w:rFonts w:cs="Arial"/>
                <w:szCs w:val="20"/>
              </w:rPr>
            </w:pPr>
            <w:r>
              <w:rPr>
                <w:rFonts w:cs="Arial"/>
                <w:b/>
                <w:szCs w:val="20"/>
              </w:rPr>
              <w:t>[2 lignes]</w:t>
            </w:r>
          </w:p>
        </w:tc>
      </w:tr>
      <w:tr w:rsidR="00711EEC" w:rsidRPr="0061361F" w:rsidTr="003C78E7">
        <w:trPr>
          <w:trHeight w:val="2966"/>
        </w:trPr>
        <w:tc>
          <w:tcPr>
            <w:tcW w:w="5000" w:type="pct"/>
          </w:tcPr>
          <w:p w:rsidR="00711EEC" w:rsidRPr="0061361F" w:rsidRDefault="00711EEC" w:rsidP="004C4247">
            <w:pPr>
              <w:rPr>
                <w:rFonts w:cs="Arial"/>
                <w:b/>
                <w:szCs w:val="20"/>
              </w:rPr>
            </w:pPr>
            <w:r w:rsidRPr="0061361F">
              <w:rPr>
                <w:rFonts w:cs="Arial"/>
                <w:b/>
                <w:szCs w:val="20"/>
              </w:rPr>
              <w:t>Activités et principes éducatif</w:t>
            </w:r>
            <w:r w:rsidR="00FE3871">
              <w:rPr>
                <w:rFonts w:cs="Arial"/>
                <w:b/>
                <w:szCs w:val="20"/>
              </w:rPr>
              <w:t>s</w:t>
            </w:r>
          </w:p>
          <w:p w:rsidR="00711EEC" w:rsidRPr="0061361F" w:rsidRDefault="00711EEC" w:rsidP="004C4247">
            <w:pPr>
              <w:rPr>
                <w:rFonts w:cs="Arial"/>
                <w:b/>
                <w:szCs w:val="20"/>
              </w:rPr>
            </w:pPr>
            <w:r w:rsidRPr="0061361F">
              <w:rPr>
                <w:rFonts w:cs="Arial"/>
                <w:b/>
                <w:szCs w:val="20"/>
              </w:rPr>
              <w:t>Au quotidien</w:t>
            </w:r>
          </w:p>
          <w:p w:rsidR="00711EEC" w:rsidRDefault="007723EA" w:rsidP="00754832">
            <w:pPr>
              <w:pStyle w:val="Paragraphedeliste"/>
              <w:numPr>
                <w:ilvl w:val="0"/>
                <w:numId w:val="7"/>
              </w:numPr>
              <w:rPr>
                <w:rFonts w:cs="Arial"/>
                <w:szCs w:val="20"/>
              </w:rPr>
            </w:pPr>
            <w:r>
              <w:rPr>
                <w:rFonts w:cs="Arial"/>
                <w:szCs w:val="20"/>
              </w:rPr>
              <w:t>Horaire d’une journée type</w:t>
            </w:r>
          </w:p>
          <w:p w:rsidR="00711EEC" w:rsidRPr="0061361F" w:rsidRDefault="00711EEC" w:rsidP="004C4247">
            <w:pPr>
              <w:pStyle w:val="Paragraphedeliste"/>
              <w:ind w:left="0"/>
              <w:rPr>
                <w:rFonts w:cs="Arial"/>
                <w:szCs w:val="20"/>
              </w:rPr>
            </w:pPr>
            <w:r>
              <w:rPr>
                <w:rFonts w:cs="Arial"/>
                <w:b/>
                <w:szCs w:val="20"/>
              </w:rPr>
              <w:t>[2 lignes]</w:t>
            </w:r>
          </w:p>
          <w:p w:rsidR="00711EEC" w:rsidRDefault="00711EEC" w:rsidP="00754832">
            <w:pPr>
              <w:pStyle w:val="Paragraphedeliste"/>
              <w:numPr>
                <w:ilvl w:val="0"/>
                <w:numId w:val="7"/>
              </w:numPr>
              <w:rPr>
                <w:rFonts w:cs="Arial"/>
                <w:szCs w:val="20"/>
              </w:rPr>
            </w:pPr>
            <w:r w:rsidRPr="0061361F">
              <w:rPr>
                <w:rFonts w:cs="Arial"/>
                <w:szCs w:val="20"/>
              </w:rPr>
              <w:t xml:space="preserve">Déroulement de la </w:t>
            </w:r>
            <w:r w:rsidR="00903579">
              <w:rPr>
                <w:rFonts w:cs="Arial"/>
                <w:szCs w:val="20"/>
              </w:rPr>
              <w:t>s</w:t>
            </w:r>
            <w:r w:rsidR="00903579" w:rsidRPr="0061361F">
              <w:rPr>
                <w:rFonts w:cs="Arial"/>
                <w:szCs w:val="20"/>
              </w:rPr>
              <w:t>ieste</w:t>
            </w:r>
          </w:p>
          <w:p w:rsidR="00711EEC" w:rsidRPr="0061361F" w:rsidRDefault="00711EEC" w:rsidP="004C4247">
            <w:pPr>
              <w:pStyle w:val="Paragraphedeliste"/>
              <w:ind w:left="0"/>
              <w:rPr>
                <w:rFonts w:cs="Arial"/>
                <w:szCs w:val="20"/>
              </w:rPr>
            </w:pPr>
            <w:r>
              <w:rPr>
                <w:rFonts w:cs="Arial"/>
                <w:b/>
                <w:szCs w:val="20"/>
              </w:rPr>
              <w:t>[2 lignes]</w:t>
            </w:r>
          </w:p>
          <w:p w:rsidR="00711EEC" w:rsidRDefault="007723EA" w:rsidP="00754832">
            <w:pPr>
              <w:pStyle w:val="Paragraphedeliste"/>
              <w:numPr>
                <w:ilvl w:val="0"/>
                <w:numId w:val="7"/>
              </w:numPr>
              <w:rPr>
                <w:rFonts w:cs="Arial"/>
                <w:szCs w:val="20"/>
              </w:rPr>
            </w:pPr>
            <w:r>
              <w:rPr>
                <w:rFonts w:cs="Arial"/>
                <w:szCs w:val="20"/>
              </w:rPr>
              <w:t>Jeux à l’extérieur</w:t>
            </w:r>
          </w:p>
          <w:p w:rsidR="00711EEC" w:rsidRPr="0061361F" w:rsidRDefault="00711EEC" w:rsidP="004C4247">
            <w:pPr>
              <w:pStyle w:val="Paragraphedeliste"/>
              <w:ind w:left="0"/>
              <w:rPr>
                <w:rFonts w:cs="Arial"/>
                <w:szCs w:val="20"/>
              </w:rPr>
            </w:pPr>
            <w:r>
              <w:rPr>
                <w:rFonts w:cs="Arial"/>
                <w:b/>
                <w:szCs w:val="20"/>
              </w:rPr>
              <w:t>[2 lignes]</w:t>
            </w:r>
          </w:p>
          <w:p w:rsidR="00711EEC" w:rsidRDefault="00711EEC" w:rsidP="00754832">
            <w:pPr>
              <w:pStyle w:val="Paragraphedeliste"/>
              <w:numPr>
                <w:ilvl w:val="0"/>
                <w:numId w:val="7"/>
              </w:numPr>
              <w:rPr>
                <w:rFonts w:cs="Arial"/>
                <w:szCs w:val="20"/>
              </w:rPr>
            </w:pPr>
            <w:r w:rsidRPr="0061361F">
              <w:rPr>
                <w:rFonts w:cs="Arial"/>
                <w:szCs w:val="20"/>
              </w:rPr>
              <w:t>Autres routines (changement de couches,</w:t>
            </w:r>
            <w:r w:rsidR="009E432C">
              <w:rPr>
                <w:rFonts w:cs="Arial"/>
                <w:szCs w:val="20"/>
              </w:rPr>
              <w:t xml:space="preserve"> </w:t>
            </w:r>
            <w:r w:rsidRPr="0061361F">
              <w:rPr>
                <w:rFonts w:cs="Arial"/>
                <w:szCs w:val="20"/>
              </w:rPr>
              <w:t>lavage des mains, etc.)</w:t>
            </w:r>
          </w:p>
          <w:p w:rsidR="00711EEC" w:rsidRPr="0061361F" w:rsidRDefault="00711EEC" w:rsidP="004C4247">
            <w:pPr>
              <w:pStyle w:val="Paragraphedeliste"/>
              <w:ind w:left="0"/>
              <w:rPr>
                <w:rFonts w:cs="Arial"/>
                <w:szCs w:val="20"/>
              </w:rPr>
            </w:pPr>
            <w:r>
              <w:rPr>
                <w:rFonts w:cs="Arial"/>
                <w:b/>
                <w:szCs w:val="20"/>
              </w:rPr>
              <w:t>[2 lignes]</w:t>
            </w:r>
          </w:p>
          <w:p w:rsidR="00711EEC" w:rsidRPr="0061361F" w:rsidRDefault="00711EEC" w:rsidP="004C4247">
            <w:pPr>
              <w:rPr>
                <w:rFonts w:cs="Arial"/>
                <w:b/>
                <w:szCs w:val="20"/>
              </w:rPr>
            </w:pPr>
            <w:r w:rsidRPr="0061361F">
              <w:rPr>
                <w:rFonts w:cs="Arial"/>
                <w:b/>
                <w:szCs w:val="20"/>
              </w:rPr>
              <w:t>Alimentation</w:t>
            </w:r>
          </w:p>
          <w:p w:rsidR="00711EEC" w:rsidRDefault="00711EEC" w:rsidP="00754832">
            <w:pPr>
              <w:pStyle w:val="Paragraphedeliste"/>
              <w:numPr>
                <w:ilvl w:val="0"/>
                <w:numId w:val="7"/>
              </w:numPr>
              <w:rPr>
                <w:rFonts w:cs="Arial"/>
                <w:szCs w:val="20"/>
              </w:rPr>
            </w:pPr>
            <w:r w:rsidRPr="0061361F">
              <w:rPr>
                <w:rFonts w:cs="Arial"/>
                <w:szCs w:val="20"/>
              </w:rPr>
              <w:t xml:space="preserve">Menu (type </w:t>
            </w:r>
            <w:r w:rsidR="007723EA">
              <w:rPr>
                <w:rFonts w:cs="Arial"/>
                <w:szCs w:val="20"/>
              </w:rPr>
              <w:t>de menu, affichage et sécurité)</w:t>
            </w:r>
          </w:p>
          <w:p w:rsidR="00711EEC" w:rsidRPr="0061361F" w:rsidRDefault="00711EEC" w:rsidP="004C4247">
            <w:pPr>
              <w:pStyle w:val="Paragraphedeliste"/>
              <w:ind w:left="0"/>
              <w:rPr>
                <w:rFonts w:cs="Arial"/>
                <w:szCs w:val="20"/>
              </w:rPr>
            </w:pPr>
            <w:r>
              <w:rPr>
                <w:rFonts w:cs="Arial"/>
                <w:b/>
                <w:szCs w:val="20"/>
              </w:rPr>
              <w:t>[2 lignes]</w:t>
            </w:r>
          </w:p>
          <w:p w:rsidR="00711EEC" w:rsidRDefault="00711EEC" w:rsidP="00754832">
            <w:pPr>
              <w:pStyle w:val="Paragraphedeliste"/>
              <w:numPr>
                <w:ilvl w:val="0"/>
                <w:numId w:val="7"/>
              </w:numPr>
              <w:rPr>
                <w:rFonts w:cs="Arial"/>
                <w:szCs w:val="20"/>
              </w:rPr>
            </w:pPr>
            <w:r w:rsidRPr="0061361F">
              <w:rPr>
                <w:rFonts w:cs="Arial"/>
                <w:szCs w:val="20"/>
              </w:rPr>
              <w:t>Collations</w:t>
            </w:r>
          </w:p>
          <w:p w:rsidR="00711EEC" w:rsidRPr="0061361F" w:rsidRDefault="00711EEC" w:rsidP="004C4247">
            <w:pPr>
              <w:pStyle w:val="Paragraphedeliste"/>
              <w:ind w:left="0"/>
              <w:rPr>
                <w:rFonts w:cs="Arial"/>
                <w:szCs w:val="20"/>
              </w:rPr>
            </w:pPr>
            <w:r>
              <w:rPr>
                <w:rFonts w:cs="Arial"/>
                <w:b/>
                <w:szCs w:val="20"/>
              </w:rPr>
              <w:t>[2 lignes]</w:t>
            </w:r>
          </w:p>
          <w:p w:rsidR="00711EEC" w:rsidRDefault="00711EEC" w:rsidP="00754832">
            <w:pPr>
              <w:pStyle w:val="Paragraphedeliste"/>
              <w:numPr>
                <w:ilvl w:val="0"/>
                <w:numId w:val="7"/>
              </w:numPr>
              <w:rPr>
                <w:rFonts w:cs="Arial"/>
                <w:szCs w:val="20"/>
              </w:rPr>
            </w:pPr>
            <w:r w:rsidRPr="0061361F">
              <w:rPr>
                <w:rFonts w:cs="Arial"/>
                <w:szCs w:val="20"/>
              </w:rPr>
              <w:t>Politique alimentaire pour besoins particuliers</w:t>
            </w:r>
          </w:p>
          <w:p w:rsidR="00711EEC" w:rsidRPr="0061361F" w:rsidRDefault="00711EEC" w:rsidP="004C4247">
            <w:pPr>
              <w:pStyle w:val="Paragraphedeliste"/>
              <w:ind w:left="0"/>
              <w:rPr>
                <w:rFonts w:cs="Arial"/>
                <w:szCs w:val="20"/>
              </w:rPr>
            </w:pPr>
            <w:r>
              <w:rPr>
                <w:rFonts w:cs="Arial"/>
                <w:b/>
                <w:szCs w:val="20"/>
              </w:rPr>
              <w:t>[2 lignes]</w:t>
            </w:r>
          </w:p>
          <w:p w:rsidR="005D20E6" w:rsidRDefault="00711EEC">
            <w:pPr>
              <w:rPr>
                <w:rFonts w:cs="Arial"/>
                <w:szCs w:val="20"/>
              </w:rPr>
            </w:pPr>
            <w:r w:rsidRPr="0061361F">
              <w:rPr>
                <w:rFonts w:cs="Arial"/>
                <w:b/>
                <w:szCs w:val="20"/>
              </w:rPr>
              <w:t>Ap</w:t>
            </w:r>
            <w:r w:rsidR="0080370E">
              <w:rPr>
                <w:rFonts w:cs="Arial"/>
                <w:b/>
                <w:szCs w:val="20"/>
              </w:rPr>
              <w:t>plication d’un</w:t>
            </w:r>
            <w:r w:rsidR="008B5AB2">
              <w:rPr>
                <w:rFonts w:cs="Arial"/>
                <w:b/>
                <w:szCs w:val="20"/>
              </w:rPr>
              <w:t xml:space="preserve"> programme éducatif</w:t>
            </w:r>
            <w:r w:rsidR="00AB4F74">
              <w:rPr>
                <w:rFonts w:cs="Arial"/>
                <w:b/>
                <w:szCs w:val="20"/>
              </w:rPr>
              <w:t xml:space="preserve"> </w:t>
            </w:r>
            <w:r w:rsidRPr="0061361F">
              <w:rPr>
                <w:rFonts w:cs="Arial"/>
                <w:szCs w:val="20"/>
              </w:rPr>
              <w:t>Illustrer à l’aide d’exemples concrets les pr</w:t>
            </w:r>
            <w:r w:rsidR="008B5AB2">
              <w:rPr>
                <w:rFonts w:cs="Arial"/>
                <w:szCs w:val="20"/>
              </w:rPr>
              <w:t>inc</w:t>
            </w:r>
            <w:r w:rsidR="0080370E">
              <w:rPr>
                <w:rFonts w:cs="Arial"/>
                <w:szCs w:val="20"/>
              </w:rPr>
              <w:t>ipes d’un</w:t>
            </w:r>
            <w:r w:rsidR="008B5AB2">
              <w:rPr>
                <w:rFonts w:cs="Arial"/>
                <w:szCs w:val="20"/>
              </w:rPr>
              <w:t xml:space="preserve"> programme éducatif :</w:t>
            </w:r>
          </w:p>
          <w:p w:rsidR="00711EEC" w:rsidRDefault="00711EEC" w:rsidP="00754832">
            <w:pPr>
              <w:pStyle w:val="Paragraphedeliste"/>
              <w:numPr>
                <w:ilvl w:val="0"/>
                <w:numId w:val="23"/>
              </w:numPr>
              <w:rPr>
                <w:rFonts w:cs="Arial"/>
                <w:szCs w:val="20"/>
              </w:rPr>
            </w:pPr>
            <w:r w:rsidRPr="0061361F">
              <w:rPr>
                <w:rFonts w:cs="Arial"/>
                <w:szCs w:val="20"/>
              </w:rPr>
              <w:lastRenderedPageBreak/>
              <w:t>Chaque enfant est unique</w:t>
            </w:r>
            <w:r w:rsidR="00BF4382">
              <w:rPr>
                <w:rFonts w:cs="Arial"/>
                <w:szCs w:val="20"/>
              </w:rPr>
              <w:t>.</w:t>
            </w:r>
          </w:p>
          <w:p w:rsidR="00711EEC" w:rsidRPr="00D630AF" w:rsidRDefault="00711EEC" w:rsidP="004C4247">
            <w:pPr>
              <w:pStyle w:val="Paragraphedeliste"/>
              <w:rPr>
                <w:rFonts w:cs="Arial"/>
                <w:b/>
                <w:szCs w:val="20"/>
              </w:rPr>
            </w:pPr>
            <w:r w:rsidRPr="00D630AF">
              <w:rPr>
                <w:rFonts w:cs="Arial"/>
                <w:b/>
                <w:szCs w:val="20"/>
              </w:rPr>
              <w:t>[1 ligne]</w:t>
            </w:r>
          </w:p>
          <w:p w:rsidR="00711EEC" w:rsidRDefault="00711EEC" w:rsidP="00754832">
            <w:pPr>
              <w:pStyle w:val="Paragraphedeliste"/>
              <w:numPr>
                <w:ilvl w:val="0"/>
                <w:numId w:val="23"/>
              </w:numPr>
              <w:rPr>
                <w:rFonts w:cs="Arial"/>
                <w:szCs w:val="20"/>
              </w:rPr>
            </w:pPr>
            <w:r w:rsidRPr="0061361F">
              <w:rPr>
                <w:rFonts w:cs="Arial"/>
                <w:szCs w:val="20"/>
              </w:rPr>
              <w:t>L’enfant est le pre</w:t>
            </w:r>
            <w:r>
              <w:rPr>
                <w:rFonts w:cs="Arial"/>
                <w:szCs w:val="20"/>
              </w:rPr>
              <w:t>mier agent de son développement</w:t>
            </w:r>
            <w:r w:rsidR="00BF4382">
              <w:rPr>
                <w:rFonts w:cs="Arial"/>
                <w:szCs w:val="20"/>
              </w:rPr>
              <w:t>.</w:t>
            </w:r>
          </w:p>
          <w:p w:rsidR="00711EEC" w:rsidRPr="00D630AF" w:rsidRDefault="00711EEC" w:rsidP="004C4247">
            <w:pPr>
              <w:pStyle w:val="Paragraphedeliste"/>
              <w:rPr>
                <w:rFonts w:cs="Arial"/>
                <w:b/>
                <w:szCs w:val="20"/>
              </w:rPr>
            </w:pPr>
            <w:r w:rsidRPr="00D630AF">
              <w:rPr>
                <w:rFonts w:cs="Arial"/>
                <w:b/>
                <w:szCs w:val="20"/>
              </w:rPr>
              <w:t>[1 ligne]</w:t>
            </w:r>
          </w:p>
          <w:p w:rsidR="00711EEC" w:rsidRDefault="00711EEC" w:rsidP="00754832">
            <w:pPr>
              <w:pStyle w:val="Paragraphedeliste"/>
              <w:numPr>
                <w:ilvl w:val="0"/>
                <w:numId w:val="23"/>
              </w:numPr>
              <w:rPr>
                <w:rFonts w:cs="Arial"/>
                <w:szCs w:val="20"/>
              </w:rPr>
            </w:pPr>
            <w:r w:rsidRPr="0061361F">
              <w:rPr>
                <w:rFonts w:cs="Arial"/>
                <w:szCs w:val="20"/>
              </w:rPr>
              <w:t>Le développement de l’enfant est un processus global et intégré</w:t>
            </w:r>
            <w:r w:rsidR="00BF4382">
              <w:rPr>
                <w:rFonts w:cs="Arial"/>
                <w:szCs w:val="20"/>
              </w:rPr>
              <w:t>.</w:t>
            </w:r>
          </w:p>
          <w:p w:rsidR="00711EEC" w:rsidRPr="00D630AF" w:rsidRDefault="00711EEC" w:rsidP="004C4247">
            <w:pPr>
              <w:pStyle w:val="Paragraphedeliste"/>
              <w:rPr>
                <w:rFonts w:cs="Arial"/>
                <w:b/>
                <w:szCs w:val="20"/>
              </w:rPr>
            </w:pPr>
            <w:r w:rsidRPr="00D630AF">
              <w:rPr>
                <w:rFonts w:cs="Arial"/>
                <w:b/>
                <w:szCs w:val="20"/>
              </w:rPr>
              <w:t>[1 ligne]</w:t>
            </w:r>
          </w:p>
          <w:p w:rsidR="00711EEC" w:rsidRDefault="00711EEC" w:rsidP="00754832">
            <w:pPr>
              <w:pStyle w:val="Paragraphedeliste"/>
              <w:numPr>
                <w:ilvl w:val="0"/>
                <w:numId w:val="23"/>
              </w:numPr>
              <w:rPr>
                <w:rFonts w:cs="Arial"/>
                <w:szCs w:val="20"/>
              </w:rPr>
            </w:pPr>
            <w:r w:rsidRPr="0061361F">
              <w:rPr>
                <w:rFonts w:cs="Arial"/>
                <w:szCs w:val="20"/>
              </w:rPr>
              <w:t>L’enfant apprend par le jeu</w:t>
            </w:r>
            <w:r w:rsidR="00BF4382">
              <w:rPr>
                <w:rFonts w:cs="Arial"/>
                <w:szCs w:val="20"/>
              </w:rPr>
              <w:t>.</w:t>
            </w:r>
          </w:p>
          <w:p w:rsidR="00711EEC" w:rsidRPr="00D630AF" w:rsidRDefault="00711EEC" w:rsidP="004C4247">
            <w:pPr>
              <w:pStyle w:val="Paragraphedeliste"/>
              <w:rPr>
                <w:rFonts w:cs="Arial"/>
                <w:b/>
                <w:szCs w:val="20"/>
              </w:rPr>
            </w:pPr>
            <w:r w:rsidRPr="00D630AF">
              <w:rPr>
                <w:rFonts w:cs="Arial"/>
                <w:b/>
                <w:szCs w:val="20"/>
              </w:rPr>
              <w:t>[1 ligne]</w:t>
            </w:r>
          </w:p>
          <w:p w:rsidR="00711EEC" w:rsidRDefault="00711EEC" w:rsidP="00754832">
            <w:pPr>
              <w:pStyle w:val="Paragraphedeliste"/>
              <w:numPr>
                <w:ilvl w:val="0"/>
                <w:numId w:val="23"/>
              </w:numPr>
              <w:rPr>
                <w:rFonts w:cs="Arial"/>
                <w:szCs w:val="20"/>
              </w:rPr>
            </w:pPr>
            <w:r w:rsidRPr="0061361F">
              <w:rPr>
                <w:rFonts w:cs="Arial"/>
                <w:szCs w:val="20"/>
              </w:rPr>
              <w:t>La collaboration entre la RSG et les parents est essentielle au développement harmonieux de l’enfant.</w:t>
            </w:r>
          </w:p>
          <w:p w:rsidR="00711EEC" w:rsidRPr="0061361F" w:rsidRDefault="00711EEC" w:rsidP="003C78E7">
            <w:pPr>
              <w:pStyle w:val="Paragraphedeliste"/>
              <w:rPr>
                <w:rFonts w:cs="Arial"/>
                <w:szCs w:val="20"/>
              </w:rPr>
            </w:pPr>
            <w:r w:rsidRPr="00D630AF">
              <w:rPr>
                <w:rFonts w:cs="Arial"/>
                <w:b/>
                <w:szCs w:val="20"/>
              </w:rPr>
              <w:t>[1 ligne]</w:t>
            </w:r>
          </w:p>
        </w:tc>
      </w:tr>
      <w:tr w:rsidR="00711EEC" w:rsidRPr="0061361F" w:rsidTr="004C4247">
        <w:trPr>
          <w:trHeight w:val="699"/>
        </w:trPr>
        <w:tc>
          <w:tcPr>
            <w:tcW w:w="5000" w:type="pct"/>
            <w:shd w:val="clear" w:color="auto" w:fill="FFFFFF"/>
          </w:tcPr>
          <w:p w:rsidR="00711EEC" w:rsidRPr="0061361F" w:rsidRDefault="00711EEC" w:rsidP="004C4247">
            <w:pPr>
              <w:rPr>
                <w:rFonts w:cs="Arial"/>
                <w:b/>
                <w:szCs w:val="20"/>
              </w:rPr>
            </w:pPr>
            <w:r w:rsidRPr="0061361F">
              <w:rPr>
                <w:rFonts w:cs="Arial"/>
                <w:b/>
                <w:szCs w:val="20"/>
              </w:rPr>
              <w:lastRenderedPageBreak/>
              <w:t>Partenariat et responsabilités RSG</w:t>
            </w:r>
            <w:r w:rsidR="00E303D9">
              <w:rPr>
                <w:rFonts w:cs="Arial"/>
                <w:b/>
                <w:szCs w:val="20"/>
              </w:rPr>
              <w:t xml:space="preserve"> </w:t>
            </w:r>
            <w:r w:rsidRPr="0061361F">
              <w:rPr>
                <w:rFonts w:cs="Arial"/>
                <w:b/>
                <w:szCs w:val="20"/>
              </w:rPr>
              <w:t>/</w:t>
            </w:r>
            <w:r w:rsidR="00E303D9">
              <w:rPr>
                <w:rFonts w:cs="Arial"/>
                <w:b/>
                <w:szCs w:val="20"/>
              </w:rPr>
              <w:t xml:space="preserve"> </w:t>
            </w:r>
            <w:r w:rsidRPr="0061361F">
              <w:rPr>
                <w:rFonts w:cs="Arial"/>
                <w:b/>
                <w:szCs w:val="20"/>
              </w:rPr>
              <w:t>parent</w:t>
            </w:r>
          </w:p>
          <w:p w:rsidR="00711EEC" w:rsidRDefault="00711EEC" w:rsidP="00754832">
            <w:pPr>
              <w:pStyle w:val="Paragraphedeliste"/>
              <w:numPr>
                <w:ilvl w:val="0"/>
                <w:numId w:val="7"/>
              </w:numPr>
              <w:rPr>
                <w:rFonts w:cs="Arial"/>
                <w:szCs w:val="20"/>
              </w:rPr>
            </w:pPr>
            <w:r w:rsidRPr="0061361F">
              <w:rPr>
                <w:rFonts w:cs="Arial"/>
                <w:szCs w:val="20"/>
              </w:rPr>
              <w:t xml:space="preserve">Rôle du parent </w:t>
            </w:r>
            <w:r>
              <w:rPr>
                <w:rFonts w:cs="Arial"/>
                <w:szCs w:val="20"/>
              </w:rPr>
              <w:t xml:space="preserve">ou </w:t>
            </w:r>
            <w:r>
              <w:t>attente de la RSG envers le parent</w:t>
            </w:r>
            <w:r>
              <w:rPr>
                <w:rFonts w:cs="Arial"/>
                <w:szCs w:val="20"/>
              </w:rPr>
              <w:t xml:space="preserve"> </w:t>
            </w:r>
            <w:r w:rsidRPr="0061361F">
              <w:rPr>
                <w:rFonts w:cs="Arial"/>
                <w:szCs w:val="20"/>
              </w:rPr>
              <w:t>(</w:t>
            </w:r>
            <w:r w:rsidR="00E303D9">
              <w:rPr>
                <w:rFonts w:cs="Arial"/>
                <w:szCs w:val="20"/>
              </w:rPr>
              <w:t>r</w:t>
            </w:r>
            <w:r w:rsidR="00E303D9" w:rsidRPr="0061361F">
              <w:rPr>
                <w:rFonts w:cs="Arial"/>
                <w:szCs w:val="20"/>
              </w:rPr>
              <w:t xml:space="preserve">esponsabilité </w:t>
            </w:r>
            <w:r w:rsidRPr="0061361F">
              <w:rPr>
                <w:rFonts w:cs="Arial"/>
                <w:szCs w:val="20"/>
              </w:rPr>
              <w:t>accueil</w:t>
            </w:r>
            <w:r w:rsidR="00E303D9">
              <w:rPr>
                <w:rFonts w:cs="Arial"/>
                <w:szCs w:val="20"/>
              </w:rPr>
              <w:t xml:space="preserve"> </w:t>
            </w:r>
            <w:r w:rsidRPr="0061361F">
              <w:rPr>
                <w:rFonts w:cs="Arial"/>
                <w:szCs w:val="20"/>
              </w:rPr>
              <w:t>/</w:t>
            </w:r>
            <w:r w:rsidR="00E303D9">
              <w:rPr>
                <w:rFonts w:cs="Arial"/>
                <w:szCs w:val="20"/>
              </w:rPr>
              <w:t xml:space="preserve"> </w:t>
            </w:r>
            <w:r w:rsidRPr="0061361F">
              <w:rPr>
                <w:rFonts w:cs="Arial"/>
                <w:szCs w:val="20"/>
              </w:rPr>
              <w:t>départ, collaboration</w:t>
            </w:r>
            <w:r w:rsidR="00FE40AA">
              <w:rPr>
                <w:rFonts w:cs="Arial"/>
                <w:szCs w:val="20"/>
              </w:rPr>
              <w:t xml:space="preserve"> au </w:t>
            </w:r>
            <w:r w:rsidRPr="0061361F">
              <w:rPr>
                <w:rFonts w:cs="Arial"/>
                <w:szCs w:val="20"/>
              </w:rPr>
              <w:t>rituel de séparation, etc.)</w:t>
            </w:r>
          </w:p>
          <w:p w:rsidR="00711EEC" w:rsidRDefault="00711EEC" w:rsidP="004C4247">
            <w:pPr>
              <w:pStyle w:val="Paragraphedeliste"/>
              <w:ind w:left="0"/>
              <w:rPr>
                <w:rFonts w:cs="Arial"/>
                <w:szCs w:val="20"/>
              </w:rPr>
            </w:pPr>
            <w:r>
              <w:rPr>
                <w:rFonts w:cs="Arial"/>
                <w:b/>
                <w:szCs w:val="20"/>
              </w:rPr>
              <w:t>[2 lignes]</w:t>
            </w:r>
          </w:p>
          <w:p w:rsidR="00711EEC" w:rsidRDefault="00711EEC" w:rsidP="00754832">
            <w:pPr>
              <w:pStyle w:val="Paragraphedeliste"/>
              <w:numPr>
                <w:ilvl w:val="0"/>
                <w:numId w:val="7"/>
              </w:numPr>
              <w:rPr>
                <w:rFonts w:cs="Arial"/>
                <w:szCs w:val="20"/>
              </w:rPr>
            </w:pPr>
            <w:r w:rsidRPr="0061361F">
              <w:rPr>
                <w:rFonts w:cs="Arial"/>
                <w:szCs w:val="20"/>
              </w:rPr>
              <w:t xml:space="preserve">Rôle de la RSG </w:t>
            </w:r>
            <w:r w:rsidRPr="00811891">
              <w:rPr>
                <w:rFonts w:cs="Arial"/>
                <w:szCs w:val="20"/>
              </w:rPr>
              <w:t>(</w:t>
            </w:r>
            <w:r w:rsidR="00E61437">
              <w:rPr>
                <w:rFonts w:cs="Arial"/>
                <w:szCs w:val="20"/>
              </w:rPr>
              <w:t>s</w:t>
            </w:r>
            <w:r w:rsidR="00E61437" w:rsidRPr="00811891">
              <w:rPr>
                <w:rFonts w:cs="Arial"/>
                <w:szCs w:val="20"/>
              </w:rPr>
              <w:t>anté</w:t>
            </w:r>
            <w:r w:rsidRPr="00811891">
              <w:rPr>
                <w:rFonts w:cs="Arial"/>
                <w:szCs w:val="20"/>
              </w:rPr>
              <w:t>, sécurité</w:t>
            </w:r>
            <w:r w:rsidR="00E61437">
              <w:rPr>
                <w:rFonts w:cs="Arial"/>
                <w:szCs w:val="20"/>
              </w:rPr>
              <w:t xml:space="preserve"> et</w:t>
            </w:r>
            <w:r w:rsidR="00E61437" w:rsidRPr="00811891">
              <w:rPr>
                <w:rFonts w:cs="Arial"/>
                <w:szCs w:val="20"/>
              </w:rPr>
              <w:t xml:space="preserve"> </w:t>
            </w:r>
            <w:r w:rsidR="00554AF5">
              <w:rPr>
                <w:rFonts w:cs="Arial"/>
                <w:szCs w:val="20"/>
              </w:rPr>
              <w:t>bienêtre</w:t>
            </w:r>
            <w:r w:rsidRPr="00811891">
              <w:rPr>
                <w:rFonts w:cs="Arial"/>
                <w:szCs w:val="20"/>
              </w:rPr>
              <w:t xml:space="preserve"> de l’enfant au cœur des interventions)</w:t>
            </w:r>
          </w:p>
          <w:p w:rsidR="00711EEC" w:rsidRPr="0061361F" w:rsidRDefault="00711EEC" w:rsidP="004C4247">
            <w:pPr>
              <w:pStyle w:val="Paragraphedeliste"/>
              <w:ind w:left="0"/>
              <w:rPr>
                <w:rFonts w:cs="Arial"/>
                <w:szCs w:val="20"/>
              </w:rPr>
            </w:pPr>
            <w:r>
              <w:rPr>
                <w:rFonts w:cs="Arial"/>
                <w:b/>
                <w:szCs w:val="20"/>
              </w:rPr>
              <w:t>[2 lignes]</w:t>
            </w:r>
          </w:p>
          <w:p w:rsidR="00711EEC" w:rsidRDefault="00711EEC" w:rsidP="00754832">
            <w:pPr>
              <w:pStyle w:val="Paragraphedeliste"/>
              <w:numPr>
                <w:ilvl w:val="0"/>
                <w:numId w:val="7"/>
              </w:numPr>
              <w:rPr>
                <w:rFonts w:cs="Arial"/>
                <w:szCs w:val="20"/>
              </w:rPr>
            </w:pPr>
            <w:r w:rsidRPr="0061361F">
              <w:rPr>
                <w:rFonts w:cs="Arial"/>
                <w:szCs w:val="20"/>
              </w:rPr>
              <w:t>Vêtements de rechange et étiquetage</w:t>
            </w:r>
          </w:p>
          <w:p w:rsidR="00711EEC" w:rsidRPr="0061361F" w:rsidRDefault="00711EEC" w:rsidP="004C4247">
            <w:pPr>
              <w:pStyle w:val="Paragraphedeliste"/>
              <w:ind w:left="0"/>
              <w:rPr>
                <w:rFonts w:cs="Arial"/>
                <w:szCs w:val="20"/>
              </w:rPr>
            </w:pPr>
            <w:r>
              <w:rPr>
                <w:rFonts w:cs="Arial"/>
                <w:b/>
                <w:szCs w:val="20"/>
              </w:rPr>
              <w:t>[2 lignes]</w:t>
            </w:r>
          </w:p>
          <w:p w:rsidR="00711EEC" w:rsidRDefault="00711EEC" w:rsidP="00754832">
            <w:pPr>
              <w:pStyle w:val="Paragraphedeliste"/>
              <w:numPr>
                <w:ilvl w:val="0"/>
                <w:numId w:val="7"/>
              </w:numPr>
              <w:rPr>
                <w:rFonts w:cs="Arial"/>
                <w:szCs w:val="20"/>
              </w:rPr>
            </w:pPr>
            <w:r w:rsidRPr="0061361F">
              <w:rPr>
                <w:rFonts w:cs="Arial"/>
                <w:szCs w:val="20"/>
              </w:rPr>
              <w:t>Effets personnels à apporter (couches, doudou, biberons, etc.</w:t>
            </w:r>
            <w:r>
              <w:rPr>
                <w:rFonts w:cs="Arial"/>
                <w:szCs w:val="20"/>
              </w:rPr>
              <w:t>)</w:t>
            </w:r>
          </w:p>
          <w:p w:rsidR="00711EEC" w:rsidRPr="0061361F" w:rsidRDefault="00711EEC" w:rsidP="004C4247">
            <w:pPr>
              <w:pStyle w:val="Paragraphedeliste"/>
              <w:ind w:left="0"/>
              <w:rPr>
                <w:rFonts w:cs="Arial"/>
                <w:szCs w:val="20"/>
              </w:rPr>
            </w:pPr>
            <w:r>
              <w:rPr>
                <w:rFonts w:cs="Arial"/>
                <w:b/>
                <w:szCs w:val="20"/>
              </w:rPr>
              <w:t>[2 lignes]</w:t>
            </w:r>
          </w:p>
          <w:p w:rsidR="00711EEC" w:rsidRPr="0061361F" w:rsidRDefault="00711EEC" w:rsidP="004C4247">
            <w:pPr>
              <w:rPr>
                <w:rFonts w:cs="Arial"/>
                <w:b/>
                <w:szCs w:val="20"/>
              </w:rPr>
            </w:pPr>
            <w:r w:rsidRPr="0061361F">
              <w:rPr>
                <w:rFonts w:cs="Arial"/>
                <w:b/>
                <w:szCs w:val="20"/>
              </w:rPr>
              <w:t xml:space="preserve">Communications </w:t>
            </w:r>
          </w:p>
          <w:p w:rsidR="00711EEC" w:rsidRDefault="00711EEC" w:rsidP="00754832">
            <w:pPr>
              <w:pStyle w:val="Paragraphedeliste"/>
              <w:numPr>
                <w:ilvl w:val="0"/>
                <w:numId w:val="7"/>
              </w:numPr>
              <w:rPr>
                <w:rFonts w:cs="Arial"/>
                <w:szCs w:val="20"/>
              </w:rPr>
            </w:pPr>
            <w:r>
              <w:rPr>
                <w:rFonts w:cs="Arial"/>
                <w:szCs w:val="20"/>
              </w:rPr>
              <w:t xml:space="preserve">Échanges verbaux </w:t>
            </w:r>
            <w:r w:rsidRPr="00811891">
              <w:rPr>
                <w:rFonts w:cs="Arial"/>
                <w:szCs w:val="20"/>
              </w:rPr>
              <w:t>(</w:t>
            </w:r>
            <w:r w:rsidR="00377EFE">
              <w:rPr>
                <w:rFonts w:cs="Arial"/>
                <w:szCs w:val="20"/>
              </w:rPr>
              <w:t>m</w:t>
            </w:r>
            <w:r w:rsidR="00377EFE" w:rsidRPr="00811891">
              <w:rPr>
                <w:rFonts w:cs="Arial"/>
                <w:szCs w:val="20"/>
              </w:rPr>
              <w:t xml:space="preserve">es </w:t>
            </w:r>
            <w:r w:rsidRPr="00811891">
              <w:rPr>
                <w:rFonts w:cs="Arial"/>
                <w:szCs w:val="20"/>
              </w:rPr>
              <w:t>techniques et attitudes, mes attentes vis</w:t>
            </w:r>
            <w:r w:rsidR="00377EFE">
              <w:rPr>
                <w:rFonts w:cs="Arial"/>
                <w:szCs w:val="20"/>
              </w:rPr>
              <w:t>-à-</w:t>
            </w:r>
            <w:r w:rsidRPr="00811891">
              <w:rPr>
                <w:rFonts w:cs="Arial"/>
                <w:szCs w:val="20"/>
              </w:rPr>
              <w:t>vis du parent, etc.)</w:t>
            </w:r>
          </w:p>
          <w:p w:rsidR="00711EEC" w:rsidRPr="0061361F" w:rsidRDefault="00711EEC" w:rsidP="004C4247">
            <w:pPr>
              <w:pStyle w:val="Paragraphedeliste"/>
              <w:ind w:left="0"/>
              <w:rPr>
                <w:rFonts w:cs="Arial"/>
                <w:szCs w:val="20"/>
              </w:rPr>
            </w:pPr>
            <w:r>
              <w:rPr>
                <w:rFonts w:cs="Arial"/>
                <w:b/>
                <w:szCs w:val="20"/>
              </w:rPr>
              <w:t>[2 lignes]</w:t>
            </w:r>
          </w:p>
          <w:p w:rsidR="00711EEC" w:rsidRDefault="00711EEC" w:rsidP="00754832">
            <w:pPr>
              <w:pStyle w:val="Paragraphedeliste"/>
              <w:numPr>
                <w:ilvl w:val="0"/>
                <w:numId w:val="7"/>
              </w:numPr>
              <w:rPr>
                <w:rFonts w:cs="Arial"/>
                <w:szCs w:val="20"/>
              </w:rPr>
            </w:pPr>
            <w:r>
              <w:rPr>
                <w:rFonts w:cs="Arial"/>
                <w:szCs w:val="20"/>
              </w:rPr>
              <w:t>Outils de communication</w:t>
            </w:r>
            <w:r w:rsidR="009E432C">
              <w:rPr>
                <w:rFonts w:cs="Arial"/>
                <w:szCs w:val="20"/>
              </w:rPr>
              <w:t xml:space="preserve"> </w:t>
            </w:r>
            <w:r w:rsidRPr="0061361F">
              <w:rPr>
                <w:rFonts w:cs="Arial"/>
                <w:szCs w:val="20"/>
              </w:rPr>
              <w:t>(affiche, journal de bord</w:t>
            </w:r>
            <w:r w:rsidR="00377EFE">
              <w:rPr>
                <w:rFonts w:cs="Arial"/>
                <w:szCs w:val="20"/>
              </w:rPr>
              <w:t>,</w:t>
            </w:r>
            <w:r w:rsidRPr="0061361F">
              <w:rPr>
                <w:rFonts w:cs="Arial"/>
                <w:szCs w:val="20"/>
              </w:rPr>
              <w:t xml:space="preserve"> rendez-vous, etc.)</w:t>
            </w:r>
          </w:p>
          <w:p w:rsidR="00711EEC" w:rsidRPr="0061361F" w:rsidRDefault="00711EEC" w:rsidP="004C4247">
            <w:pPr>
              <w:pStyle w:val="Paragraphedeliste"/>
              <w:ind w:left="0"/>
              <w:rPr>
                <w:rFonts w:cs="Arial"/>
                <w:szCs w:val="20"/>
              </w:rPr>
            </w:pPr>
            <w:r>
              <w:rPr>
                <w:rFonts w:cs="Arial"/>
                <w:b/>
                <w:szCs w:val="20"/>
              </w:rPr>
              <w:t>[2 lignes]</w:t>
            </w:r>
          </w:p>
          <w:p w:rsidR="00711EEC" w:rsidRDefault="00C130A4" w:rsidP="00754832">
            <w:pPr>
              <w:pStyle w:val="Paragraphedeliste"/>
              <w:numPr>
                <w:ilvl w:val="0"/>
                <w:numId w:val="7"/>
              </w:numPr>
              <w:rPr>
                <w:rFonts w:cs="Arial"/>
                <w:szCs w:val="20"/>
              </w:rPr>
            </w:pPr>
            <w:r>
              <w:rPr>
                <w:rFonts w:cs="Arial"/>
                <w:szCs w:val="20"/>
              </w:rPr>
              <w:t>Discussion</w:t>
            </w:r>
            <w:r w:rsidR="00711EEC">
              <w:rPr>
                <w:rFonts w:cs="Arial"/>
                <w:szCs w:val="20"/>
              </w:rPr>
              <w:t xml:space="preserve"> de sujets plus dé</w:t>
            </w:r>
            <w:r w:rsidR="00711EEC" w:rsidRPr="0061361F">
              <w:rPr>
                <w:rFonts w:cs="Arial"/>
                <w:szCs w:val="20"/>
              </w:rPr>
              <w:t>li</w:t>
            </w:r>
            <w:r w:rsidR="00711EEC">
              <w:rPr>
                <w:rFonts w:cs="Arial"/>
                <w:szCs w:val="20"/>
              </w:rPr>
              <w:t>cats (</w:t>
            </w:r>
            <w:r>
              <w:rPr>
                <w:rFonts w:cs="Arial"/>
                <w:szCs w:val="20"/>
              </w:rPr>
              <w:t>c</w:t>
            </w:r>
            <w:r w:rsidR="00711EEC" w:rsidRPr="0061361F">
              <w:rPr>
                <w:rFonts w:cs="Arial"/>
                <w:szCs w:val="20"/>
              </w:rPr>
              <w:t>ommen</w:t>
            </w:r>
            <w:r w:rsidR="00711EEC">
              <w:rPr>
                <w:rFonts w:cs="Arial"/>
                <w:szCs w:val="20"/>
              </w:rPr>
              <w:t>t communique</w:t>
            </w:r>
            <w:r>
              <w:rPr>
                <w:rFonts w:cs="Arial"/>
                <w:szCs w:val="20"/>
              </w:rPr>
              <w:t>r</w:t>
            </w:r>
            <w:r w:rsidR="00711EEC">
              <w:rPr>
                <w:rFonts w:cs="Arial"/>
                <w:szCs w:val="20"/>
              </w:rPr>
              <w:t xml:space="preserve"> </w:t>
            </w:r>
            <w:r>
              <w:rPr>
                <w:rFonts w:cs="Arial"/>
                <w:szCs w:val="20"/>
              </w:rPr>
              <w:t>dans ce cas</w:t>
            </w:r>
            <w:r w:rsidR="00711EEC" w:rsidRPr="0061361F">
              <w:rPr>
                <w:rFonts w:cs="Arial"/>
                <w:szCs w:val="20"/>
              </w:rPr>
              <w:t>, RSG et parents, etc.)</w:t>
            </w:r>
          </w:p>
          <w:p w:rsidR="00711EEC" w:rsidRPr="0061361F" w:rsidRDefault="00711EEC" w:rsidP="004C4247">
            <w:pPr>
              <w:pStyle w:val="Paragraphedeliste"/>
              <w:ind w:left="0"/>
              <w:rPr>
                <w:rFonts w:cs="Arial"/>
                <w:szCs w:val="20"/>
              </w:rPr>
            </w:pPr>
            <w:r>
              <w:rPr>
                <w:rFonts w:cs="Arial"/>
                <w:b/>
                <w:szCs w:val="20"/>
              </w:rPr>
              <w:t>[2 lignes]</w:t>
            </w:r>
          </w:p>
        </w:tc>
      </w:tr>
      <w:tr w:rsidR="00711EEC" w:rsidRPr="0061361F" w:rsidTr="003C78E7">
        <w:trPr>
          <w:trHeight w:val="982"/>
        </w:trPr>
        <w:tc>
          <w:tcPr>
            <w:tcW w:w="5000" w:type="pct"/>
            <w:shd w:val="clear" w:color="auto" w:fill="FFFFFF"/>
          </w:tcPr>
          <w:p w:rsidR="00711EEC" w:rsidRPr="0061361F" w:rsidRDefault="00711EEC" w:rsidP="004C4247">
            <w:pPr>
              <w:rPr>
                <w:rFonts w:cs="Arial"/>
                <w:b/>
                <w:szCs w:val="20"/>
              </w:rPr>
            </w:pPr>
            <w:r w:rsidRPr="0061361F">
              <w:rPr>
                <w:rFonts w:cs="Arial"/>
                <w:b/>
                <w:szCs w:val="20"/>
              </w:rPr>
              <w:t>Mieux se conna</w:t>
            </w:r>
            <w:r w:rsidR="00FE40AA">
              <w:rPr>
                <w:rFonts w:cs="Arial"/>
                <w:b/>
                <w:szCs w:val="20"/>
              </w:rPr>
              <w:t>i</w:t>
            </w:r>
            <w:r w:rsidRPr="0061361F">
              <w:rPr>
                <w:rFonts w:cs="Arial"/>
                <w:b/>
                <w:szCs w:val="20"/>
              </w:rPr>
              <w:t xml:space="preserve">tre : </w:t>
            </w:r>
            <w:r w:rsidR="00E1683F">
              <w:rPr>
                <w:rFonts w:cs="Arial"/>
                <w:b/>
                <w:szCs w:val="20"/>
              </w:rPr>
              <w:t>e</w:t>
            </w:r>
            <w:r w:rsidR="00E1683F" w:rsidRPr="0061361F">
              <w:rPr>
                <w:rFonts w:cs="Arial"/>
                <w:b/>
                <w:szCs w:val="20"/>
              </w:rPr>
              <w:t>nfant</w:t>
            </w:r>
            <w:r w:rsidRPr="0061361F">
              <w:rPr>
                <w:rFonts w:cs="Arial"/>
                <w:b/>
                <w:szCs w:val="20"/>
              </w:rPr>
              <w:t>, famille, RSG</w:t>
            </w:r>
          </w:p>
          <w:p w:rsidR="00711EEC" w:rsidRPr="0061361F" w:rsidRDefault="00711EEC" w:rsidP="004C4247">
            <w:pPr>
              <w:rPr>
                <w:rFonts w:cs="Arial"/>
                <w:b/>
                <w:szCs w:val="20"/>
              </w:rPr>
            </w:pPr>
            <w:r w:rsidRPr="0061361F">
              <w:rPr>
                <w:rFonts w:cs="Arial"/>
                <w:b/>
                <w:szCs w:val="20"/>
              </w:rPr>
              <w:t>Être à l’écoute</w:t>
            </w:r>
          </w:p>
          <w:p w:rsidR="00711EEC" w:rsidRDefault="00E1683F" w:rsidP="00754832">
            <w:pPr>
              <w:pStyle w:val="Paragraphedeliste"/>
              <w:numPr>
                <w:ilvl w:val="0"/>
                <w:numId w:val="7"/>
              </w:numPr>
              <w:rPr>
                <w:rFonts w:cs="Arial"/>
                <w:szCs w:val="20"/>
              </w:rPr>
            </w:pPr>
            <w:r>
              <w:rPr>
                <w:rFonts w:cs="Arial"/>
                <w:szCs w:val="20"/>
              </w:rPr>
              <w:t xml:space="preserve">De la </w:t>
            </w:r>
            <w:r w:rsidR="00711EEC">
              <w:rPr>
                <w:rFonts w:cs="Arial"/>
                <w:szCs w:val="20"/>
              </w:rPr>
              <w:t>famille (</w:t>
            </w:r>
            <w:r>
              <w:rPr>
                <w:rFonts w:cs="Arial"/>
                <w:szCs w:val="20"/>
              </w:rPr>
              <w:t>s</w:t>
            </w:r>
            <w:r w:rsidRPr="0061361F">
              <w:rPr>
                <w:rFonts w:cs="Arial"/>
                <w:szCs w:val="20"/>
              </w:rPr>
              <w:t xml:space="preserve">ituation </w:t>
            </w:r>
            <w:r w:rsidR="00711EEC" w:rsidRPr="0061361F">
              <w:rPr>
                <w:rFonts w:cs="Arial"/>
                <w:szCs w:val="20"/>
              </w:rPr>
              <w:t>familiale, habitudes de vie, horaire et lieu de travail, coutumes, etc.</w:t>
            </w:r>
            <w:r w:rsidR="00711EEC">
              <w:rPr>
                <w:rFonts w:cs="Arial"/>
                <w:szCs w:val="20"/>
              </w:rPr>
              <w:t>)</w:t>
            </w:r>
          </w:p>
          <w:p w:rsidR="00711EEC" w:rsidRPr="0061361F" w:rsidRDefault="00711EEC" w:rsidP="004C4247">
            <w:pPr>
              <w:pStyle w:val="Paragraphedeliste"/>
              <w:ind w:left="0"/>
              <w:rPr>
                <w:rFonts w:cs="Arial"/>
                <w:szCs w:val="20"/>
              </w:rPr>
            </w:pPr>
            <w:r>
              <w:rPr>
                <w:rFonts w:cs="Arial"/>
                <w:b/>
                <w:szCs w:val="20"/>
              </w:rPr>
              <w:t>[2 lignes]</w:t>
            </w:r>
          </w:p>
          <w:p w:rsidR="00711EEC" w:rsidRDefault="00E1683F" w:rsidP="00754832">
            <w:pPr>
              <w:pStyle w:val="Paragraphedeliste"/>
              <w:numPr>
                <w:ilvl w:val="0"/>
                <w:numId w:val="7"/>
              </w:numPr>
              <w:rPr>
                <w:rFonts w:cs="Arial"/>
                <w:szCs w:val="20"/>
              </w:rPr>
            </w:pPr>
            <w:r>
              <w:rPr>
                <w:rFonts w:cs="Arial"/>
                <w:szCs w:val="20"/>
              </w:rPr>
              <w:t>De l’enfant (</w:t>
            </w:r>
            <w:r w:rsidR="00711EEC" w:rsidRPr="0061361F">
              <w:rPr>
                <w:rFonts w:cs="Arial"/>
                <w:szCs w:val="20"/>
              </w:rPr>
              <w:t xml:space="preserve">à l’aide d’un formulaire : </w:t>
            </w:r>
            <w:r>
              <w:rPr>
                <w:rFonts w:cs="Arial"/>
                <w:szCs w:val="20"/>
              </w:rPr>
              <w:t>b</w:t>
            </w:r>
            <w:r w:rsidR="00711EEC" w:rsidRPr="0061361F">
              <w:rPr>
                <w:rFonts w:cs="Arial"/>
                <w:szCs w:val="20"/>
              </w:rPr>
              <w:t>esoins, santé, allergies, habitudes, propreté, sommeil, intérêts, etc.</w:t>
            </w:r>
            <w:r>
              <w:rPr>
                <w:rFonts w:cs="Arial"/>
                <w:szCs w:val="20"/>
              </w:rPr>
              <w:t>)</w:t>
            </w:r>
          </w:p>
          <w:p w:rsidR="00711EEC" w:rsidRDefault="00711EEC" w:rsidP="004C4247">
            <w:pPr>
              <w:pStyle w:val="Paragraphedeliste"/>
              <w:ind w:left="0"/>
              <w:rPr>
                <w:rFonts w:cs="Arial"/>
                <w:b/>
                <w:szCs w:val="20"/>
              </w:rPr>
            </w:pPr>
            <w:r>
              <w:rPr>
                <w:rFonts w:cs="Arial"/>
                <w:b/>
                <w:szCs w:val="20"/>
              </w:rPr>
              <w:t>[2 lignes]</w:t>
            </w:r>
          </w:p>
          <w:p w:rsidR="00E1683F" w:rsidRPr="0061361F" w:rsidRDefault="00D91844" w:rsidP="004C4247">
            <w:pPr>
              <w:pStyle w:val="Paragraphedeliste"/>
              <w:ind w:left="0"/>
              <w:rPr>
                <w:rFonts w:cs="Arial"/>
                <w:szCs w:val="20"/>
              </w:rPr>
            </w:pPr>
            <w:r>
              <w:rPr>
                <w:rFonts w:cs="Arial"/>
                <w:b/>
                <w:szCs w:val="20"/>
              </w:rPr>
              <w:t>S</w:t>
            </w:r>
            <w:r w:rsidR="00E1683F">
              <w:rPr>
                <w:rFonts w:cs="Arial"/>
                <w:b/>
                <w:szCs w:val="20"/>
              </w:rPr>
              <w:t>e comprendre</w:t>
            </w:r>
          </w:p>
          <w:p w:rsidR="00711EEC" w:rsidRDefault="00711EEC" w:rsidP="00754832">
            <w:pPr>
              <w:pStyle w:val="Paragraphedeliste"/>
              <w:numPr>
                <w:ilvl w:val="0"/>
                <w:numId w:val="7"/>
              </w:numPr>
              <w:rPr>
                <w:rFonts w:cs="Arial"/>
                <w:szCs w:val="20"/>
              </w:rPr>
            </w:pPr>
            <w:r w:rsidRPr="0061361F">
              <w:rPr>
                <w:rFonts w:cs="Arial"/>
                <w:szCs w:val="20"/>
              </w:rPr>
              <w:t>Présenter les caractéristiques de la garde en milieu familial</w:t>
            </w:r>
            <w:r w:rsidR="00E1683F">
              <w:rPr>
                <w:rFonts w:cs="Arial"/>
                <w:szCs w:val="20"/>
              </w:rPr>
              <w:t>.</w:t>
            </w:r>
          </w:p>
          <w:p w:rsidR="00711EEC" w:rsidRPr="0061361F" w:rsidRDefault="00711EEC" w:rsidP="004C4247">
            <w:pPr>
              <w:pStyle w:val="Paragraphedeliste"/>
              <w:ind w:left="0"/>
              <w:rPr>
                <w:rFonts w:cs="Arial"/>
                <w:szCs w:val="20"/>
              </w:rPr>
            </w:pPr>
            <w:r>
              <w:rPr>
                <w:rFonts w:cs="Arial"/>
                <w:b/>
                <w:szCs w:val="20"/>
              </w:rPr>
              <w:t>[2 lignes]</w:t>
            </w:r>
          </w:p>
          <w:p w:rsidR="00E1683F" w:rsidRDefault="00E1683F" w:rsidP="00754832">
            <w:pPr>
              <w:pStyle w:val="Paragraphedeliste"/>
              <w:numPr>
                <w:ilvl w:val="0"/>
                <w:numId w:val="7"/>
              </w:numPr>
              <w:rPr>
                <w:rFonts w:cs="Arial"/>
                <w:szCs w:val="20"/>
              </w:rPr>
            </w:pPr>
            <w:r>
              <w:rPr>
                <w:rFonts w:cs="Arial"/>
                <w:szCs w:val="20"/>
              </w:rPr>
              <w:lastRenderedPageBreak/>
              <w:t>Présenter mes</w:t>
            </w:r>
            <w:r w:rsidR="00711EEC" w:rsidRPr="0061361F">
              <w:rPr>
                <w:rFonts w:cs="Arial"/>
                <w:szCs w:val="20"/>
              </w:rPr>
              <w:t xml:space="preserve"> valeurs en tant que RSG</w:t>
            </w:r>
            <w:r>
              <w:rPr>
                <w:rFonts w:cs="Arial"/>
                <w:szCs w:val="20"/>
              </w:rPr>
              <w:t xml:space="preserve">, </w:t>
            </w:r>
            <w:r w:rsidR="00AB4F74">
              <w:rPr>
                <w:rFonts w:cs="Arial"/>
                <w:szCs w:val="20"/>
              </w:rPr>
              <w:t xml:space="preserve">la façon </w:t>
            </w:r>
            <w:r w:rsidR="00AB4F74" w:rsidRPr="007F3894">
              <w:rPr>
                <w:rFonts w:cs="Arial"/>
                <w:szCs w:val="20"/>
              </w:rPr>
              <w:t xml:space="preserve">dont j’applique le </w:t>
            </w:r>
            <w:r w:rsidR="00711EEC" w:rsidRPr="007F3894">
              <w:rPr>
                <w:rFonts w:cs="Arial"/>
                <w:szCs w:val="20"/>
              </w:rPr>
              <w:t xml:space="preserve">programme éducatif </w:t>
            </w:r>
            <w:r w:rsidR="004D7F4A">
              <w:rPr>
                <w:rFonts w:cs="Arial"/>
                <w:szCs w:val="20"/>
              </w:rPr>
              <w:t>« </w:t>
            </w:r>
            <w:r w:rsidR="00AB4F74" w:rsidRPr="007F3894">
              <w:rPr>
                <w:rFonts w:cs="Arial"/>
                <w:szCs w:val="20"/>
              </w:rPr>
              <w:t>Accueillir la petite enfance</w:t>
            </w:r>
            <w:r w:rsidR="004D7F4A">
              <w:rPr>
                <w:rFonts w:cs="Arial"/>
                <w:szCs w:val="20"/>
              </w:rPr>
              <w:t> »</w:t>
            </w:r>
            <w:r w:rsidR="0080370E">
              <w:rPr>
                <w:rFonts w:cs="Arial"/>
                <w:szCs w:val="20"/>
              </w:rPr>
              <w:t xml:space="preserve"> ou autre programme éducatif</w:t>
            </w:r>
            <w:r w:rsidRPr="007F3894">
              <w:rPr>
                <w:rFonts w:cs="Arial"/>
                <w:szCs w:val="20"/>
              </w:rPr>
              <w:t xml:space="preserve"> (ex.</w:t>
            </w:r>
            <w:r>
              <w:rPr>
                <w:rFonts w:cs="Arial"/>
                <w:szCs w:val="20"/>
              </w:rPr>
              <w:t> : respect, autonomie, collaboration, plaisir, etc.).</w:t>
            </w:r>
          </w:p>
          <w:p w:rsidR="00711EEC" w:rsidRPr="00E1683F" w:rsidRDefault="00E1683F" w:rsidP="00E1683F">
            <w:pPr>
              <w:rPr>
                <w:rFonts w:cs="Arial"/>
                <w:szCs w:val="20"/>
              </w:rPr>
            </w:pPr>
            <w:r w:rsidRPr="00E1683F">
              <w:rPr>
                <w:rFonts w:cs="Arial"/>
                <w:b/>
                <w:szCs w:val="20"/>
              </w:rPr>
              <w:t>[2 lignes]</w:t>
            </w:r>
          </w:p>
        </w:tc>
      </w:tr>
      <w:tr w:rsidR="00711EEC" w:rsidRPr="0061361F" w:rsidTr="004C4247">
        <w:trPr>
          <w:trHeight w:val="699"/>
        </w:trPr>
        <w:tc>
          <w:tcPr>
            <w:tcW w:w="5000" w:type="pct"/>
            <w:shd w:val="clear" w:color="auto" w:fill="FFFFFF"/>
          </w:tcPr>
          <w:p w:rsidR="00711EEC" w:rsidRPr="0061361F" w:rsidRDefault="00187653" w:rsidP="004C4247">
            <w:pPr>
              <w:rPr>
                <w:rFonts w:cs="Arial"/>
                <w:b/>
                <w:szCs w:val="20"/>
              </w:rPr>
            </w:pPr>
            <w:r>
              <w:rPr>
                <w:rFonts w:cs="Arial"/>
                <w:b/>
                <w:szCs w:val="20"/>
              </w:rPr>
              <w:lastRenderedPageBreak/>
              <w:t>Conclure</w:t>
            </w:r>
            <w:r w:rsidRPr="0061361F">
              <w:rPr>
                <w:rFonts w:cs="Arial"/>
                <w:b/>
                <w:szCs w:val="20"/>
              </w:rPr>
              <w:t xml:space="preserve"> </w:t>
            </w:r>
            <w:r w:rsidR="00711EEC" w:rsidRPr="0061361F">
              <w:rPr>
                <w:rFonts w:cs="Arial"/>
                <w:b/>
                <w:szCs w:val="20"/>
              </w:rPr>
              <w:t xml:space="preserve">une entente durable </w:t>
            </w:r>
          </w:p>
          <w:p w:rsidR="00711EEC" w:rsidRPr="0061361F" w:rsidRDefault="00711EEC" w:rsidP="004C4247">
            <w:pPr>
              <w:rPr>
                <w:rFonts w:cs="Arial"/>
                <w:b/>
                <w:szCs w:val="20"/>
              </w:rPr>
            </w:pPr>
            <w:r w:rsidRPr="0061361F">
              <w:rPr>
                <w:rFonts w:cs="Arial"/>
                <w:b/>
                <w:szCs w:val="20"/>
              </w:rPr>
              <w:t xml:space="preserve">Revoir les </w:t>
            </w:r>
            <w:r w:rsidR="00E1683F">
              <w:rPr>
                <w:rFonts w:cs="Arial"/>
                <w:b/>
                <w:szCs w:val="20"/>
              </w:rPr>
              <w:t>i</w:t>
            </w:r>
            <w:r w:rsidR="00E1683F" w:rsidRPr="0061361F">
              <w:rPr>
                <w:rFonts w:cs="Arial"/>
                <w:b/>
                <w:szCs w:val="20"/>
              </w:rPr>
              <w:t xml:space="preserve">nformations </w:t>
            </w:r>
            <w:r w:rsidRPr="0061361F">
              <w:rPr>
                <w:rFonts w:cs="Arial"/>
                <w:b/>
                <w:szCs w:val="20"/>
              </w:rPr>
              <w:t>clés</w:t>
            </w:r>
          </w:p>
          <w:p w:rsidR="00711EEC" w:rsidRDefault="002F12C3" w:rsidP="00754832">
            <w:pPr>
              <w:pStyle w:val="Paragraphedeliste"/>
              <w:numPr>
                <w:ilvl w:val="0"/>
                <w:numId w:val="7"/>
              </w:numPr>
              <w:rPr>
                <w:rFonts w:cs="Arial"/>
                <w:szCs w:val="20"/>
              </w:rPr>
            </w:pPr>
            <w:r>
              <w:rPr>
                <w:rFonts w:cs="Arial"/>
                <w:szCs w:val="20"/>
              </w:rPr>
              <w:t>S</w:t>
            </w:r>
            <w:r w:rsidRPr="0061361F">
              <w:rPr>
                <w:rFonts w:cs="Arial"/>
                <w:szCs w:val="20"/>
              </w:rPr>
              <w:t xml:space="preserve">’entendre </w:t>
            </w:r>
            <w:r w:rsidR="00711EEC" w:rsidRPr="0061361F">
              <w:rPr>
                <w:rFonts w:cs="Arial"/>
                <w:szCs w:val="20"/>
              </w:rPr>
              <w:t>sur les éléments de sa régie interne</w:t>
            </w:r>
            <w:r>
              <w:rPr>
                <w:rFonts w:cs="Arial"/>
                <w:szCs w:val="20"/>
              </w:rPr>
              <w:t>.</w:t>
            </w:r>
          </w:p>
          <w:p w:rsidR="00711EEC" w:rsidRPr="0061361F" w:rsidRDefault="00711EEC" w:rsidP="004C4247">
            <w:pPr>
              <w:pStyle w:val="Paragraphedeliste"/>
              <w:ind w:left="0"/>
              <w:rPr>
                <w:rFonts w:cs="Arial"/>
                <w:szCs w:val="20"/>
              </w:rPr>
            </w:pPr>
            <w:r>
              <w:rPr>
                <w:rFonts w:cs="Arial"/>
                <w:b/>
                <w:szCs w:val="20"/>
              </w:rPr>
              <w:t>[2 lignes]</w:t>
            </w:r>
          </w:p>
          <w:p w:rsidR="00711EEC" w:rsidRDefault="00711EEC" w:rsidP="00754832">
            <w:pPr>
              <w:pStyle w:val="Paragraphedeliste"/>
              <w:numPr>
                <w:ilvl w:val="0"/>
                <w:numId w:val="7"/>
              </w:numPr>
              <w:rPr>
                <w:rFonts w:cs="Arial"/>
                <w:szCs w:val="20"/>
              </w:rPr>
            </w:pPr>
            <w:r w:rsidRPr="0061361F">
              <w:rPr>
                <w:rFonts w:cs="Arial"/>
                <w:szCs w:val="20"/>
              </w:rPr>
              <w:t xml:space="preserve">Remettre une copie </w:t>
            </w:r>
            <w:r w:rsidR="0080370E">
              <w:rPr>
                <w:rFonts w:cs="Arial"/>
                <w:szCs w:val="20"/>
              </w:rPr>
              <w:t>de votre</w:t>
            </w:r>
            <w:r w:rsidRPr="0061361F">
              <w:rPr>
                <w:rFonts w:cs="Arial"/>
                <w:szCs w:val="20"/>
              </w:rPr>
              <w:t xml:space="preserve"> programme éducatif</w:t>
            </w:r>
            <w:r w:rsidR="0080370E">
              <w:rPr>
                <w:rFonts w:cs="Arial"/>
                <w:szCs w:val="20"/>
              </w:rPr>
              <w:t>, si vous le souhaitez</w:t>
            </w:r>
            <w:r w:rsidR="002F12C3">
              <w:rPr>
                <w:rFonts w:cs="Arial"/>
                <w:szCs w:val="20"/>
              </w:rPr>
              <w:t>.</w:t>
            </w:r>
          </w:p>
          <w:p w:rsidR="00711EEC" w:rsidRPr="0061361F" w:rsidRDefault="00711EEC" w:rsidP="004C4247">
            <w:pPr>
              <w:pStyle w:val="Paragraphedeliste"/>
              <w:ind w:left="0"/>
              <w:rPr>
                <w:rFonts w:cs="Arial"/>
                <w:szCs w:val="20"/>
              </w:rPr>
            </w:pPr>
            <w:r>
              <w:rPr>
                <w:rFonts w:cs="Arial"/>
                <w:b/>
                <w:szCs w:val="20"/>
              </w:rPr>
              <w:t>[2 lignes]</w:t>
            </w:r>
          </w:p>
          <w:p w:rsidR="00711EEC" w:rsidRPr="001A33E7" w:rsidRDefault="00711EEC" w:rsidP="004C4247">
            <w:pPr>
              <w:pStyle w:val="Paragraphedeliste"/>
              <w:ind w:left="0"/>
              <w:rPr>
                <w:rFonts w:cs="Arial"/>
                <w:szCs w:val="20"/>
              </w:rPr>
            </w:pPr>
          </w:p>
        </w:tc>
      </w:tr>
      <w:tr w:rsidR="0080370E" w:rsidRPr="0061361F" w:rsidTr="004C4247">
        <w:trPr>
          <w:trHeight w:val="699"/>
        </w:trPr>
        <w:tc>
          <w:tcPr>
            <w:tcW w:w="5000" w:type="pct"/>
            <w:shd w:val="clear" w:color="auto" w:fill="FFFFFF"/>
          </w:tcPr>
          <w:p w:rsidR="0080370E" w:rsidRPr="0061361F" w:rsidRDefault="0080370E" w:rsidP="0080370E">
            <w:pPr>
              <w:rPr>
                <w:rFonts w:cs="Arial"/>
                <w:b/>
                <w:szCs w:val="20"/>
              </w:rPr>
            </w:pPr>
            <w:r w:rsidRPr="0061361F">
              <w:rPr>
                <w:rFonts w:cs="Arial"/>
                <w:b/>
                <w:szCs w:val="20"/>
              </w:rPr>
              <w:t>Compléter l</w:t>
            </w:r>
            <w:r>
              <w:rPr>
                <w:rFonts w:cs="Arial"/>
                <w:b/>
                <w:szCs w:val="20"/>
              </w:rPr>
              <w:t xml:space="preserve">es démarches administratives </w:t>
            </w:r>
            <w:r w:rsidR="00C75CF3">
              <w:rPr>
                <w:rFonts w:cs="Arial"/>
                <w:b/>
                <w:szCs w:val="20"/>
              </w:rPr>
              <w:t>quand l’entente entre le parent et vous se confirme</w:t>
            </w:r>
          </w:p>
          <w:p w:rsidR="0080370E" w:rsidRDefault="0080370E" w:rsidP="0080370E">
            <w:pPr>
              <w:pStyle w:val="Paragraphedeliste"/>
              <w:numPr>
                <w:ilvl w:val="0"/>
                <w:numId w:val="7"/>
              </w:numPr>
              <w:rPr>
                <w:rFonts w:cs="Arial"/>
                <w:szCs w:val="20"/>
              </w:rPr>
            </w:pPr>
            <w:r>
              <w:rPr>
                <w:rFonts w:cs="Arial"/>
                <w:szCs w:val="20"/>
              </w:rPr>
              <w:t>Conclure</w:t>
            </w:r>
            <w:r w:rsidRPr="0061361F">
              <w:rPr>
                <w:rFonts w:cs="Arial"/>
                <w:szCs w:val="20"/>
              </w:rPr>
              <w:t xml:space="preserve"> l’</w:t>
            </w:r>
            <w:r>
              <w:rPr>
                <w:rFonts w:cs="Arial"/>
                <w:szCs w:val="20"/>
              </w:rPr>
              <w:t>e</w:t>
            </w:r>
            <w:r w:rsidRPr="0061361F">
              <w:rPr>
                <w:rFonts w:cs="Arial"/>
                <w:szCs w:val="20"/>
              </w:rPr>
              <w:t xml:space="preserve">ntente de service </w:t>
            </w:r>
            <w:r>
              <w:rPr>
                <w:rFonts w:cs="Arial"/>
                <w:szCs w:val="20"/>
              </w:rPr>
              <w:t>avec le parent.</w:t>
            </w:r>
          </w:p>
          <w:p w:rsidR="0080370E" w:rsidRPr="0061361F" w:rsidRDefault="0080370E" w:rsidP="0080370E">
            <w:pPr>
              <w:pStyle w:val="Paragraphedeliste"/>
              <w:ind w:left="0"/>
              <w:rPr>
                <w:rFonts w:cs="Arial"/>
                <w:szCs w:val="20"/>
              </w:rPr>
            </w:pPr>
            <w:r>
              <w:rPr>
                <w:rFonts w:cs="Arial"/>
                <w:b/>
                <w:szCs w:val="20"/>
              </w:rPr>
              <w:t>[2 lignes]</w:t>
            </w:r>
          </w:p>
          <w:p w:rsidR="0080370E" w:rsidRDefault="0080370E" w:rsidP="0080370E">
            <w:pPr>
              <w:pStyle w:val="Paragraphedeliste"/>
              <w:numPr>
                <w:ilvl w:val="0"/>
                <w:numId w:val="7"/>
              </w:numPr>
              <w:rPr>
                <w:rFonts w:cs="Arial"/>
                <w:szCs w:val="20"/>
              </w:rPr>
            </w:pPr>
            <w:r w:rsidRPr="0061361F">
              <w:rPr>
                <w:rFonts w:cs="Arial"/>
                <w:szCs w:val="20"/>
              </w:rPr>
              <w:t>Compléter les autres documents (protocoles et autorisations)</w:t>
            </w:r>
            <w:r>
              <w:rPr>
                <w:rFonts w:cs="Arial"/>
                <w:szCs w:val="20"/>
              </w:rPr>
              <w:t>.</w:t>
            </w:r>
          </w:p>
          <w:p w:rsidR="0080370E" w:rsidRPr="0061361F" w:rsidRDefault="0080370E" w:rsidP="0080370E">
            <w:pPr>
              <w:pStyle w:val="Paragraphedeliste"/>
              <w:ind w:left="0"/>
              <w:rPr>
                <w:rFonts w:cs="Arial"/>
                <w:szCs w:val="20"/>
              </w:rPr>
            </w:pPr>
            <w:r>
              <w:rPr>
                <w:rFonts w:cs="Arial"/>
                <w:b/>
                <w:szCs w:val="20"/>
              </w:rPr>
              <w:t>[2 lignes]</w:t>
            </w:r>
          </w:p>
          <w:p w:rsidR="0080370E" w:rsidRPr="001A33E7" w:rsidRDefault="0080370E" w:rsidP="0080370E">
            <w:pPr>
              <w:pStyle w:val="Paragraphedeliste"/>
              <w:numPr>
                <w:ilvl w:val="0"/>
                <w:numId w:val="7"/>
              </w:numPr>
              <w:rPr>
                <w:rFonts w:cs="Arial"/>
                <w:b/>
                <w:szCs w:val="20"/>
              </w:rPr>
            </w:pPr>
            <w:r w:rsidRPr="0061361F">
              <w:rPr>
                <w:rFonts w:cs="Arial"/>
                <w:szCs w:val="20"/>
              </w:rPr>
              <w:t>Remettre une copie de l’entente signée au parent</w:t>
            </w:r>
            <w:r>
              <w:rPr>
                <w:rFonts w:cs="Arial"/>
                <w:szCs w:val="20"/>
              </w:rPr>
              <w:t>.</w:t>
            </w:r>
          </w:p>
          <w:p w:rsidR="0080370E" w:rsidRDefault="0080370E" w:rsidP="0080370E">
            <w:pPr>
              <w:rPr>
                <w:rFonts w:cs="Arial"/>
                <w:b/>
                <w:szCs w:val="20"/>
              </w:rPr>
            </w:pPr>
            <w:r>
              <w:rPr>
                <w:rFonts w:cs="Arial"/>
                <w:b/>
                <w:szCs w:val="20"/>
              </w:rPr>
              <w:t>[2 lignes]</w:t>
            </w:r>
          </w:p>
        </w:tc>
      </w:tr>
    </w:tbl>
    <w:p w:rsidR="00B92C29" w:rsidRPr="00313274" w:rsidRDefault="00B92C29" w:rsidP="001F188E">
      <w:pPr>
        <w:pStyle w:val="Titre1"/>
      </w:pPr>
    </w:p>
    <w:p w:rsidR="00AF7F54" w:rsidRDefault="00B92C29" w:rsidP="001F188E">
      <w:pPr>
        <w:pStyle w:val="Titre1"/>
      </w:pPr>
      <w:r>
        <w:br w:type="page"/>
      </w:r>
    </w:p>
    <w:p w:rsidR="00AF7F54" w:rsidRDefault="00AF7F54" w:rsidP="003978F9">
      <w:pPr>
        <w:rPr>
          <w:rFonts w:cs="Arial"/>
          <w:szCs w:val="20"/>
        </w:rPr>
      </w:pPr>
    </w:p>
    <w:p w:rsidR="00AF7F54" w:rsidRDefault="00AF7F54" w:rsidP="003978F9">
      <w:pPr>
        <w:rPr>
          <w:rFonts w:cs="Arial"/>
          <w:szCs w:val="20"/>
        </w:rPr>
      </w:pPr>
    </w:p>
    <w:p w:rsidR="00393220" w:rsidRDefault="00393220" w:rsidP="003978F9">
      <w:pPr>
        <w:rPr>
          <w:rFonts w:cs="Arial"/>
          <w:szCs w:val="20"/>
        </w:rPr>
      </w:pPr>
    </w:p>
    <w:p w:rsidR="00393220" w:rsidRPr="000B718E" w:rsidRDefault="00393220" w:rsidP="001F188E">
      <w:pPr>
        <w:pStyle w:val="Titre1"/>
      </w:pPr>
      <w:bookmarkStart w:id="54" w:name="_Toc375147760"/>
      <w:r>
        <w:t>Références</w:t>
      </w:r>
      <w:r w:rsidR="00B92321">
        <w:t xml:space="preserve"> pour lesquelles des droits d’utilisation sont demandés</w:t>
      </w:r>
      <w:bookmarkEnd w:id="54"/>
      <w:r>
        <w:t> </w:t>
      </w:r>
    </w:p>
    <w:p w:rsidR="000B718E" w:rsidRDefault="000B718E" w:rsidP="003978F9">
      <w:pPr>
        <w:rPr>
          <w:rFonts w:cs="Arial"/>
          <w:b/>
          <w:szCs w:val="20"/>
        </w:rPr>
      </w:pPr>
    </w:p>
    <w:p w:rsidR="007F3894" w:rsidRDefault="007F3894" w:rsidP="003978F9">
      <w:r>
        <w:t>(</w:t>
      </w:r>
      <w:proofErr w:type="gramStart"/>
      <w:r>
        <w:t>demandées</w:t>
      </w:r>
      <w:proofErr w:type="gramEnd"/>
      <w:r>
        <w:t xml:space="preserve"> à Marie-Chantal le 7 octobre 2013)</w:t>
      </w:r>
    </w:p>
    <w:p w:rsidR="007F3894" w:rsidRDefault="007F3894" w:rsidP="003978F9"/>
    <w:p w:rsidR="000B718E" w:rsidRPr="000B718E" w:rsidRDefault="000B718E" w:rsidP="003978F9">
      <w:pPr>
        <w:rPr>
          <w:rFonts w:cs="Arial"/>
          <w:b/>
          <w:szCs w:val="20"/>
        </w:rPr>
      </w:pPr>
      <w:r w:rsidRPr="000B718E">
        <w:rPr>
          <w:rFonts w:cs="Arial"/>
          <w:b/>
          <w:szCs w:val="20"/>
        </w:rPr>
        <w:t>VERSION PDF</w:t>
      </w:r>
    </w:p>
    <w:p w:rsidR="00393220" w:rsidRDefault="000B718E" w:rsidP="003978F9">
      <w:pPr>
        <w:rPr>
          <w:rFonts w:cs="Arial"/>
          <w:szCs w:val="20"/>
        </w:rPr>
      </w:pPr>
      <w:r>
        <w:rPr>
          <w:rFonts w:cs="Arial"/>
          <w:szCs w:val="20"/>
        </w:rPr>
        <w:t xml:space="preserve">Pour ces 2 textes, nous avons besoin de la version </w:t>
      </w:r>
      <w:proofErr w:type="spellStart"/>
      <w:r>
        <w:rPr>
          <w:rFonts w:cs="Arial"/>
          <w:szCs w:val="20"/>
        </w:rPr>
        <w:t>pdf</w:t>
      </w:r>
      <w:proofErr w:type="spellEnd"/>
      <w:r>
        <w:rPr>
          <w:rFonts w:cs="Arial"/>
          <w:szCs w:val="20"/>
        </w:rPr>
        <w:t>.</w:t>
      </w:r>
    </w:p>
    <w:p w:rsidR="000B718E" w:rsidRDefault="000B718E" w:rsidP="003978F9">
      <w:pPr>
        <w:rPr>
          <w:rFonts w:cs="Arial"/>
          <w:szCs w:val="20"/>
        </w:rPr>
      </w:pPr>
    </w:p>
    <w:p w:rsidR="000B718E" w:rsidRDefault="000B718E" w:rsidP="000B718E">
      <w:pPr>
        <w:tabs>
          <w:tab w:val="left" w:pos="3500"/>
        </w:tabs>
        <w:jc w:val="both"/>
        <w:rPr>
          <w:rFonts w:cs="Arial"/>
        </w:rPr>
      </w:pPr>
      <w:r>
        <w:t>1- Capsule1_Page8_ProgrammeEducatif</w:t>
      </w:r>
    </w:p>
    <w:p w:rsidR="000B718E" w:rsidRPr="000B718E" w:rsidRDefault="000B718E" w:rsidP="000B718E">
      <w:pPr>
        <w:rPr>
          <w:rFonts w:cs="Arial"/>
          <w:lang w:val="en-US"/>
        </w:rPr>
      </w:pPr>
      <w:r w:rsidRPr="00FE116A">
        <w:rPr>
          <w:rFonts w:cs="Calibri"/>
        </w:rPr>
        <w:t xml:space="preserve">MINISTÈRE DE LA FAMILLE ET DES AÎNÉS, </w:t>
      </w:r>
      <w:r w:rsidRPr="00FE116A">
        <w:rPr>
          <w:rFonts w:cs="Calibri"/>
          <w:i/>
        </w:rPr>
        <w:t>Accueillir la petite enfance </w:t>
      </w:r>
      <w:r w:rsidRPr="00FE116A">
        <w:rPr>
          <w:rFonts w:cs="Calibri"/>
        </w:rPr>
        <w:t xml:space="preserve">: </w:t>
      </w:r>
      <w:r w:rsidRPr="00FE116A">
        <w:rPr>
          <w:rFonts w:cs="Calibri"/>
          <w:i/>
        </w:rPr>
        <w:t xml:space="preserve">Programme éducatif des services de garde du </w:t>
      </w:r>
      <w:r w:rsidRPr="006D6D6D">
        <w:rPr>
          <w:rFonts w:cs="Calibri"/>
          <w:i/>
        </w:rPr>
        <w:t>Québec,</w:t>
      </w:r>
      <w:r w:rsidRPr="00FE116A">
        <w:rPr>
          <w:rFonts w:cs="Calibri"/>
          <w:i/>
        </w:rPr>
        <w:t xml:space="preserve"> </w:t>
      </w:r>
      <w:r w:rsidRPr="00FE116A">
        <w:rPr>
          <w:rFonts w:cs="Calibri"/>
        </w:rPr>
        <w:t>Québec, 2007, p.</w:t>
      </w:r>
      <w:r>
        <w:rPr>
          <w:rFonts w:cs="Calibri"/>
        </w:rPr>
        <w:t xml:space="preserve">16. </w:t>
      </w:r>
      <w:proofErr w:type="gramStart"/>
      <w:r w:rsidR="00743F61" w:rsidRPr="00802141">
        <w:rPr>
          <w:rFonts w:cs="Arial"/>
          <w:sz w:val="18"/>
          <w:szCs w:val="18"/>
          <w:lang w:val="en-US" w:eastAsia="fr-CA"/>
        </w:rPr>
        <w:t>ISBN :</w:t>
      </w:r>
      <w:proofErr w:type="gramEnd"/>
      <w:r w:rsidR="00743F61" w:rsidRPr="00802141">
        <w:rPr>
          <w:rFonts w:cs="Arial"/>
          <w:sz w:val="18"/>
          <w:szCs w:val="18"/>
          <w:lang w:val="en-US" w:eastAsia="fr-CA"/>
        </w:rPr>
        <w:t xml:space="preserve"> 978-2-550-50025-4, </w:t>
      </w:r>
      <w:r w:rsidRPr="000B718E">
        <w:rPr>
          <w:rFonts w:cs="Calibri"/>
          <w:lang w:val="en-US"/>
        </w:rPr>
        <w:t xml:space="preserve">URL : </w:t>
      </w:r>
      <w:hyperlink r:id="rId9" w:history="1">
        <w:r w:rsidRPr="000B718E">
          <w:rPr>
            <w:rStyle w:val="Lienhypertexte"/>
            <w:lang w:val="en-US"/>
          </w:rPr>
          <w:t>http://www.mfa.gouv.qc.ca/fr/publication/Documents/programme_educatif.pdf</w:t>
        </w:r>
      </w:hyperlink>
    </w:p>
    <w:p w:rsidR="000B718E" w:rsidRDefault="000B718E" w:rsidP="000B718E">
      <w:r>
        <w:t>2- Capsule1_Page8_Article5</w:t>
      </w:r>
    </w:p>
    <w:p w:rsidR="000B718E" w:rsidRDefault="000B718E" w:rsidP="000B718E">
      <w:pPr>
        <w:pStyle w:val="Commentaire"/>
        <w:rPr>
          <w:rFonts w:cs="Calibri"/>
        </w:rPr>
      </w:pPr>
      <w:r>
        <w:t>A</w:t>
      </w:r>
      <w:r w:rsidRPr="00DE5DFE">
        <w:t xml:space="preserve">rticle 5 de la </w:t>
      </w:r>
      <w:r w:rsidRPr="00DE5DFE">
        <w:rPr>
          <w:rFonts w:cs="Calibri"/>
          <w:bCs/>
          <w:szCs w:val="22"/>
        </w:rPr>
        <w:t>Loi sur les services de garde éducatifs à l'enfance</w:t>
      </w:r>
      <w:r>
        <w:rPr>
          <w:rFonts w:cs="Calibri"/>
        </w:rPr>
        <w:t>.</w:t>
      </w:r>
    </w:p>
    <w:p w:rsidR="00393220" w:rsidRPr="00987BEF" w:rsidRDefault="000B718E" w:rsidP="000B718E">
      <w:pPr>
        <w:rPr>
          <w:lang w:val="en-CA"/>
        </w:rPr>
      </w:pPr>
      <w:proofErr w:type="gramStart"/>
      <w:r w:rsidRPr="000B718E">
        <w:rPr>
          <w:lang w:val="en-US"/>
        </w:rPr>
        <w:t>URL :</w:t>
      </w:r>
      <w:proofErr w:type="gramEnd"/>
      <w:r w:rsidRPr="000B718E">
        <w:rPr>
          <w:lang w:val="en-US"/>
        </w:rPr>
        <w:t xml:space="preserve"> </w:t>
      </w:r>
      <w:hyperlink r:id="rId10" w:history="1">
        <w:r w:rsidRPr="000B718E">
          <w:rPr>
            <w:rStyle w:val="Lienhypertexte"/>
            <w:lang w:val="en-US"/>
          </w:rPr>
          <w:t>http://www2.publicationsduquebec.gouv.qc.ca/dynamicSearch/telecharge.php?type=2&amp;file=//S_4_1_1/S4_1_1.htm</w:t>
        </w:r>
      </w:hyperlink>
    </w:p>
    <w:p w:rsidR="000B718E" w:rsidRPr="00987BEF" w:rsidRDefault="000B718E" w:rsidP="000B718E">
      <w:pPr>
        <w:rPr>
          <w:lang w:val="en-CA"/>
        </w:rPr>
      </w:pPr>
    </w:p>
    <w:p w:rsidR="00ED40D8" w:rsidRPr="00ED40D8" w:rsidRDefault="00ED40D8" w:rsidP="00ED40D8">
      <w:pPr>
        <w:pStyle w:val="Commentaire"/>
      </w:pPr>
      <w:r>
        <w:t xml:space="preserve">3- </w:t>
      </w:r>
      <w:r w:rsidRPr="00ED40D8">
        <w:rPr>
          <w:rFonts w:cs="Arial"/>
          <w:bCs/>
          <w:color w:val="000000"/>
        </w:rPr>
        <w:t>Règlement sur les services de garde éducatifs à l'enfance</w:t>
      </w:r>
      <w:r w:rsidR="00B92321">
        <w:rPr>
          <w:rFonts w:cs="Arial"/>
          <w:bCs/>
          <w:color w:val="000000"/>
        </w:rPr>
        <w:t>, article 60, 9</w:t>
      </w:r>
      <w:r w:rsidR="00B92321" w:rsidRPr="00B92321">
        <w:rPr>
          <w:rFonts w:cs="Arial"/>
          <w:bCs/>
          <w:color w:val="000000"/>
          <w:vertAlign w:val="superscript"/>
        </w:rPr>
        <w:t>e</w:t>
      </w:r>
      <w:r w:rsidR="00B92321">
        <w:rPr>
          <w:rFonts w:cs="Arial"/>
          <w:bCs/>
          <w:color w:val="000000"/>
        </w:rPr>
        <w:t xml:space="preserve"> alinéa</w:t>
      </w:r>
      <w:r>
        <w:rPr>
          <w:rFonts w:cs="Arial"/>
          <w:bCs/>
          <w:color w:val="000000"/>
        </w:rPr>
        <w:t xml:space="preserve"> (demande faite le 23 octobre)</w:t>
      </w:r>
    </w:p>
    <w:p w:rsidR="00ED40D8" w:rsidRDefault="00717557" w:rsidP="00ED40D8">
      <w:pPr>
        <w:pStyle w:val="Commentaire"/>
      </w:pPr>
      <w:hyperlink r:id="rId11" w:history="1">
        <w:r w:rsidR="00ED40D8">
          <w:rPr>
            <w:rStyle w:val="Lienhypertexte"/>
          </w:rPr>
          <w:t>http://www2.publicationsduquebec.gouv.qc.ca/dynamicSearch/telecharge.php?type=3&amp;file=/S_4_1_1/S4_1_1R2.HTM</w:t>
        </w:r>
      </w:hyperlink>
    </w:p>
    <w:p w:rsidR="00B92321" w:rsidRPr="00B92321" w:rsidRDefault="00B92321" w:rsidP="00ED40D8">
      <w:pPr>
        <w:pStyle w:val="Commentaire"/>
      </w:pPr>
    </w:p>
    <w:p w:rsidR="00ED40D8" w:rsidRPr="00ED40D8" w:rsidRDefault="00ED40D8" w:rsidP="000B718E"/>
    <w:p w:rsidR="000B718E" w:rsidRDefault="000B718E" w:rsidP="000B718E">
      <w:pPr>
        <w:rPr>
          <w:b/>
        </w:rPr>
      </w:pPr>
      <w:r w:rsidRPr="000B718E">
        <w:rPr>
          <w:b/>
        </w:rPr>
        <w:t>DEMANDE DE RÉFÉRENCE AVEC CONTENU ABRÉGÉ</w:t>
      </w:r>
    </w:p>
    <w:p w:rsidR="000B718E" w:rsidRDefault="000B718E" w:rsidP="000B718E">
      <w:r>
        <w:t xml:space="preserve">Nous avons besoin également des droits pour faire référence aux extraits suivants </w:t>
      </w:r>
      <w:proofErr w:type="gramStart"/>
      <w:r>
        <w:t>abrégés .</w:t>
      </w:r>
      <w:proofErr w:type="gramEnd"/>
    </w:p>
    <w:p w:rsidR="000B718E" w:rsidRDefault="000B718E" w:rsidP="000B718E"/>
    <w:p w:rsidR="000B718E" w:rsidRDefault="000B718E" w:rsidP="000B718E">
      <w:pPr>
        <w:rPr>
          <w:rFonts w:cs="Calibri"/>
        </w:rPr>
      </w:pPr>
      <w:r>
        <w:t xml:space="preserve">3- </w:t>
      </w:r>
      <w:r w:rsidRPr="00FE116A">
        <w:rPr>
          <w:rFonts w:cs="Calibri"/>
        </w:rPr>
        <w:t xml:space="preserve">MINISTÈRE DE LA FAMILLE ET DES AÎNÉS, </w:t>
      </w:r>
      <w:r w:rsidRPr="00FE116A">
        <w:rPr>
          <w:rFonts w:cs="Calibri"/>
          <w:i/>
        </w:rPr>
        <w:t>Accueillir la petite enfance </w:t>
      </w:r>
      <w:r w:rsidRPr="00FE116A">
        <w:rPr>
          <w:rFonts w:cs="Calibri"/>
        </w:rPr>
        <w:t xml:space="preserve">: </w:t>
      </w:r>
      <w:r w:rsidRPr="00FE116A">
        <w:rPr>
          <w:rFonts w:cs="Calibri"/>
          <w:i/>
        </w:rPr>
        <w:t xml:space="preserve">Programme éducatif des services de garde du </w:t>
      </w:r>
      <w:r w:rsidRPr="006D6D6D">
        <w:rPr>
          <w:rFonts w:cs="Calibri"/>
          <w:i/>
        </w:rPr>
        <w:t>Québec,</w:t>
      </w:r>
      <w:r w:rsidRPr="00FE116A">
        <w:rPr>
          <w:rFonts w:cs="Calibri"/>
          <w:i/>
        </w:rPr>
        <w:t xml:space="preserve"> </w:t>
      </w:r>
      <w:r w:rsidRPr="00FE116A">
        <w:rPr>
          <w:rFonts w:cs="Calibri"/>
        </w:rPr>
        <w:t xml:space="preserve">Québec, 2007, </w:t>
      </w:r>
      <w:r>
        <w:rPr>
          <w:rFonts w:cs="Calibri"/>
        </w:rPr>
        <w:t xml:space="preserve">pages </w:t>
      </w:r>
      <w:r>
        <w:t>16 à 22.</w:t>
      </w:r>
    </w:p>
    <w:p w:rsidR="000B718E" w:rsidRPr="00987BEF" w:rsidRDefault="000B718E" w:rsidP="000B718E">
      <w:pPr>
        <w:rPr>
          <w:lang w:val="en-CA"/>
        </w:rPr>
      </w:pPr>
      <w:proofErr w:type="gramStart"/>
      <w:r w:rsidRPr="000B718E">
        <w:rPr>
          <w:rFonts w:cs="Calibri"/>
          <w:lang w:val="en-US"/>
        </w:rPr>
        <w:t>URL :</w:t>
      </w:r>
      <w:proofErr w:type="gramEnd"/>
      <w:r w:rsidRPr="000B718E">
        <w:rPr>
          <w:rFonts w:cs="Calibri"/>
          <w:lang w:val="en-US"/>
        </w:rPr>
        <w:t xml:space="preserve"> </w:t>
      </w:r>
      <w:hyperlink r:id="rId12" w:history="1">
        <w:r w:rsidRPr="000B718E">
          <w:rPr>
            <w:rStyle w:val="Lienhypertexte"/>
            <w:lang w:val="en-US"/>
          </w:rPr>
          <w:t>http://www.mfa.gouv.qc.ca/fr/publication/Documents/programme_educatif.pdf</w:t>
        </w:r>
      </w:hyperlink>
    </w:p>
    <w:p w:rsidR="00B92321" w:rsidRDefault="00B92321" w:rsidP="000B718E">
      <w:pPr>
        <w:rPr>
          <w:rFonts w:cs="Arial"/>
          <w:lang w:val="en-US"/>
        </w:rPr>
      </w:pPr>
    </w:p>
    <w:p w:rsidR="00B92321" w:rsidRDefault="00B92321" w:rsidP="000B718E">
      <w:pPr>
        <w:rPr>
          <w:rFonts w:cs="Arial"/>
          <w:lang w:val="en-US"/>
        </w:rPr>
      </w:pPr>
    </w:p>
    <w:p w:rsidR="00B92321" w:rsidRPr="007A23FB" w:rsidRDefault="00B92321" w:rsidP="001F188E">
      <w:pPr>
        <w:pStyle w:val="Titre1"/>
      </w:pPr>
      <w:bookmarkStart w:id="55" w:name="_Toc375147761"/>
      <w:r w:rsidRPr="007A23FB">
        <w:t>Références seulement citées dans la capsule</w:t>
      </w:r>
      <w:bookmarkEnd w:id="55"/>
    </w:p>
    <w:p w:rsidR="00F05797" w:rsidRPr="007A23FB" w:rsidRDefault="00F05797" w:rsidP="00F05797">
      <w:pPr>
        <w:jc w:val="both"/>
        <w:rPr>
          <w:color w:val="000000"/>
        </w:rPr>
      </w:pPr>
      <w:r w:rsidRPr="007A23FB">
        <w:t>Habiletés</w:t>
      </w:r>
      <w:r w:rsidRPr="007A23FB">
        <w:rPr>
          <w:i/>
        </w:rPr>
        <w:t xml:space="preserve"> de communication professionnelle</w:t>
      </w:r>
      <w:r w:rsidRPr="007A23FB">
        <w:t xml:space="preserve">s: 322-733-RL, </w:t>
      </w:r>
      <w:r w:rsidR="007A23FB" w:rsidRPr="007A23FB">
        <w:t>T</w:t>
      </w:r>
      <w:r w:rsidR="00B11E73" w:rsidRPr="007A23FB">
        <w:t xml:space="preserve">exte de cours, </w:t>
      </w:r>
      <w:r w:rsidRPr="007A23FB">
        <w:t xml:space="preserve">Montréal, </w:t>
      </w:r>
      <w:proofErr w:type="spellStart"/>
      <w:r w:rsidR="00B11E73" w:rsidRPr="007A23FB">
        <w:rPr>
          <w:color w:val="000000"/>
        </w:rPr>
        <w:t>Cegep@Distance</w:t>
      </w:r>
      <w:proofErr w:type="spellEnd"/>
      <w:r w:rsidR="00B11E73" w:rsidRPr="007A23FB">
        <w:rPr>
          <w:color w:val="000000"/>
        </w:rPr>
        <w:t>, 2004, 589 pages.</w:t>
      </w:r>
    </w:p>
    <w:p w:rsidR="00A6185F" w:rsidRPr="007A23FB" w:rsidRDefault="00A6185F" w:rsidP="00A6185F">
      <w:pPr>
        <w:rPr>
          <w:color w:val="000000"/>
        </w:rPr>
      </w:pPr>
      <w:r w:rsidRPr="007A23FB">
        <w:t>Habiletés</w:t>
      </w:r>
      <w:r w:rsidRPr="007A23FB">
        <w:rPr>
          <w:i/>
        </w:rPr>
        <w:t xml:space="preserve"> de communication professionnelle</w:t>
      </w:r>
      <w:r w:rsidRPr="007A23FB">
        <w:t xml:space="preserve">s: 322-733-RL, Aide-mémoire, Montréal, </w:t>
      </w:r>
      <w:proofErr w:type="spellStart"/>
      <w:r w:rsidRPr="007A23FB">
        <w:rPr>
          <w:color w:val="000000"/>
        </w:rPr>
        <w:t>Cegep@Distance</w:t>
      </w:r>
      <w:proofErr w:type="spellEnd"/>
      <w:r w:rsidRPr="007A23FB">
        <w:rPr>
          <w:color w:val="000000"/>
        </w:rPr>
        <w:t xml:space="preserve">, 2004, </w:t>
      </w:r>
      <w:r w:rsidR="007A23FB" w:rsidRPr="007A23FB">
        <w:rPr>
          <w:color w:val="000000"/>
        </w:rPr>
        <w:t>112</w:t>
      </w:r>
      <w:r w:rsidRPr="007A23FB">
        <w:rPr>
          <w:color w:val="000000"/>
        </w:rPr>
        <w:t xml:space="preserve"> pages.</w:t>
      </w:r>
    </w:p>
    <w:p w:rsidR="00A6185F" w:rsidRPr="007A23FB" w:rsidRDefault="00A6185F" w:rsidP="00F05797">
      <w:pPr>
        <w:jc w:val="both"/>
        <w:rPr>
          <w:color w:val="000000"/>
        </w:rPr>
      </w:pPr>
    </w:p>
    <w:p w:rsidR="00F05797" w:rsidRPr="007A23FB" w:rsidRDefault="00F05797" w:rsidP="00F05797">
      <w:pPr>
        <w:jc w:val="both"/>
      </w:pPr>
    </w:p>
    <w:p w:rsidR="00F05797" w:rsidRDefault="00717557" w:rsidP="00F05797">
      <w:pPr>
        <w:jc w:val="both"/>
        <w:rPr>
          <w:rFonts w:eastAsiaTheme="minorHAnsi" w:cs="Verdana"/>
          <w:color w:val="000000" w:themeColor="text1"/>
          <w:szCs w:val="24"/>
          <w:lang w:val="fr-FR"/>
        </w:rPr>
      </w:pPr>
      <w:hyperlink r:id="rId13" w:history="1">
        <w:r w:rsidR="00F05797" w:rsidRPr="007A23FB">
          <w:rPr>
            <w:rFonts w:eastAsiaTheme="minorHAnsi" w:cs="Verdana"/>
            <w:color w:val="000000" w:themeColor="text1"/>
            <w:szCs w:val="24"/>
            <w:u w:val="single" w:color="132533"/>
            <w:lang w:val="fr-FR"/>
          </w:rPr>
          <w:t>412-763-RL</w:t>
        </w:r>
      </w:hyperlink>
      <w:r w:rsidR="00F05797" w:rsidRPr="007A23FB">
        <w:rPr>
          <w:rFonts w:eastAsiaTheme="minorHAnsi" w:cs="Verdana"/>
          <w:color w:val="000000" w:themeColor="text1"/>
          <w:szCs w:val="24"/>
          <w:lang w:val="fr-FR"/>
        </w:rPr>
        <w:t xml:space="preserve"> Rédaction et résumé de texte relatifs à la profession.</w:t>
      </w:r>
    </w:p>
    <w:p w:rsidR="009F62E7" w:rsidRDefault="009F62E7" w:rsidP="009F62E7">
      <w:pPr>
        <w:spacing w:before="0" w:after="0"/>
        <w:rPr>
          <w:rFonts w:eastAsia="Times New Roman" w:cs="Arial"/>
          <w:bCs/>
          <w:color w:val="000000"/>
          <w:szCs w:val="20"/>
          <w:lang w:eastAsia="fr-CA"/>
        </w:rPr>
      </w:pPr>
    </w:p>
    <w:p w:rsidR="009F62E7" w:rsidRDefault="009F62E7" w:rsidP="009F62E7">
      <w:pPr>
        <w:spacing w:before="0" w:after="0"/>
        <w:rPr>
          <w:rFonts w:eastAsia="Times New Roman" w:cs="Arial"/>
          <w:bCs/>
          <w:color w:val="000000"/>
          <w:szCs w:val="20"/>
          <w:lang w:eastAsia="fr-CA"/>
        </w:rPr>
      </w:pPr>
    </w:p>
    <w:p w:rsidR="009F62E7" w:rsidRPr="009F62E7" w:rsidRDefault="009F62E7" w:rsidP="009F62E7">
      <w:pPr>
        <w:spacing w:before="0" w:after="0"/>
        <w:rPr>
          <w:rFonts w:eastAsia="Times New Roman" w:cs="Arial"/>
          <w:color w:val="000000"/>
          <w:szCs w:val="20"/>
          <w:lang w:eastAsia="fr-CA"/>
        </w:rPr>
      </w:pPr>
      <w:r>
        <w:rPr>
          <w:rFonts w:eastAsia="Times New Roman" w:cs="Arial"/>
          <w:bCs/>
          <w:color w:val="000000"/>
          <w:szCs w:val="20"/>
          <w:lang w:eastAsia="fr-CA"/>
        </w:rPr>
        <w:t xml:space="preserve">Gouvernement du Québec, </w:t>
      </w:r>
      <w:r w:rsidRPr="009F62E7">
        <w:rPr>
          <w:rFonts w:eastAsia="Times New Roman" w:cs="Arial"/>
          <w:bCs/>
          <w:color w:val="000000"/>
          <w:szCs w:val="20"/>
          <w:lang w:eastAsia="fr-CA"/>
        </w:rPr>
        <w:t>Règlement sur les services de garde éducatifs à l'enfance</w:t>
      </w:r>
      <w:r>
        <w:rPr>
          <w:rFonts w:eastAsia="Times New Roman" w:cs="Arial"/>
          <w:bCs/>
          <w:color w:val="000000"/>
          <w:szCs w:val="20"/>
          <w:lang w:eastAsia="fr-CA"/>
        </w:rPr>
        <w:t xml:space="preserve">, Éditeur officiel du Québec, </w:t>
      </w:r>
      <w:r w:rsidRPr="009F62E7">
        <w:rPr>
          <w:rFonts w:cs="Arial"/>
          <w:bCs/>
          <w:color w:val="000000"/>
          <w:szCs w:val="20"/>
        </w:rPr>
        <w:t>à jour au 1er novembre 2013</w:t>
      </w:r>
      <w:r w:rsidR="002000FF">
        <w:rPr>
          <w:rFonts w:cs="Arial"/>
          <w:bCs/>
          <w:color w:val="000000"/>
          <w:szCs w:val="20"/>
        </w:rPr>
        <w:t>.</w:t>
      </w:r>
    </w:p>
    <w:p w:rsidR="00B92321" w:rsidRDefault="00B92321" w:rsidP="00B92321"/>
    <w:p w:rsidR="00756294" w:rsidRPr="00743F61" w:rsidRDefault="00756294" w:rsidP="00756294">
      <w:pPr>
        <w:numPr>
          <w:ilvl w:val="0"/>
          <w:numId w:val="1"/>
        </w:numPr>
        <w:ind w:left="360"/>
        <w:jc w:val="both"/>
        <w:rPr>
          <w:rFonts w:cs="Calibri"/>
        </w:rPr>
      </w:pPr>
      <w:r w:rsidRPr="00743F61">
        <w:rPr>
          <w:rFonts w:cs="Calibri"/>
        </w:rPr>
        <w:t xml:space="preserve">MINISTÈRE DE LA FAMILLE ET DES AÎNÉS, </w:t>
      </w:r>
      <w:r w:rsidRPr="00743F61">
        <w:rPr>
          <w:rFonts w:cs="Calibri"/>
          <w:i/>
        </w:rPr>
        <w:t>Accueillir la petite enfance </w:t>
      </w:r>
      <w:r w:rsidRPr="00743F61">
        <w:rPr>
          <w:rFonts w:cs="Calibri"/>
        </w:rPr>
        <w:t xml:space="preserve">: </w:t>
      </w:r>
      <w:r w:rsidRPr="00743F61">
        <w:rPr>
          <w:rFonts w:cs="Calibri"/>
          <w:i/>
        </w:rPr>
        <w:t xml:space="preserve">Programme éducatif des services de garde du Québec, </w:t>
      </w:r>
      <w:r w:rsidRPr="00743F61">
        <w:rPr>
          <w:rFonts w:cs="Calibri"/>
        </w:rPr>
        <w:t xml:space="preserve">Québec, 2007, 95 p. </w:t>
      </w:r>
    </w:p>
    <w:p w:rsidR="00F05797" w:rsidRDefault="00F05797" w:rsidP="00B92321"/>
    <w:p w:rsidR="00F05797" w:rsidRPr="00B92321" w:rsidRDefault="00F05797" w:rsidP="00B92321"/>
    <w:p w:rsidR="007019DA" w:rsidRPr="00743F61" w:rsidRDefault="000B718E" w:rsidP="007019DA">
      <w:pPr>
        <w:rPr>
          <w:rFonts w:cs="Arial"/>
          <w:i/>
          <w:szCs w:val="20"/>
        </w:rPr>
      </w:pPr>
      <w:r w:rsidRPr="00B92321">
        <w:t xml:space="preserve"> </w:t>
      </w:r>
      <w:r w:rsidR="007019DA">
        <w:rPr>
          <w:rFonts w:cs="Arial"/>
          <w:b/>
          <w:szCs w:val="20"/>
        </w:rPr>
        <w:t>[</w:t>
      </w:r>
      <w:r w:rsidR="007019DA" w:rsidRPr="00743F61">
        <w:rPr>
          <w:rFonts w:cs="Arial"/>
          <w:b/>
          <w:i/>
          <w:szCs w:val="20"/>
        </w:rPr>
        <w:t>Livre :</w:t>
      </w:r>
    </w:p>
    <w:p w:rsidR="007019DA" w:rsidRPr="00DF393B" w:rsidRDefault="007019DA" w:rsidP="007019DA">
      <w:pPr>
        <w:rPr>
          <w:rFonts w:cs="Arial"/>
          <w:szCs w:val="20"/>
        </w:rPr>
      </w:pPr>
      <w:r w:rsidRPr="00DF393B">
        <w:rPr>
          <w:rFonts w:cs="Arial"/>
          <w:szCs w:val="20"/>
        </w:rPr>
        <w:t>Auteur(s)</w:t>
      </w:r>
      <w:proofErr w:type="gramStart"/>
      <w:r w:rsidRPr="00DF393B">
        <w:rPr>
          <w:rFonts w:cs="Arial"/>
          <w:szCs w:val="20"/>
        </w:rPr>
        <w:t>,Titre</w:t>
      </w:r>
      <w:proofErr w:type="gramEnd"/>
      <w:r w:rsidRPr="00DF393B">
        <w:rPr>
          <w:rFonts w:cs="Arial"/>
          <w:szCs w:val="20"/>
        </w:rPr>
        <w:t>, Éditeur, Année d’édition, n</w:t>
      </w:r>
      <w:r w:rsidRPr="00DF393B">
        <w:rPr>
          <w:rFonts w:cs="Arial"/>
          <w:szCs w:val="20"/>
          <w:vertAlign w:val="superscript"/>
        </w:rPr>
        <w:t xml:space="preserve">o </w:t>
      </w:r>
      <w:r w:rsidRPr="00DF393B">
        <w:rPr>
          <w:rFonts w:cs="Arial"/>
          <w:szCs w:val="20"/>
        </w:rPr>
        <w:t>de la ou des pages reproduites et ISBN</w:t>
      </w:r>
    </w:p>
    <w:p w:rsidR="007019DA" w:rsidRPr="00743F61" w:rsidRDefault="007019DA" w:rsidP="007019DA">
      <w:pPr>
        <w:rPr>
          <w:rFonts w:cs="Arial"/>
          <w:b/>
          <w:i/>
          <w:szCs w:val="20"/>
        </w:rPr>
      </w:pPr>
      <w:r w:rsidRPr="00743F61">
        <w:rPr>
          <w:rFonts w:cs="Arial"/>
          <w:b/>
          <w:i/>
          <w:szCs w:val="20"/>
        </w:rPr>
        <w:t xml:space="preserve">Journaux : </w:t>
      </w:r>
    </w:p>
    <w:p w:rsidR="007019DA" w:rsidRPr="00DF393B" w:rsidRDefault="007019DA" w:rsidP="007019DA">
      <w:pPr>
        <w:rPr>
          <w:rFonts w:cs="Arial"/>
          <w:szCs w:val="20"/>
        </w:rPr>
      </w:pPr>
      <w:r w:rsidRPr="00DF393B">
        <w:rPr>
          <w:rFonts w:cs="Arial"/>
          <w:szCs w:val="20"/>
        </w:rPr>
        <w:t xml:space="preserve">Auteur(s), Titre de l’article, Nom du journal, Date de parution </w:t>
      </w:r>
    </w:p>
    <w:p w:rsidR="007019DA" w:rsidRPr="00DF393B" w:rsidRDefault="007019DA" w:rsidP="007019DA">
      <w:pPr>
        <w:rPr>
          <w:rFonts w:cs="Arial"/>
          <w:szCs w:val="20"/>
        </w:rPr>
      </w:pPr>
      <w:r w:rsidRPr="00DF393B">
        <w:rPr>
          <w:rFonts w:cs="Arial"/>
          <w:szCs w:val="20"/>
        </w:rPr>
        <w:t>Lien Internet (s’il y a lieu)</w:t>
      </w:r>
    </w:p>
    <w:p w:rsidR="007019DA" w:rsidRPr="00743F61" w:rsidRDefault="007019DA" w:rsidP="007019DA">
      <w:pPr>
        <w:rPr>
          <w:rFonts w:cs="Arial"/>
          <w:i/>
          <w:szCs w:val="20"/>
        </w:rPr>
      </w:pPr>
      <w:r w:rsidRPr="00743F61">
        <w:rPr>
          <w:rFonts w:cs="Arial"/>
          <w:b/>
          <w:i/>
          <w:szCs w:val="20"/>
        </w:rPr>
        <w:t>Revues et périodiques :</w:t>
      </w:r>
      <w:r w:rsidRPr="00743F61">
        <w:rPr>
          <w:rFonts w:cs="Arial"/>
          <w:i/>
          <w:szCs w:val="20"/>
        </w:rPr>
        <w:t xml:space="preserve"> </w:t>
      </w:r>
    </w:p>
    <w:p w:rsidR="007019DA" w:rsidRPr="00DF393B" w:rsidRDefault="007019DA" w:rsidP="007019DA">
      <w:pPr>
        <w:rPr>
          <w:rFonts w:cs="Arial"/>
          <w:szCs w:val="20"/>
        </w:rPr>
      </w:pPr>
      <w:r w:rsidRPr="00DF393B">
        <w:rPr>
          <w:rFonts w:cs="Arial"/>
          <w:szCs w:val="20"/>
        </w:rPr>
        <w:t>Auteur(s), Titre de l’article, Nom du périodique ou de la revue, Vol et n</w:t>
      </w:r>
      <w:r w:rsidRPr="00DF393B">
        <w:rPr>
          <w:rFonts w:cs="Arial"/>
          <w:szCs w:val="20"/>
          <w:vertAlign w:val="superscript"/>
        </w:rPr>
        <w:t>o</w:t>
      </w:r>
      <w:r w:rsidRPr="00DF393B">
        <w:rPr>
          <w:rFonts w:cs="Arial"/>
          <w:szCs w:val="20"/>
        </w:rPr>
        <w:t>, Année ou mois de parution, N</w:t>
      </w:r>
      <w:r w:rsidRPr="00DF393B">
        <w:rPr>
          <w:rFonts w:cs="Arial"/>
          <w:szCs w:val="20"/>
          <w:vertAlign w:val="superscript"/>
        </w:rPr>
        <w:t xml:space="preserve">o  </w:t>
      </w:r>
      <w:r w:rsidRPr="00DF393B">
        <w:rPr>
          <w:rFonts w:cs="Arial"/>
          <w:szCs w:val="20"/>
        </w:rPr>
        <w:t xml:space="preserve">de la ou des pages reproduites, </w:t>
      </w:r>
      <w:proofErr w:type="spellStart"/>
      <w:r w:rsidRPr="00DF393B">
        <w:rPr>
          <w:rFonts w:cs="Arial"/>
          <w:szCs w:val="20"/>
        </w:rPr>
        <w:t>Nbre</w:t>
      </w:r>
      <w:proofErr w:type="spellEnd"/>
      <w:r w:rsidRPr="00DF393B">
        <w:rPr>
          <w:rFonts w:cs="Arial"/>
          <w:szCs w:val="20"/>
        </w:rPr>
        <w:t xml:space="preserve"> de pages de la revue et ISSN</w:t>
      </w:r>
    </w:p>
    <w:p w:rsidR="007019DA" w:rsidRPr="00DF393B" w:rsidRDefault="007019DA" w:rsidP="007019DA">
      <w:pPr>
        <w:rPr>
          <w:rFonts w:cs="Arial"/>
          <w:szCs w:val="20"/>
        </w:rPr>
      </w:pPr>
      <w:r w:rsidRPr="00DF393B">
        <w:rPr>
          <w:rFonts w:cs="Arial"/>
          <w:szCs w:val="20"/>
        </w:rPr>
        <w:t>Lien Internet (s’il y a lieu)</w:t>
      </w:r>
    </w:p>
    <w:p w:rsidR="007019DA" w:rsidRPr="00DF393B" w:rsidRDefault="007019DA" w:rsidP="007019DA">
      <w:pPr>
        <w:rPr>
          <w:rFonts w:cs="Arial"/>
          <w:szCs w:val="20"/>
        </w:rPr>
      </w:pPr>
      <w:r w:rsidRPr="00743F61">
        <w:rPr>
          <w:rFonts w:cs="Arial"/>
          <w:b/>
          <w:i/>
          <w:szCs w:val="20"/>
        </w:rPr>
        <w:t>Internet :</w:t>
      </w:r>
      <w:r w:rsidRPr="00DF393B">
        <w:rPr>
          <w:rFonts w:cs="Arial"/>
          <w:b/>
          <w:szCs w:val="20"/>
        </w:rPr>
        <w:t xml:space="preserve"> </w:t>
      </w:r>
      <w:r w:rsidRPr="00DF393B">
        <w:rPr>
          <w:rFonts w:cs="Arial"/>
          <w:szCs w:val="20"/>
        </w:rPr>
        <w:t>Lien vers l’article, la page de l’extra</w:t>
      </w:r>
      <w:r>
        <w:rPr>
          <w:rFonts w:cs="Arial"/>
          <w:szCs w:val="20"/>
        </w:rPr>
        <w:t xml:space="preserve">it ou du document à </w:t>
      </w:r>
      <w:commentRangeStart w:id="56"/>
      <w:r>
        <w:rPr>
          <w:rFonts w:cs="Arial"/>
          <w:szCs w:val="20"/>
        </w:rPr>
        <w:t>reproduire</w:t>
      </w:r>
      <w:commentRangeEnd w:id="56"/>
      <w:r>
        <w:rPr>
          <w:rStyle w:val="Marquedecommentaire"/>
        </w:rPr>
        <w:commentReference w:id="56"/>
      </w:r>
      <w:r>
        <w:rPr>
          <w:rFonts w:cs="Arial"/>
          <w:szCs w:val="20"/>
        </w:rPr>
        <w:t>.</w:t>
      </w:r>
      <w:r w:rsidRPr="00743F61">
        <w:rPr>
          <w:rFonts w:cs="Arial"/>
          <w:b/>
          <w:szCs w:val="20"/>
        </w:rPr>
        <w:t>]</w:t>
      </w:r>
    </w:p>
    <w:p w:rsidR="000B718E" w:rsidRPr="000B718E" w:rsidRDefault="000B718E" w:rsidP="000B718E">
      <w:pPr>
        <w:rPr>
          <w:rFonts w:cs="Arial"/>
          <w:szCs w:val="20"/>
        </w:rPr>
      </w:pPr>
    </w:p>
    <w:sectPr w:rsidR="000B718E" w:rsidRPr="000B718E" w:rsidSect="00160FCA">
      <w:footerReference w:type="default" r:id="rId14"/>
      <w:pgSz w:w="15840" w:h="12240" w:orient="landscape" w:code="1"/>
      <w:pgMar w:top="1134" w:right="1440" w:bottom="1559" w:left="1440"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usager" w:date="2013-11-22T16:02:00Z" w:initials="u">
    <w:p w:rsidR="000E401D" w:rsidRDefault="000E401D">
      <w:pPr>
        <w:pStyle w:val="Commentaire"/>
      </w:pPr>
      <w:r>
        <w:rPr>
          <w:rStyle w:val="Marquedecommentaire"/>
        </w:rPr>
        <w:annotationRef/>
      </w:r>
    </w:p>
    <w:p w:rsidR="000E401D" w:rsidRPr="00CA710C" w:rsidRDefault="000E401D">
      <w:pPr>
        <w:pStyle w:val="Commentaire"/>
        <w:rPr>
          <w:b/>
        </w:rPr>
      </w:pPr>
      <w:r w:rsidRPr="00CA710C">
        <w:rPr>
          <w:b/>
        </w:rPr>
        <w:t>À ajouter sur la plateforme</w:t>
      </w:r>
    </w:p>
    <w:p w:rsidR="000E401D" w:rsidRDefault="000E401D">
      <w:pPr>
        <w:pStyle w:val="Commentaire"/>
      </w:pPr>
      <w:r>
        <w:t>Note pour les intégrateurs :</w:t>
      </w:r>
    </w:p>
    <w:p w:rsidR="000E401D" w:rsidRDefault="000E401D" w:rsidP="00754832">
      <w:pPr>
        <w:pStyle w:val="Commentaire"/>
        <w:numPr>
          <w:ilvl w:val="0"/>
          <w:numId w:val="11"/>
        </w:numPr>
      </w:pPr>
      <w:r>
        <w:t>Intégrer cette nouvelle dans le bandeau de la page d’accueil</w:t>
      </w:r>
    </w:p>
    <w:p w:rsidR="000E401D" w:rsidRDefault="000E401D" w:rsidP="00754832">
      <w:pPr>
        <w:pStyle w:val="Commentaire"/>
        <w:numPr>
          <w:ilvl w:val="0"/>
          <w:numId w:val="11"/>
        </w:numPr>
      </w:pPr>
      <w:r>
        <w:t xml:space="preserve"> Ajouter une durée à l’autoévaluation</w:t>
      </w:r>
    </w:p>
    <w:p w:rsidR="000E401D" w:rsidRDefault="000E401D" w:rsidP="00CA710C">
      <w:pPr>
        <w:pStyle w:val="Commentaire"/>
      </w:pPr>
    </w:p>
    <w:p w:rsidR="000E401D" w:rsidRPr="00B67303" w:rsidRDefault="000E401D" w:rsidP="00754832">
      <w:pPr>
        <w:pStyle w:val="Commentaire"/>
        <w:numPr>
          <w:ilvl w:val="0"/>
          <w:numId w:val="11"/>
        </w:numPr>
      </w:pPr>
      <w:r>
        <w:t xml:space="preserve">Dans la vignette de chaque capsule, mettre en </w:t>
      </w:r>
      <w:proofErr w:type="spellStart"/>
      <w:r>
        <w:t>mouseover</w:t>
      </w:r>
      <w:proofErr w:type="spellEnd"/>
      <w:r>
        <w:t xml:space="preserve"> une brève description de la capsule et annoncer l’obtention de l’outil bonus après la </w:t>
      </w:r>
      <w:proofErr w:type="spellStart"/>
      <w:r>
        <w:t>compléttion</w:t>
      </w:r>
      <w:proofErr w:type="spellEnd"/>
      <w:r>
        <w:t xml:space="preserve"> de l’autoévaluation de façon attrayante.</w:t>
      </w:r>
    </w:p>
  </w:comment>
  <w:comment w:id="6" w:author="usager" w:date="2013-12-26T13:43:00Z" w:initials="u">
    <w:p w:rsidR="000E401D" w:rsidRDefault="000E401D">
      <w:pPr>
        <w:pStyle w:val="Commentaire"/>
      </w:pPr>
      <w:r>
        <w:rPr>
          <w:rStyle w:val="Marquedecommentaire"/>
        </w:rPr>
        <w:annotationRef/>
      </w:r>
      <w:r>
        <w:t>Ici, on nomme le document. Lorsque le document sera présenté à la participante dans un bouton texte, nous y mettrons la référence complète.</w:t>
      </w:r>
    </w:p>
  </w:comment>
  <w:comment w:id="9" w:author="Mourad" w:date="2013-11-25T11:10:00Z" w:initials="MC">
    <w:p w:rsidR="000E401D" w:rsidRDefault="000E401D">
      <w:pPr>
        <w:pStyle w:val="Commentaire"/>
      </w:pPr>
      <w:r>
        <w:rPr>
          <w:rStyle w:val="Marquedecommentaire"/>
        </w:rPr>
        <w:annotationRef/>
      </w:r>
      <w:hyperlink r:id="rId1" w:history="1">
        <w:r>
          <w:rPr>
            <w:rStyle w:val="Lienhypertexte"/>
          </w:rPr>
          <w:t>http://www.mfa.gouv.qc.ca/fr/publication/Documents/programme_educatif.pdf</w:t>
        </w:r>
      </w:hyperlink>
    </w:p>
  </w:comment>
  <w:comment w:id="12" w:author="usager" w:date="2013-12-26T10:13:00Z" w:initials="u">
    <w:p w:rsidR="000E401D" w:rsidRDefault="000E401D">
      <w:pPr>
        <w:pStyle w:val="Commentaire"/>
      </w:pPr>
      <w:r>
        <w:rPr>
          <w:rStyle w:val="Marquedecommentaire"/>
        </w:rPr>
        <w:annotationRef/>
      </w:r>
    </w:p>
    <w:p w:rsidR="000E401D" w:rsidRDefault="000E401D">
      <w:pPr>
        <w:pStyle w:val="Commentaire"/>
      </w:pPr>
      <w:r>
        <w:t xml:space="preserve">Ton professionnel = considérer son interlocuteur comme son égal, pas de </w:t>
      </w:r>
      <w:proofErr w:type="spellStart"/>
      <w:r>
        <w:t>condescendence</w:t>
      </w:r>
      <w:proofErr w:type="spellEnd"/>
    </w:p>
  </w:comment>
  <w:comment w:id="13" w:author="Mourad" w:date="2013-11-25T13:44:00Z" w:initials="MC">
    <w:p w:rsidR="000E401D" w:rsidRDefault="000E401D">
      <w:pPr>
        <w:pStyle w:val="Commentaire"/>
      </w:pPr>
      <w:r>
        <w:rPr>
          <w:rStyle w:val="Marquedecommentaire"/>
        </w:rPr>
        <w:annotationRef/>
      </w:r>
      <w:r w:rsidRPr="005B7E1A">
        <w:rPr>
          <w:rFonts w:cs="Arial"/>
          <w:bCs/>
          <w:color w:val="000000"/>
        </w:rPr>
        <w:t xml:space="preserve">Règlement sur les services de garde éducatifs à l'enfance, </w:t>
      </w:r>
      <w:hyperlink r:id="rId2" w:history="1">
        <w:r>
          <w:rPr>
            <w:rStyle w:val="Lienhypertexte"/>
          </w:rPr>
          <w:t>http://www2.publicationsduquebec.gouv.qc.ca/dynamicSearch/telecharge.php?type=3&amp;file=/S_4_1_1/S4_1_1R2.HTM</w:t>
        </w:r>
      </w:hyperlink>
    </w:p>
  </w:comment>
  <w:comment w:id="14" w:author="Mourad" w:date="2013-11-25T13:56:00Z" w:initials="MC">
    <w:p w:rsidR="000E401D" w:rsidRDefault="000E401D">
      <w:pPr>
        <w:pStyle w:val="Commentaire"/>
      </w:pPr>
      <w:r>
        <w:rPr>
          <w:rStyle w:val="Marquedecommentaire"/>
        </w:rPr>
        <w:annotationRef/>
      </w:r>
      <w:r>
        <w:t>L’article 121 est conservé car la première phrase concerne l’entreposage des médicaments pour le prestataire de services de garde.</w:t>
      </w:r>
    </w:p>
  </w:comment>
  <w:comment w:id="15" w:author="Mourad" w:date="2013-11-25T14:09:00Z" w:initials="MC">
    <w:p w:rsidR="000E401D" w:rsidRDefault="000E401D">
      <w:pPr>
        <w:pStyle w:val="Commentaire"/>
      </w:pPr>
      <w:r>
        <w:rPr>
          <w:rStyle w:val="Marquedecommentaire"/>
        </w:rPr>
        <w:annotationRef/>
      </w:r>
      <w:r>
        <w:t>À faire partout.</w:t>
      </w:r>
    </w:p>
  </w:comment>
  <w:comment w:id="20" w:author="usager" w:date="2013-11-22T16:02:00Z" w:initials="u">
    <w:p w:rsidR="000E401D" w:rsidRPr="005B7E1A" w:rsidRDefault="000E401D" w:rsidP="00981C3E">
      <w:pPr>
        <w:pStyle w:val="Commentaire"/>
        <w:rPr>
          <w:rFonts w:cs="Calibri"/>
          <w:bCs/>
        </w:rPr>
      </w:pPr>
      <w:r>
        <w:rPr>
          <w:rStyle w:val="Marquedecommentaire"/>
        </w:rPr>
        <w:annotationRef/>
      </w:r>
      <w:r>
        <w:rPr>
          <w:rFonts w:cs="Calibri"/>
          <w:bCs/>
        </w:rPr>
        <w:t>L</w:t>
      </w:r>
      <w:r w:rsidRPr="00A17FF1">
        <w:rPr>
          <w:rFonts w:cs="Calibri"/>
          <w:bCs/>
        </w:rPr>
        <w:t>oi sur les services de garde éducatifs à l'enfance</w:t>
      </w:r>
      <w:r>
        <w:rPr>
          <w:rStyle w:val="Marquedecommentaire"/>
        </w:rPr>
        <w:annotationRef/>
      </w:r>
      <w:r>
        <w:rPr>
          <w:rFonts w:cs="Calibri"/>
          <w:bCs/>
        </w:rPr>
        <w:t>, a</w:t>
      </w:r>
      <w:r>
        <w:rPr>
          <w:rFonts w:cs="Calibri"/>
        </w:rPr>
        <w:t>rticle 5</w:t>
      </w:r>
    </w:p>
    <w:p w:rsidR="000E401D" w:rsidRDefault="00717557" w:rsidP="00981C3E">
      <w:pPr>
        <w:pStyle w:val="Commentaire"/>
      </w:pPr>
      <w:hyperlink r:id="rId3" w:history="1">
        <w:r w:rsidR="000E401D">
          <w:rPr>
            <w:rStyle w:val="Lienhypertexte"/>
          </w:rPr>
          <w:t>http://www2.publicationsduquebec.gouv.qc.ca/dynamicSearch/telecharge.php?type=2&amp;file=//S_4_1_1/S4_1_1.htm</w:t>
        </w:r>
      </w:hyperlink>
    </w:p>
  </w:comment>
  <w:comment w:id="21" w:author="usager" w:date="2013-11-22T16:02:00Z" w:initials="u">
    <w:p w:rsidR="000E401D" w:rsidRPr="005B7E1A" w:rsidRDefault="000E401D" w:rsidP="00981C3E">
      <w:pPr>
        <w:pStyle w:val="Commentaire"/>
      </w:pPr>
      <w:r>
        <w:rPr>
          <w:rStyle w:val="Marquedecommentaire"/>
        </w:rPr>
        <w:annotationRef/>
      </w:r>
      <w:r w:rsidRPr="005B7E1A">
        <w:rPr>
          <w:rFonts w:cs="Arial"/>
          <w:bCs/>
          <w:color w:val="000000"/>
        </w:rPr>
        <w:t>Règlement sur les services de garde éducatifs à l'enfance, article 60, alinéa 9</w:t>
      </w:r>
    </w:p>
    <w:p w:rsidR="000E401D" w:rsidRDefault="00717557" w:rsidP="00981C3E">
      <w:pPr>
        <w:pStyle w:val="Commentaire"/>
      </w:pPr>
      <w:hyperlink r:id="rId4" w:history="1">
        <w:r w:rsidR="000E401D">
          <w:rPr>
            <w:rStyle w:val="Lienhypertexte"/>
          </w:rPr>
          <w:t>http://www2.publicationsduquebec.gouv.qc.ca/dynamicSearch/telecharge.php?type=3&amp;file=/S_4_1_1/S4_1_1R2.HTM</w:t>
        </w:r>
      </w:hyperlink>
    </w:p>
    <w:p w:rsidR="000E401D" w:rsidRPr="00981C3E" w:rsidRDefault="000E401D" w:rsidP="00981C3E">
      <w:pPr>
        <w:pStyle w:val="Commentaire"/>
      </w:pPr>
    </w:p>
  </w:comment>
  <w:comment w:id="26" w:author="usager" w:date="2013-12-26T13:45:00Z" w:initials="u">
    <w:p w:rsidR="000E401D" w:rsidRPr="00655EF3" w:rsidRDefault="000E401D" w:rsidP="0054234E">
      <w:pPr>
        <w:pStyle w:val="Commentaire"/>
        <w:rPr>
          <w:rFonts w:cs="Arial"/>
          <w:bCs/>
          <w:color w:val="000000"/>
        </w:rPr>
      </w:pPr>
      <w:r>
        <w:rPr>
          <w:rStyle w:val="Marquedecommentaire"/>
        </w:rPr>
        <w:annotationRef/>
      </w:r>
      <w:r w:rsidRPr="005B7E1A">
        <w:rPr>
          <w:rFonts w:cs="Arial"/>
          <w:bCs/>
          <w:color w:val="000000"/>
        </w:rPr>
        <w:t>Règlement sur les services de garde éducatifs à l'enfance</w:t>
      </w:r>
      <w:r>
        <w:rPr>
          <w:rFonts w:cs="Arial"/>
          <w:bCs/>
          <w:color w:val="000000"/>
        </w:rPr>
        <w:t xml:space="preserve"> </w:t>
      </w:r>
    </w:p>
    <w:p w:rsidR="000E401D" w:rsidRDefault="00717557" w:rsidP="0054234E">
      <w:pPr>
        <w:pStyle w:val="Commentaire"/>
      </w:pPr>
      <w:hyperlink r:id="rId5" w:history="1">
        <w:r w:rsidR="000E401D">
          <w:rPr>
            <w:rStyle w:val="Lienhypertexte"/>
          </w:rPr>
          <w:t>http://www2.publicationsduquebec.gouv.qc.ca/dynamicSearch/telecharge.php?type=3&amp;file=/S_4_1_1/S4_1_1R2.HTM</w:t>
        </w:r>
      </w:hyperlink>
    </w:p>
  </w:comment>
  <w:comment w:id="27" w:author="Mourad" w:date="2013-12-26T13:45:00Z" w:initials="MC">
    <w:p w:rsidR="000E401D" w:rsidRDefault="000E401D" w:rsidP="0008775B">
      <w:pPr>
        <w:pStyle w:val="Commentaire"/>
      </w:pPr>
      <w:r>
        <w:rPr>
          <w:rStyle w:val="Marquedecommentaire"/>
        </w:rPr>
        <w:annotationRef/>
      </w:r>
      <w:r>
        <w:t>À faire partout.</w:t>
      </w:r>
    </w:p>
  </w:comment>
  <w:comment w:id="28" w:author="usager" w:date="2013-12-26T13:47:00Z" w:initials="u">
    <w:p w:rsidR="000E401D" w:rsidRDefault="000E401D">
      <w:pPr>
        <w:pStyle w:val="Commentaire"/>
      </w:pPr>
      <w:r>
        <w:rPr>
          <w:rStyle w:val="Marquedecommentaire"/>
        </w:rPr>
        <w:annotationRef/>
      </w:r>
      <w:hyperlink r:id="rId6" w:history="1">
        <w:r>
          <w:rPr>
            <w:rStyle w:val="Lienhypertexte"/>
          </w:rPr>
          <w:t>http://www2.publicationsduquebec.gouv.qc.ca/dynamicSearch/telecharge.php?type=3&amp;file=/S_4_1_1/S4_1_1R2.HTM</w:t>
        </w:r>
      </w:hyperlink>
    </w:p>
  </w:comment>
  <w:comment w:id="30" w:author="usager" w:date="2013-11-22T16:02:00Z" w:initials="u">
    <w:p w:rsidR="000E401D" w:rsidRPr="00655EF3" w:rsidRDefault="000E401D" w:rsidP="0054234E">
      <w:pPr>
        <w:pStyle w:val="Commentaire"/>
        <w:rPr>
          <w:rFonts w:cs="Arial"/>
          <w:bCs/>
          <w:color w:val="000000"/>
        </w:rPr>
      </w:pPr>
      <w:r>
        <w:rPr>
          <w:rStyle w:val="Marquedecommentaire"/>
        </w:rPr>
        <w:annotationRef/>
      </w:r>
      <w:r w:rsidRPr="005B7E1A">
        <w:rPr>
          <w:rFonts w:cs="Arial"/>
          <w:bCs/>
          <w:color w:val="000000"/>
        </w:rPr>
        <w:t>Règlement sur les services de garde éducatifs à l'enfance</w:t>
      </w:r>
      <w:r>
        <w:rPr>
          <w:rFonts w:cs="Arial"/>
          <w:bCs/>
          <w:color w:val="000000"/>
        </w:rPr>
        <w:t xml:space="preserve"> </w:t>
      </w:r>
    </w:p>
    <w:p w:rsidR="000E401D" w:rsidRDefault="00717557" w:rsidP="0054234E">
      <w:pPr>
        <w:pStyle w:val="Commentaire"/>
      </w:pPr>
      <w:hyperlink r:id="rId7" w:history="1">
        <w:r w:rsidR="000E401D">
          <w:rPr>
            <w:rStyle w:val="Lienhypertexte"/>
          </w:rPr>
          <w:t>http://www2.publicationsduquebec.gouv.qc.ca/dynamicSearch/telecharge.php?type=3&amp;file=/S_4_1_1/S4_1_1R2.HTM</w:t>
        </w:r>
      </w:hyperlink>
    </w:p>
  </w:comment>
  <w:comment w:id="38" w:author="usager" w:date="2013-11-22T16:02:00Z" w:initials="u">
    <w:p w:rsidR="000E401D" w:rsidRPr="00655EF3" w:rsidRDefault="000E401D" w:rsidP="00D7431F">
      <w:pPr>
        <w:pStyle w:val="Commentaire"/>
        <w:rPr>
          <w:rFonts w:cs="Arial"/>
          <w:bCs/>
          <w:color w:val="000000"/>
        </w:rPr>
      </w:pPr>
      <w:r>
        <w:rPr>
          <w:rStyle w:val="Marquedecommentaire"/>
        </w:rPr>
        <w:annotationRef/>
      </w:r>
      <w:r w:rsidRPr="005B7E1A">
        <w:rPr>
          <w:rFonts w:cs="Arial"/>
          <w:bCs/>
          <w:color w:val="000000"/>
        </w:rPr>
        <w:t>Règlement sur les services de garde éducatifs à l'enfance</w:t>
      </w:r>
      <w:r>
        <w:rPr>
          <w:rFonts w:cs="Arial"/>
          <w:bCs/>
          <w:color w:val="000000"/>
        </w:rPr>
        <w:t xml:space="preserve"> </w:t>
      </w:r>
    </w:p>
    <w:p w:rsidR="000E401D" w:rsidRDefault="00717557" w:rsidP="00D7431F">
      <w:pPr>
        <w:pStyle w:val="Commentaire"/>
      </w:pPr>
      <w:hyperlink r:id="rId8" w:history="1">
        <w:r w:rsidR="000E401D">
          <w:rPr>
            <w:rStyle w:val="Lienhypertexte"/>
          </w:rPr>
          <w:t>http://www2.publicationsduquebec.gouv.qc.ca/dynamicSearch/telecharge.php?type=3&amp;file=/S_4_1_1/S4_1_1R2.HTM</w:t>
        </w:r>
      </w:hyperlink>
    </w:p>
  </w:comment>
  <w:comment w:id="39" w:author="usager" w:date="2013-12-26T13:48:00Z" w:initials="u">
    <w:p w:rsidR="000E401D" w:rsidRDefault="000E401D" w:rsidP="000E401D">
      <w:pPr>
        <w:pStyle w:val="Commentaire"/>
      </w:pPr>
      <w:r>
        <w:rPr>
          <w:rStyle w:val="Marquedecommentaire"/>
        </w:rPr>
        <w:annotationRef/>
      </w:r>
      <w:hyperlink r:id="rId9" w:history="1">
        <w:r>
          <w:rPr>
            <w:rStyle w:val="Lienhypertexte"/>
          </w:rPr>
          <w:t>http://www2.publicationsduquebec.gouv.qc.ca/dynamicSearch/telecharge.php?type=3&amp;file=/S_4_1_1/S4_1_1R2.HTM</w:t>
        </w:r>
      </w:hyperlink>
    </w:p>
  </w:comment>
  <w:comment w:id="40" w:author="usager" w:date="2013-12-26T13:50:00Z" w:initials="u">
    <w:p w:rsidR="000E401D" w:rsidRDefault="000E401D">
      <w:pPr>
        <w:pStyle w:val="Commentaire"/>
      </w:pPr>
      <w:r>
        <w:rPr>
          <w:rStyle w:val="Marquedecommentaire"/>
        </w:rPr>
        <w:annotationRef/>
      </w:r>
      <w:hyperlink r:id="rId10" w:history="1">
        <w:r>
          <w:rPr>
            <w:rStyle w:val="Lienhypertexte"/>
          </w:rPr>
          <w:t>http://www.mfa.gouv.qc.ca/fr/publication/Documents/programme_educatif.pdf</w:t>
        </w:r>
      </w:hyperlink>
    </w:p>
  </w:comment>
  <w:comment w:id="41" w:author="usager" w:date="2013-11-22T16:02:00Z" w:initials="u">
    <w:p w:rsidR="000E401D" w:rsidRPr="00655EF3" w:rsidRDefault="000E401D" w:rsidP="00D7431F">
      <w:pPr>
        <w:pStyle w:val="Commentaire"/>
        <w:rPr>
          <w:rFonts w:cs="Arial"/>
          <w:bCs/>
          <w:color w:val="000000"/>
        </w:rPr>
      </w:pPr>
      <w:r>
        <w:rPr>
          <w:rStyle w:val="Marquedecommentaire"/>
        </w:rPr>
        <w:annotationRef/>
      </w:r>
      <w:r w:rsidRPr="005B7E1A">
        <w:rPr>
          <w:rFonts w:cs="Arial"/>
          <w:bCs/>
          <w:color w:val="000000"/>
        </w:rPr>
        <w:t>Règlement sur les services de garde éducatifs à l'enfance</w:t>
      </w:r>
      <w:r>
        <w:rPr>
          <w:rFonts w:cs="Arial"/>
          <w:bCs/>
          <w:color w:val="000000"/>
        </w:rPr>
        <w:t xml:space="preserve"> </w:t>
      </w:r>
    </w:p>
    <w:p w:rsidR="000E401D" w:rsidRDefault="00717557" w:rsidP="00D7431F">
      <w:pPr>
        <w:pStyle w:val="Commentaire"/>
      </w:pPr>
      <w:hyperlink r:id="rId11" w:history="1">
        <w:r w:rsidR="000E401D">
          <w:rPr>
            <w:rStyle w:val="Lienhypertexte"/>
          </w:rPr>
          <w:t>http://www2.publicationsduquebec.gouv.qc.ca/dynamicSearch/telecharge.php?type=3&amp;file=/S_4_1_1/S4_1_1R2.HTM</w:t>
        </w:r>
      </w:hyperlink>
    </w:p>
  </w:comment>
  <w:comment w:id="48" w:author="Marie-Claude" w:date="2013-11-22T16:23:00Z" w:initials="M">
    <w:p w:rsidR="000E401D" w:rsidRDefault="000E401D">
      <w:pPr>
        <w:pStyle w:val="Commentaire"/>
      </w:pPr>
      <w:r>
        <w:rPr>
          <w:rStyle w:val="Marquedecommentaire"/>
        </w:rPr>
        <w:annotationRef/>
      </w:r>
      <w:r>
        <w:t>Diane va nous envoyer cela</w:t>
      </w:r>
    </w:p>
  </w:comment>
  <w:comment w:id="50" w:author="Marie-Claude" w:date="2013-11-22T16:27:00Z" w:initials="M">
    <w:p w:rsidR="000E401D" w:rsidRDefault="000E401D">
      <w:pPr>
        <w:pStyle w:val="Commentaire"/>
      </w:pPr>
      <w:r>
        <w:rPr>
          <w:rStyle w:val="Marquedecommentaire"/>
        </w:rPr>
        <w:annotationRef/>
      </w:r>
    </w:p>
    <w:p w:rsidR="000E401D" w:rsidRDefault="000E401D">
      <w:pPr>
        <w:pStyle w:val="Commentaire"/>
      </w:pPr>
      <w:r>
        <w:t>Mettre un exemple de l’outil complété avec une rétroaction :</w:t>
      </w:r>
    </w:p>
    <w:p w:rsidR="000E401D" w:rsidRDefault="000E401D">
      <w:pPr>
        <w:pStyle w:val="Commentaire"/>
      </w:pPr>
    </w:p>
    <w:p w:rsidR="000E401D" w:rsidRDefault="000E401D">
      <w:pPr>
        <w:pStyle w:val="Commentaire"/>
      </w:pPr>
      <w:r>
        <w:t>Voir à ce que le contenu précédent amène la participante à enrichir ses stratégies et les rendre uniques. Exemple, ses valeurs, sa famille, son milieu familial, elle-même. Elle offre un service personnalisé et unique.</w:t>
      </w:r>
    </w:p>
  </w:comment>
  <w:comment w:id="51" w:author="Mourad" w:date="2013-11-25T16:14:00Z" w:initials="MC">
    <w:p w:rsidR="000E401D" w:rsidRDefault="000E401D">
      <w:pPr>
        <w:pStyle w:val="Commentaire"/>
      </w:pPr>
      <w:r>
        <w:rPr>
          <w:rStyle w:val="Marquedecommentaire"/>
        </w:rPr>
        <w:annotationRef/>
      </w:r>
    </w:p>
    <w:p w:rsidR="000E401D" w:rsidRDefault="000E401D">
      <w:pPr>
        <w:pStyle w:val="Commentaire"/>
      </w:pPr>
      <w:r>
        <w:t>À l’équipe d’intégration - programmation :</w:t>
      </w:r>
    </w:p>
    <w:p w:rsidR="000E401D" w:rsidRDefault="000E401D">
      <w:pPr>
        <w:pStyle w:val="Commentaire"/>
      </w:pPr>
      <w:r>
        <w:t>Pour que l’information complétée dans le formulaire soit enregistrée, la participante doit-elle cliquer sur un bouton « enregistrer »?</w:t>
      </w:r>
    </w:p>
  </w:comment>
  <w:comment w:id="56" w:author="usager" w:date="2013-11-22T16:02:00Z" w:initials="u">
    <w:p w:rsidR="000E401D" w:rsidRPr="007019DA" w:rsidRDefault="000E401D" w:rsidP="007019DA">
      <w:pPr>
        <w:pStyle w:val="Commentaire"/>
        <w:rPr>
          <w:b/>
        </w:rPr>
      </w:pPr>
      <w:r>
        <w:rPr>
          <w:rStyle w:val="Marquedecommentaire"/>
        </w:rPr>
        <w:annotationRef/>
      </w:r>
    </w:p>
    <w:p w:rsidR="000E401D" w:rsidRDefault="000E401D" w:rsidP="007019DA">
      <w:pPr>
        <w:pStyle w:val="Commentaire"/>
      </w:pPr>
      <w:r w:rsidRPr="007019DA">
        <w:rPr>
          <w:b/>
        </w:rPr>
        <w:t>Réviseure linguistique</w:t>
      </w:r>
    </w:p>
    <w:p w:rsidR="000E401D" w:rsidRPr="00853D2A" w:rsidRDefault="000E401D" w:rsidP="007019DA">
      <w:pPr>
        <w:pStyle w:val="Commentaire"/>
      </w:pPr>
      <w:r>
        <w:t>Pour les Site Internet. Date de la consultation.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01D" w:rsidRDefault="000E401D" w:rsidP="00E73443">
      <w:pPr>
        <w:spacing w:before="0" w:after="0"/>
      </w:pPr>
      <w:r>
        <w:separator/>
      </w:r>
    </w:p>
  </w:endnote>
  <w:endnote w:type="continuationSeparator" w:id="0">
    <w:p w:rsidR="000E401D" w:rsidRDefault="000E401D" w:rsidP="00E7344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01D" w:rsidRDefault="000E401D" w:rsidP="003978F9">
    <w:pPr>
      <w:pStyle w:val="Pieddepage"/>
      <w:jc w:val="center"/>
    </w:pPr>
    <w:r>
      <w:rPr>
        <w:lang w:val="fr-FR"/>
      </w:rPr>
      <w:t xml:space="preserve">Page </w:t>
    </w:r>
    <w:r w:rsidR="00717557">
      <w:rPr>
        <w:b/>
        <w:bCs/>
        <w:sz w:val="24"/>
        <w:szCs w:val="24"/>
      </w:rPr>
      <w:fldChar w:fldCharType="begin"/>
    </w:r>
    <w:r>
      <w:rPr>
        <w:b/>
        <w:bCs/>
      </w:rPr>
      <w:instrText>PAGE</w:instrText>
    </w:r>
    <w:r w:rsidR="00717557">
      <w:rPr>
        <w:b/>
        <w:bCs/>
        <w:sz w:val="24"/>
        <w:szCs w:val="24"/>
      </w:rPr>
      <w:fldChar w:fldCharType="separate"/>
    </w:r>
    <w:r w:rsidR="009F6111">
      <w:rPr>
        <w:b/>
        <w:bCs/>
        <w:noProof/>
      </w:rPr>
      <w:t>28</w:t>
    </w:r>
    <w:r w:rsidR="00717557">
      <w:rPr>
        <w:b/>
        <w:bCs/>
        <w:sz w:val="24"/>
        <w:szCs w:val="24"/>
      </w:rPr>
      <w:fldChar w:fldCharType="end"/>
    </w:r>
    <w:r>
      <w:rPr>
        <w:lang w:val="fr-FR"/>
      </w:rPr>
      <w:t xml:space="preserve"> sur </w:t>
    </w:r>
    <w:r w:rsidR="00717557">
      <w:rPr>
        <w:b/>
        <w:bCs/>
        <w:sz w:val="24"/>
        <w:szCs w:val="24"/>
      </w:rPr>
      <w:fldChar w:fldCharType="begin"/>
    </w:r>
    <w:r>
      <w:rPr>
        <w:b/>
        <w:bCs/>
      </w:rPr>
      <w:instrText>NUMPAGES</w:instrText>
    </w:r>
    <w:r w:rsidR="00717557">
      <w:rPr>
        <w:b/>
        <w:bCs/>
        <w:sz w:val="24"/>
        <w:szCs w:val="24"/>
      </w:rPr>
      <w:fldChar w:fldCharType="separate"/>
    </w:r>
    <w:r w:rsidR="009F6111">
      <w:rPr>
        <w:b/>
        <w:bCs/>
        <w:noProof/>
      </w:rPr>
      <w:t>68</w:t>
    </w:r>
    <w:r w:rsidR="00717557">
      <w:rPr>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01D" w:rsidRDefault="000E401D" w:rsidP="00E73443">
      <w:pPr>
        <w:spacing w:before="0" w:after="0"/>
      </w:pPr>
      <w:r>
        <w:separator/>
      </w:r>
    </w:p>
  </w:footnote>
  <w:footnote w:type="continuationSeparator" w:id="0">
    <w:p w:rsidR="000E401D" w:rsidRDefault="000E401D" w:rsidP="00E73443">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49E"/>
    <w:multiLevelType w:val="hybridMultilevel"/>
    <w:tmpl w:val="0298FE10"/>
    <w:lvl w:ilvl="0" w:tplc="96747886">
      <w:start w:val="1"/>
      <w:numFmt w:val="bullet"/>
      <w:lvlText w:val=""/>
      <w:lvlJc w:val="left"/>
      <w:pPr>
        <w:ind w:left="1069" w:hanging="360"/>
      </w:pPr>
      <w:rPr>
        <w:rFonts w:ascii="Wingdings" w:hAnsi="Wingdings"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
    <w:nsid w:val="0A1908BB"/>
    <w:multiLevelType w:val="hybridMultilevel"/>
    <w:tmpl w:val="4A96E93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nsid w:val="0B086238"/>
    <w:multiLevelType w:val="hybridMultilevel"/>
    <w:tmpl w:val="B48A86DC"/>
    <w:lvl w:ilvl="0" w:tplc="204093AC">
      <w:start w:val="1"/>
      <w:numFmt w:val="bullet"/>
      <w:lvlText w:val="•"/>
      <w:lvlJc w:val="left"/>
      <w:pPr>
        <w:tabs>
          <w:tab w:val="num" w:pos="720"/>
        </w:tabs>
        <w:ind w:left="720" w:hanging="360"/>
      </w:pPr>
      <w:rPr>
        <w:rFonts w:ascii="Arial" w:hAnsi="Arial" w:hint="default"/>
      </w:rPr>
    </w:lvl>
    <w:lvl w:ilvl="1" w:tplc="C42429FE" w:tentative="1">
      <w:start w:val="1"/>
      <w:numFmt w:val="bullet"/>
      <w:lvlText w:val="•"/>
      <w:lvlJc w:val="left"/>
      <w:pPr>
        <w:tabs>
          <w:tab w:val="num" w:pos="1440"/>
        </w:tabs>
        <w:ind w:left="1440" w:hanging="360"/>
      </w:pPr>
      <w:rPr>
        <w:rFonts w:ascii="Arial" w:hAnsi="Arial" w:hint="default"/>
      </w:rPr>
    </w:lvl>
    <w:lvl w:ilvl="2" w:tplc="47ACEE74" w:tentative="1">
      <w:start w:val="1"/>
      <w:numFmt w:val="bullet"/>
      <w:lvlText w:val="•"/>
      <w:lvlJc w:val="left"/>
      <w:pPr>
        <w:tabs>
          <w:tab w:val="num" w:pos="2160"/>
        </w:tabs>
        <w:ind w:left="2160" w:hanging="360"/>
      </w:pPr>
      <w:rPr>
        <w:rFonts w:ascii="Arial" w:hAnsi="Arial" w:hint="default"/>
      </w:rPr>
    </w:lvl>
    <w:lvl w:ilvl="3" w:tplc="729E8932" w:tentative="1">
      <w:start w:val="1"/>
      <w:numFmt w:val="bullet"/>
      <w:lvlText w:val="•"/>
      <w:lvlJc w:val="left"/>
      <w:pPr>
        <w:tabs>
          <w:tab w:val="num" w:pos="2880"/>
        </w:tabs>
        <w:ind w:left="2880" w:hanging="360"/>
      </w:pPr>
      <w:rPr>
        <w:rFonts w:ascii="Arial" w:hAnsi="Arial" w:hint="default"/>
      </w:rPr>
    </w:lvl>
    <w:lvl w:ilvl="4" w:tplc="A4002F76" w:tentative="1">
      <w:start w:val="1"/>
      <w:numFmt w:val="bullet"/>
      <w:lvlText w:val="•"/>
      <w:lvlJc w:val="left"/>
      <w:pPr>
        <w:tabs>
          <w:tab w:val="num" w:pos="3600"/>
        </w:tabs>
        <w:ind w:left="3600" w:hanging="360"/>
      </w:pPr>
      <w:rPr>
        <w:rFonts w:ascii="Arial" w:hAnsi="Arial" w:hint="default"/>
      </w:rPr>
    </w:lvl>
    <w:lvl w:ilvl="5" w:tplc="3286C024" w:tentative="1">
      <w:start w:val="1"/>
      <w:numFmt w:val="bullet"/>
      <w:lvlText w:val="•"/>
      <w:lvlJc w:val="left"/>
      <w:pPr>
        <w:tabs>
          <w:tab w:val="num" w:pos="4320"/>
        </w:tabs>
        <w:ind w:left="4320" w:hanging="360"/>
      </w:pPr>
      <w:rPr>
        <w:rFonts w:ascii="Arial" w:hAnsi="Arial" w:hint="default"/>
      </w:rPr>
    </w:lvl>
    <w:lvl w:ilvl="6" w:tplc="A4A4D178" w:tentative="1">
      <w:start w:val="1"/>
      <w:numFmt w:val="bullet"/>
      <w:lvlText w:val="•"/>
      <w:lvlJc w:val="left"/>
      <w:pPr>
        <w:tabs>
          <w:tab w:val="num" w:pos="5040"/>
        </w:tabs>
        <w:ind w:left="5040" w:hanging="360"/>
      </w:pPr>
      <w:rPr>
        <w:rFonts w:ascii="Arial" w:hAnsi="Arial" w:hint="default"/>
      </w:rPr>
    </w:lvl>
    <w:lvl w:ilvl="7" w:tplc="995E37AE" w:tentative="1">
      <w:start w:val="1"/>
      <w:numFmt w:val="bullet"/>
      <w:lvlText w:val="•"/>
      <w:lvlJc w:val="left"/>
      <w:pPr>
        <w:tabs>
          <w:tab w:val="num" w:pos="5760"/>
        </w:tabs>
        <w:ind w:left="5760" w:hanging="360"/>
      </w:pPr>
      <w:rPr>
        <w:rFonts w:ascii="Arial" w:hAnsi="Arial" w:hint="default"/>
      </w:rPr>
    </w:lvl>
    <w:lvl w:ilvl="8" w:tplc="8E585CD4" w:tentative="1">
      <w:start w:val="1"/>
      <w:numFmt w:val="bullet"/>
      <w:lvlText w:val="•"/>
      <w:lvlJc w:val="left"/>
      <w:pPr>
        <w:tabs>
          <w:tab w:val="num" w:pos="6480"/>
        </w:tabs>
        <w:ind w:left="6480" w:hanging="360"/>
      </w:pPr>
      <w:rPr>
        <w:rFonts w:ascii="Arial" w:hAnsi="Arial" w:hint="default"/>
      </w:rPr>
    </w:lvl>
  </w:abstractNum>
  <w:abstractNum w:abstractNumId="3">
    <w:nsid w:val="0DAF176E"/>
    <w:multiLevelType w:val="hybridMultilevel"/>
    <w:tmpl w:val="25CA26C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2126273"/>
    <w:multiLevelType w:val="hybridMultilevel"/>
    <w:tmpl w:val="DA22CB9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nsid w:val="14DE2EFD"/>
    <w:multiLevelType w:val="hybridMultilevel"/>
    <w:tmpl w:val="B524D42C"/>
    <w:lvl w:ilvl="0" w:tplc="8B2A5682">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7F07ECF"/>
    <w:multiLevelType w:val="hybridMultilevel"/>
    <w:tmpl w:val="2368D9A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nsid w:val="1A4F0D57"/>
    <w:multiLevelType w:val="hybridMultilevel"/>
    <w:tmpl w:val="D736CD72"/>
    <w:lvl w:ilvl="0" w:tplc="8B2A5682">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205E5D36"/>
    <w:multiLevelType w:val="hybridMultilevel"/>
    <w:tmpl w:val="6D8E64C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nsid w:val="20C14A8C"/>
    <w:multiLevelType w:val="hybridMultilevel"/>
    <w:tmpl w:val="D62286B6"/>
    <w:lvl w:ilvl="0" w:tplc="0C0C000F">
      <w:start w:val="1"/>
      <w:numFmt w:val="decimal"/>
      <w:lvlText w:val="%1."/>
      <w:lvlJc w:val="left"/>
      <w:pPr>
        <w:ind w:left="360" w:hanging="360"/>
      </w:pPr>
      <w:rPr>
        <w:rFonts w:hint="default"/>
        <w:color w:val="auto"/>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nsid w:val="239D688F"/>
    <w:multiLevelType w:val="hybridMultilevel"/>
    <w:tmpl w:val="13669512"/>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nsid w:val="23F22E48"/>
    <w:multiLevelType w:val="hybridMultilevel"/>
    <w:tmpl w:val="009E1248"/>
    <w:lvl w:ilvl="0" w:tplc="41F22F96">
      <w:start w:val="1"/>
      <w:numFmt w:val="bullet"/>
      <w:lvlText w:val="-"/>
      <w:lvlJc w:val="left"/>
      <w:pPr>
        <w:ind w:left="360" w:hanging="360"/>
      </w:pPr>
      <w:rPr>
        <w:rFonts w:ascii="Arial" w:eastAsia="Calibri" w:hAnsi="Arial" w:cs="Arial" w:hint="default"/>
        <w:color w:val="00000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nsid w:val="2F9D63E3"/>
    <w:multiLevelType w:val="hybridMultilevel"/>
    <w:tmpl w:val="9B547A1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nsid w:val="33557822"/>
    <w:multiLevelType w:val="hybridMultilevel"/>
    <w:tmpl w:val="F7F8928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nsid w:val="33D8185B"/>
    <w:multiLevelType w:val="hybridMultilevel"/>
    <w:tmpl w:val="2788E94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nsid w:val="33E46BF1"/>
    <w:multiLevelType w:val="hybridMultilevel"/>
    <w:tmpl w:val="B290BAD6"/>
    <w:lvl w:ilvl="0" w:tplc="57F0FA7E">
      <w:start w:val="1"/>
      <w:numFmt w:val="bullet"/>
      <w:lvlText w:val="•"/>
      <w:lvlJc w:val="left"/>
      <w:pPr>
        <w:tabs>
          <w:tab w:val="num" w:pos="720"/>
        </w:tabs>
        <w:ind w:left="720" w:hanging="360"/>
      </w:pPr>
      <w:rPr>
        <w:rFonts w:ascii="Arial" w:hAnsi="Arial" w:hint="default"/>
      </w:rPr>
    </w:lvl>
    <w:lvl w:ilvl="1" w:tplc="6054CF4E" w:tentative="1">
      <w:start w:val="1"/>
      <w:numFmt w:val="bullet"/>
      <w:lvlText w:val="•"/>
      <w:lvlJc w:val="left"/>
      <w:pPr>
        <w:tabs>
          <w:tab w:val="num" w:pos="1440"/>
        </w:tabs>
        <w:ind w:left="1440" w:hanging="360"/>
      </w:pPr>
      <w:rPr>
        <w:rFonts w:ascii="Arial" w:hAnsi="Arial" w:hint="default"/>
      </w:rPr>
    </w:lvl>
    <w:lvl w:ilvl="2" w:tplc="9948D3FC" w:tentative="1">
      <w:start w:val="1"/>
      <w:numFmt w:val="bullet"/>
      <w:lvlText w:val="•"/>
      <w:lvlJc w:val="left"/>
      <w:pPr>
        <w:tabs>
          <w:tab w:val="num" w:pos="2160"/>
        </w:tabs>
        <w:ind w:left="2160" w:hanging="360"/>
      </w:pPr>
      <w:rPr>
        <w:rFonts w:ascii="Arial" w:hAnsi="Arial" w:hint="default"/>
      </w:rPr>
    </w:lvl>
    <w:lvl w:ilvl="3" w:tplc="F80CAAB4" w:tentative="1">
      <w:start w:val="1"/>
      <w:numFmt w:val="bullet"/>
      <w:lvlText w:val="•"/>
      <w:lvlJc w:val="left"/>
      <w:pPr>
        <w:tabs>
          <w:tab w:val="num" w:pos="2880"/>
        </w:tabs>
        <w:ind w:left="2880" w:hanging="360"/>
      </w:pPr>
      <w:rPr>
        <w:rFonts w:ascii="Arial" w:hAnsi="Arial" w:hint="default"/>
      </w:rPr>
    </w:lvl>
    <w:lvl w:ilvl="4" w:tplc="6720B2F2" w:tentative="1">
      <w:start w:val="1"/>
      <w:numFmt w:val="bullet"/>
      <w:lvlText w:val="•"/>
      <w:lvlJc w:val="left"/>
      <w:pPr>
        <w:tabs>
          <w:tab w:val="num" w:pos="3600"/>
        </w:tabs>
        <w:ind w:left="3600" w:hanging="360"/>
      </w:pPr>
      <w:rPr>
        <w:rFonts w:ascii="Arial" w:hAnsi="Arial" w:hint="default"/>
      </w:rPr>
    </w:lvl>
    <w:lvl w:ilvl="5" w:tplc="81BCA98A" w:tentative="1">
      <w:start w:val="1"/>
      <w:numFmt w:val="bullet"/>
      <w:lvlText w:val="•"/>
      <w:lvlJc w:val="left"/>
      <w:pPr>
        <w:tabs>
          <w:tab w:val="num" w:pos="4320"/>
        </w:tabs>
        <w:ind w:left="4320" w:hanging="360"/>
      </w:pPr>
      <w:rPr>
        <w:rFonts w:ascii="Arial" w:hAnsi="Arial" w:hint="default"/>
      </w:rPr>
    </w:lvl>
    <w:lvl w:ilvl="6" w:tplc="B756120E" w:tentative="1">
      <w:start w:val="1"/>
      <w:numFmt w:val="bullet"/>
      <w:lvlText w:val="•"/>
      <w:lvlJc w:val="left"/>
      <w:pPr>
        <w:tabs>
          <w:tab w:val="num" w:pos="5040"/>
        </w:tabs>
        <w:ind w:left="5040" w:hanging="360"/>
      </w:pPr>
      <w:rPr>
        <w:rFonts w:ascii="Arial" w:hAnsi="Arial" w:hint="default"/>
      </w:rPr>
    </w:lvl>
    <w:lvl w:ilvl="7" w:tplc="F2B83346" w:tentative="1">
      <w:start w:val="1"/>
      <w:numFmt w:val="bullet"/>
      <w:lvlText w:val="•"/>
      <w:lvlJc w:val="left"/>
      <w:pPr>
        <w:tabs>
          <w:tab w:val="num" w:pos="5760"/>
        </w:tabs>
        <w:ind w:left="5760" w:hanging="360"/>
      </w:pPr>
      <w:rPr>
        <w:rFonts w:ascii="Arial" w:hAnsi="Arial" w:hint="default"/>
      </w:rPr>
    </w:lvl>
    <w:lvl w:ilvl="8" w:tplc="815C383A" w:tentative="1">
      <w:start w:val="1"/>
      <w:numFmt w:val="bullet"/>
      <w:lvlText w:val="•"/>
      <w:lvlJc w:val="left"/>
      <w:pPr>
        <w:tabs>
          <w:tab w:val="num" w:pos="6480"/>
        </w:tabs>
        <w:ind w:left="6480" w:hanging="360"/>
      </w:pPr>
      <w:rPr>
        <w:rFonts w:ascii="Arial" w:hAnsi="Arial" w:hint="default"/>
      </w:rPr>
    </w:lvl>
  </w:abstractNum>
  <w:abstractNum w:abstractNumId="16">
    <w:nsid w:val="39CE5D75"/>
    <w:multiLevelType w:val="hybridMultilevel"/>
    <w:tmpl w:val="C4267F5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nsid w:val="3AB44640"/>
    <w:multiLevelType w:val="hybridMultilevel"/>
    <w:tmpl w:val="EECCBCC6"/>
    <w:lvl w:ilvl="0" w:tplc="D15C6250">
      <w:numFmt w:val="bullet"/>
      <w:lvlText w:val="-"/>
      <w:lvlJc w:val="left"/>
      <w:pPr>
        <w:ind w:left="360" w:hanging="360"/>
      </w:pPr>
      <w:rPr>
        <w:rFonts w:ascii="Arial" w:eastAsia="Calibri" w:hAnsi="Arial" w:cs="Wingdings" w:hint="default"/>
      </w:rPr>
    </w:lvl>
    <w:lvl w:ilvl="1" w:tplc="0C0C0003" w:tentative="1">
      <w:start w:val="1"/>
      <w:numFmt w:val="bullet"/>
      <w:lvlText w:val="o"/>
      <w:lvlJc w:val="left"/>
      <w:pPr>
        <w:ind w:left="1080" w:hanging="360"/>
      </w:pPr>
      <w:rPr>
        <w:rFonts w:ascii="Courier New" w:hAnsi="Courier New" w:cs="Symbo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Symbol"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Symbol" w:hint="default"/>
      </w:rPr>
    </w:lvl>
    <w:lvl w:ilvl="8" w:tplc="0C0C0005" w:tentative="1">
      <w:start w:val="1"/>
      <w:numFmt w:val="bullet"/>
      <w:lvlText w:val=""/>
      <w:lvlJc w:val="left"/>
      <w:pPr>
        <w:ind w:left="6120" w:hanging="360"/>
      </w:pPr>
      <w:rPr>
        <w:rFonts w:ascii="Wingdings" w:hAnsi="Wingdings" w:hint="default"/>
      </w:rPr>
    </w:lvl>
  </w:abstractNum>
  <w:abstractNum w:abstractNumId="18">
    <w:nsid w:val="3B765325"/>
    <w:multiLevelType w:val="hybridMultilevel"/>
    <w:tmpl w:val="1770726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nsid w:val="3BA311E0"/>
    <w:multiLevelType w:val="hybridMultilevel"/>
    <w:tmpl w:val="09BCDB6C"/>
    <w:lvl w:ilvl="0" w:tplc="0C0C000D">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Symbo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Symbol"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Symbol" w:hint="default"/>
      </w:rPr>
    </w:lvl>
    <w:lvl w:ilvl="8" w:tplc="0C0C0005" w:tentative="1">
      <w:start w:val="1"/>
      <w:numFmt w:val="bullet"/>
      <w:lvlText w:val=""/>
      <w:lvlJc w:val="left"/>
      <w:pPr>
        <w:ind w:left="6120" w:hanging="360"/>
      </w:pPr>
      <w:rPr>
        <w:rFonts w:ascii="Wingdings" w:hAnsi="Wingdings" w:hint="default"/>
      </w:rPr>
    </w:lvl>
  </w:abstractNum>
  <w:abstractNum w:abstractNumId="20">
    <w:nsid w:val="3DCE503E"/>
    <w:multiLevelType w:val="hybridMultilevel"/>
    <w:tmpl w:val="90F0CE76"/>
    <w:lvl w:ilvl="0" w:tplc="3634C46A">
      <w:start w:val="109"/>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43403105"/>
    <w:multiLevelType w:val="hybridMultilevel"/>
    <w:tmpl w:val="DE3C3196"/>
    <w:lvl w:ilvl="0" w:tplc="0C0C000F">
      <w:start w:val="1"/>
      <w:numFmt w:val="decimal"/>
      <w:lvlText w:val="%1."/>
      <w:lvlJc w:val="left"/>
      <w:pPr>
        <w:ind w:left="360" w:hanging="360"/>
      </w:pPr>
      <w:rPr>
        <w:rFonts w:hint="default"/>
        <w:i w:val="0"/>
        <w:sz w:val="2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nsid w:val="43A14A0C"/>
    <w:multiLevelType w:val="hybridMultilevel"/>
    <w:tmpl w:val="FEEADC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46F61075"/>
    <w:multiLevelType w:val="hybridMultilevel"/>
    <w:tmpl w:val="C92C5BB8"/>
    <w:lvl w:ilvl="0" w:tplc="8B2A5682">
      <w:start w:val="1"/>
      <w:numFmt w:val="bullet"/>
      <w:lvlText w:val=""/>
      <w:lvlJc w:val="left"/>
      <w:pPr>
        <w:ind w:left="360" w:hanging="360"/>
      </w:pPr>
      <w:rPr>
        <w:rFonts w:ascii="Symbol" w:hAnsi="Symbol" w:hint="default"/>
        <w:sz w:val="16"/>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nsid w:val="4F0A7D08"/>
    <w:multiLevelType w:val="hybridMultilevel"/>
    <w:tmpl w:val="E0300A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nsid w:val="531A50A9"/>
    <w:multiLevelType w:val="hybridMultilevel"/>
    <w:tmpl w:val="5A32BAAA"/>
    <w:lvl w:ilvl="0" w:tplc="AD6C95D8">
      <w:start w:val="1"/>
      <w:numFmt w:val="bullet"/>
      <w:lvlText w:val="•"/>
      <w:lvlJc w:val="left"/>
      <w:pPr>
        <w:tabs>
          <w:tab w:val="num" w:pos="720"/>
        </w:tabs>
        <w:ind w:left="720" w:hanging="360"/>
      </w:pPr>
      <w:rPr>
        <w:rFonts w:ascii="Arial" w:hAnsi="Arial" w:hint="default"/>
      </w:rPr>
    </w:lvl>
    <w:lvl w:ilvl="1" w:tplc="0D165970" w:tentative="1">
      <w:start w:val="1"/>
      <w:numFmt w:val="bullet"/>
      <w:lvlText w:val="•"/>
      <w:lvlJc w:val="left"/>
      <w:pPr>
        <w:tabs>
          <w:tab w:val="num" w:pos="1440"/>
        </w:tabs>
        <w:ind w:left="1440" w:hanging="360"/>
      </w:pPr>
      <w:rPr>
        <w:rFonts w:ascii="Arial" w:hAnsi="Arial" w:hint="default"/>
      </w:rPr>
    </w:lvl>
    <w:lvl w:ilvl="2" w:tplc="A6B04C26" w:tentative="1">
      <w:start w:val="1"/>
      <w:numFmt w:val="bullet"/>
      <w:lvlText w:val="•"/>
      <w:lvlJc w:val="left"/>
      <w:pPr>
        <w:tabs>
          <w:tab w:val="num" w:pos="2160"/>
        </w:tabs>
        <w:ind w:left="2160" w:hanging="360"/>
      </w:pPr>
      <w:rPr>
        <w:rFonts w:ascii="Arial" w:hAnsi="Arial" w:hint="default"/>
      </w:rPr>
    </w:lvl>
    <w:lvl w:ilvl="3" w:tplc="E29CFD02" w:tentative="1">
      <w:start w:val="1"/>
      <w:numFmt w:val="bullet"/>
      <w:lvlText w:val="•"/>
      <w:lvlJc w:val="left"/>
      <w:pPr>
        <w:tabs>
          <w:tab w:val="num" w:pos="2880"/>
        </w:tabs>
        <w:ind w:left="2880" w:hanging="360"/>
      </w:pPr>
      <w:rPr>
        <w:rFonts w:ascii="Arial" w:hAnsi="Arial" w:hint="default"/>
      </w:rPr>
    </w:lvl>
    <w:lvl w:ilvl="4" w:tplc="E912F9A8" w:tentative="1">
      <w:start w:val="1"/>
      <w:numFmt w:val="bullet"/>
      <w:lvlText w:val="•"/>
      <w:lvlJc w:val="left"/>
      <w:pPr>
        <w:tabs>
          <w:tab w:val="num" w:pos="3600"/>
        </w:tabs>
        <w:ind w:left="3600" w:hanging="360"/>
      </w:pPr>
      <w:rPr>
        <w:rFonts w:ascii="Arial" w:hAnsi="Arial" w:hint="default"/>
      </w:rPr>
    </w:lvl>
    <w:lvl w:ilvl="5" w:tplc="5E901512" w:tentative="1">
      <w:start w:val="1"/>
      <w:numFmt w:val="bullet"/>
      <w:lvlText w:val="•"/>
      <w:lvlJc w:val="left"/>
      <w:pPr>
        <w:tabs>
          <w:tab w:val="num" w:pos="4320"/>
        </w:tabs>
        <w:ind w:left="4320" w:hanging="360"/>
      </w:pPr>
      <w:rPr>
        <w:rFonts w:ascii="Arial" w:hAnsi="Arial" w:hint="default"/>
      </w:rPr>
    </w:lvl>
    <w:lvl w:ilvl="6" w:tplc="B6AE9F48" w:tentative="1">
      <w:start w:val="1"/>
      <w:numFmt w:val="bullet"/>
      <w:lvlText w:val="•"/>
      <w:lvlJc w:val="left"/>
      <w:pPr>
        <w:tabs>
          <w:tab w:val="num" w:pos="5040"/>
        </w:tabs>
        <w:ind w:left="5040" w:hanging="360"/>
      </w:pPr>
      <w:rPr>
        <w:rFonts w:ascii="Arial" w:hAnsi="Arial" w:hint="default"/>
      </w:rPr>
    </w:lvl>
    <w:lvl w:ilvl="7" w:tplc="18DADEDE" w:tentative="1">
      <w:start w:val="1"/>
      <w:numFmt w:val="bullet"/>
      <w:lvlText w:val="•"/>
      <w:lvlJc w:val="left"/>
      <w:pPr>
        <w:tabs>
          <w:tab w:val="num" w:pos="5760"/>
        </w:tabs>
        <w:ind w:left="5760" w:hanging="360"/>
      </w:pPr>
      <w:rPr>
        <w:rFonts w:ascii="Arial" w:hAnsi="Arial" w:hint="default"/>
      </w:rPr>
    </w:lvl>
    <w:lvl w:ilvl="8" w:tplc="672ED59A" w:tentative="1">
      <w:start w:val="1"/>
      <w:numFmt w:val="bullet"/>
      <w:lvlText w:val="•"/>
      <w:lvlJc w:val="left"/>
      <w:pPr>
        <w:tabs>
          <w:tab w:val="num" w:pos="6480"/>
        </w:tabs>
        <w:ind w:left="6480" w:hanging="360"/>
      </w:pPr>
      <w:rPr>
        <w:rFonts w:ascii="Arial" w:hAnsi="Arial" w:hint="default"/>
      </w:rPr>
    </w:lvl>
  </w:abstractNum>
  <w:abstractNum w:abstractNumId="26">
    <w:nsid w:val="5374435B"/>
    <w:multiLevelType w:val="multilevel"/>
    <w:tmpl w:val="9782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FC5B7C"/>
    <w:multiLevelType w:val="hybridMultilevel"/>
    <w:tmpl w:val="BDA01702"/>
    <w:lvl w:ilvl="0" w:tplc="29EE10BC">
      <w:start w:val="1"/>
      <w:numFmt w:val="bullet"/>
      <w:lvlText w:val="•"/>
      <w:lvlJc w:val="left"/>
      <w:pPr>
        <w:tabs>
          <w:tab w:val="num" w:pos="720"/>
        </w:tabs>
        <w:ind w:left="720" w:hanging="360"/>
      </w:pPr>
      <w:rPr>
        <w:rFonts w:ascii="Arial" w:hAnsi="Arial" w:hint="default"/>
      </w:rPr>
    </w:lvl>
    <w:lvl w:ilvl="1" w:tplc="75A229F2" w:tentative="1">
      <w:start w:val="1"/>
      <w:numFmt w:val="bullet"/>
      <w:lvlText w:val="•"/>
      <w:lvlJc w:val="left"/>
      <w:pPr>
        <w:tabs>
          <w:tab w:val="num" w:pos="1440"/>
        </w:tabs>
        <w:ind w:left="1440" w:hanging="360"/>
      </w:pPr>
      <w:rPr>
        <w:rFonts w:ascii="Arial" w:hAnsi="Arial" w:hint="default"/>
      </w:rPr>
    </w:lvl>
    <w:lvl w:ilvl="2" w:tplc="78861934" w:tentative="1">
      <w:start w:val="1"/>
      <w:numFmt w:val="bullet"/>
      <w:lvlText w:val="•"/>
      <w:lvlJc w:val="left"/>
      <w:pPr>
        <w:tabs>
          <w:tab w:val="num" w:pos="2160"/>
        </w:tabs>
        <w:ind w:left="2160" w:hanging="360"/>
      </w:pPr>
      <w:rPr>
        <w:rFonts w:ascii="Arial" w:hAnsi="Arial" w:hint="default"/>
      </w:rPr>
    </w:lvl>
    <w:lvl w:ilvl="3" w:tplc="33D28E42" w:tentative="1">
      <w:start w:val="1"/>
      <w:numFmt w:val="bullet"/>
      <w:lvlText w:val="•"/>
      <w:lvlJc w:val="left"/>
      <w:pPr>
        <w:tabs>
          <w:tab w:val="num" w:pos="2880"/>
        </w:tabs>
        <w:ind w:left="2880" w:hanging="360"/>
      </w:pPr>
      <w:rPr>
        <w:rFonts w:ascii="Arial" w:hAnsi="Arial" w:hint="default"/>
      </w:rPr>
    </w:lvl>
    <w:lvl w:ilvl="4" w:tplc="F43E7B84" w:tentative="1">
      <w:start w:val="1"/>
      <w:numFmt w:val="bullet"/>
      <w:lvlText w:val="•"/>
      <w:lvlJc w:val="left"/>
      <w:pPr>
        <w:tabs>
          <w:tab w:val="num" w:pos="3600"/>
        </w:tabs>
        <w:ind w:left="3600" w:hanging="360"/>
      </w:pPr>
      <w:rPr>
        <w:rFonts w:ascii="Arial" w:hAnsi="Arial" w:hint="default"/>
      </w:rPr>
    </w:lvl>
    <w:lvl w:ilvl="5" w:tplc="0AF4B3FC" w:tentative="1">
      <w:start w:val="1"/>
      <w:numFmt w:val="bullet"/>
      <w:lvlText w:val="•"/>
      <w:lvlJc w:val="left"/>
      <w:pPr>
        <w:tabs>
          <w:tab w:val="num" w:pos="4320"/>
        </w:tabs>
        <w:ind w:left="4320" w:hanging="360"/>
      </w:pPr>
      <w:rPr>
        <w:rFonts w:ascii="Arial" w:hAnsi="Arial" w:hint="default"/>
      </w:rPr>
    </w:lvl>
    <w:lvl w:ilvl="6" w:tplc="81B8E146" w:tentative="1">
      <w:start w:val="1"/>
      <w:numFmt w:val="bullet"/>
      <w:lvlText w:val="•"/>
      <w:lvlJc w:val="left"/>
      <w:pPr>
        <w:tabs>
          <w:tab w:val="num" w:pos="5040"/>
        </w:tabs>
        <w:ind w:left="5040" w:hanging="360"/>
      </w:pPr>
      <w:rPr>
        <w:rFonts w:ascii="Arial" w:hAnsi="Arial" w:hint="default"/>
      </w:rPr>
    </w:lvl>
    <w:lvl w:ilvl="7" w:tplc="D8D4BAB4" w:tentative="1">
      <w:start w:val="1"/>
      <w:numFmt w:val="bullet"/>
      <w:lvlText w:val="•"/>
      <w:lvlJc w:val="left"/>
      <w:pPr>
        <w:tabs>
          <w:tab w:val="num" w:pos="5760"/>
        </w:tabs>
        <w:ind w:left="5760" w:hanging="360"/>
      </w:pPr>
      <w:rPr>
        <w:rFonts w:ascii="Arial" w:hAnsi="Arial" w:hint="default"/>
      </w:rPr>
    </w:lvl>
    <w:lvl w:ilvl="8" w:tplc="0B8C3BA2" w:tentative="1">
      <w:start w:val="1"/>
      <w:numFmt w:val="bullet"/>
      <w:lvlText w:val="•"/>
      <w:lvlJc w:val="left"/>
      <w:pPr>
        <w:tabs>
          <w:tab w:val="num" w:pos="6480"/>
        </w:tabs>
        <w:ind w:left="6480" w:hanging="360"/>
      </w:pPr>
      <w:rPr>
        <w:rFonts w:ascii="Arial" w:hAnsi="Arial" w:hint="default"/>
      </w:rPr>
    </w:lvl>
  </w:abstractNum>
  <w:abstractNum w:abstractNumId="28">
    <w:nsid w:val="57D12A0F"/>
    <w:multiLevelType w:val="hybridMultilevel"/>
    <w:tmpl w:val="61404F4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nsid w:val="5DB829EE"/>
    <w:multiLevelType w:val="hybridMultilevel"/>
    <w:tmpl w:val="7846B07C"/>
    <w:lvl w:ilvl="0" w:tplc="26A01212">
      <w:start w:val="1"/>
      <w:numFmt w:val="bullet"/>
      <w:lvlText w:val="•"/>
      <w:lvlJc w:val="left"/>
      <w:pPr>
        <w:tabs>
          <w:tab w:val="num" w:pos="720"/>
        </w:tabs>
        <w:ind w:left="720" w:hanging="360"/>
      </w:pPr>
      <w:rPr>
        <w:rFonts w:ascii="Arial" w:hAnsi="Arial" w:hint="default"/>
      </w:rPr>
    </w:lvl>
    <w:lvl w:ilvl="1" w:tplc="7E0E84A6" w:tentative="1">
      <w:start w:val="1"/>
      <w:numFmt w:val="bullet"/>
      <w:lvlText w:val="•"/>
      <w:lvlJc w:val="left"/>
      <w:pPr>
        <w:tabs>
          <w:tab w:val="num" w:pos="1440"/>
        </w:tabs>
        <w:ind w:left="1440" w:hanging="360"/>
      </w:pPr>
      <w:rPr>
        <w:rFonts w:ascii="Arial" w:hAnsi="Arial" w:hint="default"/>
      </w:rPr>
    </w:lvl>
    <w:lvl w:ilvl="2" w:tplc="3E4AFCD4" w:tentative="1">
      <w:start w:val="1"/>
      <w:numFmt w:val="bullet"/>
      <w:lvlText w:val="•"/>
      <w:lvlJc w:val="left"/>
      <w:pPr>
        <w:tabs>
          <w:tab w:val="num" w:pos="2160"/>
        </w:tabs>
        <w:ind w:left="2160" w:hanging="360"/>
      </w:pPr>
      <w:rPr>
        <w:rFonts w:ascii="Arial" w:hAnsi="Arial" w:hint="default"/>
      </w:rPr>
    </w:lvl>
    <w:lvl w:ilvl="3" w:tplc="EDA6A282" w:tentative="1">
      <w:start w:val="1"/>
      <w:numFmt w:val="bullet"/>
      <w:lvlText w:val="•"/>
      <w:lvlJc w:val="left"/>
      <w:pPr>
        <w:tabs>
          <w:tab w:val="num" w:pos="2880"/>
        </w:tabs>
        <w:ind w:left="2880" w:hanging="360"/>
      </w:pPr>
      <w:rPr>
        <w:rFonts w:ascii="Arial" w:hAnsi="Arial" w:hint="default"/>
      </w:rPr>
    </w:lvl>
    <w:lvl w:ilvl="4" w:tplc="C99038D4" w:tentative="1">
      <w:start w:val="1"/>
      <w:numFmt w:val="bullet"/>
      <w:lvlText w:val="•"/>
      <w:lvlJc w:val="left"/>
      <w:pPr>
        <w:tabs>
          <w:tab w:val="num" w:pos="3600"/>
        </w:tabs>
        <w:ind w:left="3600" w:hanging="360"/>
      </w:pPr>
      <w:rPr>
        <w:rFonts w:ascii="Arial" w:hAnsi="Arial" w:hint="default"/>
      </w:rPr>
    </w:lvl>
    <w:lvl w:ilvl="5" w:tplc="89CCD27A" w:tentative="1">
      <w:start w:val="1"/>
      <w:numFmt w:val="bullet"/>
      <w:lvlText w:val="•"/>
      <w:lvlJc w:val="left"/>
      <w:pPr>
        <w:tabs>
          <w:tab w:val="num" w:pos="4320"/>
        </w:tabs>
        <w:ind w:left="4320" w:hanging="360"/>
      </w:pPr>
      <w:rPr>
        <w:rFonts w:ascii="Arial" w:hAnsi="Arial" w:hint="default"/>
      </w:rPr>
    </w:lvl>
    <w:lvl w:ilvl="6" w:tplc="2D2EB0EE" w:tentative="1">
      <w:start w:val="1"/>
      <w:numFmt w:val="bullet"/>
      <w:lvlText w:val="•"/>
      <w:lvlJc w:val="left"/>
      <w:pPr>
        <w:tabs>
          <w:tab w:val="num" w:pos="5040"/>
        </w:tabs>
        <w:ind w:left="5040" w:hanging="360"/>
      </w:pPr>
      <w:rPr>
        <w:rFonts w:ascii="Arial" w:hAnsi="Arial" w:hint="default"/>
      </w:rPr>
    </w:lvl>
    <w:lvl w:ilvl="7" w:tplc="365009BE" w:tentative="1">
      <w:start w:val="1"/>
      <w:numFmt w:val="bullet"/>
      <w:lvlText w:val="•"/>
      <w:lvlJc w:val="left"/>
      <w:pPr>
        <w:tabs>
          <w:tab w:val="num" w:pos="5760"/>
        </w:tabs>
        <w:ind w:left="5760" w:hanging="360"/>
      </w:pPr>
      <w:rPr>
        <w:rFonts w:ascii="Arial" w:hAnsi="Arial" w:hint="default"/>
      </w:rPr>
    </w:lvl>
    <w:lvl w:ilvl="8" w:tplc="3F145CEC" w:tentative="1">
      <w:start w:val="1"/>
      <w:numFmt w:val="bullet"/>
      <w:lvlText w:val="•"/>
      <w:lvlJc w:val="left"/>
      <w:pPr>
        <w:tabs>
          <w:tab w:val="num" w:pos="6480"/>
        </w:tabs>
        <w:ind w:left="6480" w:hanging="360"/>
      </w:pPr>
      <w:rPr>
        <w:rFonts w:ascii="Arial" w:hAnsi="Arial" w:hint="default"/>
      </w:rPr>
    </w:lvl>
  </w:abstractNum>
  <w:abstractNum w:abstractNumId="30">
    <w:nsid w:val="605B5B8E"/>
    <w:multiLevelType w:val="hybridMultilevel"/>
    <w:tmpl w:val="5F02563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nsid w:val="657B7AA1"/>
    <w:multiLevelType w:val="hybridMultilevel"/>
    <w:tmpl w:val="87D80DB6"/>
    <w:lvl w:ilvl="0" w:tplc="96747886">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nsid w:val="6776748D"/>
    <w:multiLevelType w:val="hybridMultilevel"/>
    <w:tmpl w:val="0AE6743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nsid w:val="6D90762B"/>
    <w:multiLevelType w:val="hybridMultilevel"/>
    <w:tmpl w:val="60A8A96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nsid w:val="73B81D4E"/>
    <w:multiLevelType w:val="hybridMultilevel"/>
    <w:tmpl w:val="053400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nsid w:val="75133D69"/>
    <w:multiLevelType w:val="hybridMultilevel"/>
    <w:tmpl w:val="47364B3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nsid w:val="7697412F"/>
    <w:multiLevelType w:val="hybridMultilevel"/>
    <w:tmpl w:val="115085F2"/>
    <w:lvl w:ilvl="0" w:tplc="259C441C">
      <w:start w:val="1"/>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3"/>
  </w:num>
  <w:num w:numId="2">
    <w:abstractNumId w:val="0"/>
  </w:num>
  <w:num w:numId="3">
    <w:abstractNumId w:val="17"/>
  </w:num>
  <w:num w:numId="4">
    <w:abstractNumId w:val="19"/>
  </w:num>
  <w:num w:numId="5">
    <w:abstractNumId w:val="5"/>
  </w:num>
  <w:num w:numId="6">
    <w:abstractNumId w:val="7"/>
  </w:num>
  <w:num w:numId="7">
    <w:abstractNumId w:val="31"/>
  </w:num>
  <w:num w:numId="8">
    <w:abstractNumId w:val="4"/>
  </w:num>
  <w:num w:numId="9">
    <w:abstractNumId w:val="23"/>
  </w:num>
  <w:num w:numId="10">
    <w:abstractNumId w:val="22"/>
  </w:num>
  <w:num w:numId="11">
    <w:abstractNumId w:val="20"/>
  </w:num>
  <w:num w:numId="12">
    <w:abstractNumId w:val="8"/>
  </w:num>
  <w:num w:numId="13">
    <w:abstractNumId w:val="18"/>
  </w:num>
  <w:num w:numId="14">
    <w:abstractNumId w:val="30"/>
  </w:num>
  <w:num w:numId="15">
    <w:abstractNumId w:val="12"/>
  </w:num>
  <w:num w:numId="16">
    <w:abstractNumId w:val="33"/>
  </w:num>
  <w:num w:numId="17">
    <w:abstractNumId w:val="13"/>
  </w:num>
  <w:num w:numId="18">
    <w:abstractNumId w:val="32"/>
  </w:num>
  <w:num w:numId="19">
    <w:abstractNumId w:val="14"/>
  </w:num>
  <w:num w:numId="20">
    <w:abstractNumId w:val="35"/>
  </w:num>
  <w:num w:numId="21">
    <w:abstractNumId w:val="1"/>
  </w:num>
  <w:num w:numId="22">
    <w:abstractNumId w:val="6"/>
  </w:num>
  <w:num w:numId="23">
    <w:abstractNumId w:val="34"/>
  </w:num>
  <w:num w:numId="24">
    <w:abstractNumId w:val="28"/>
  </w:num>
  <w:num w:numId="25">
    <w:abstractNumId w:val="24"/>
  </w:num>
  <w:num w:numId="26">
    <w:abstractNumId w:val="2"/>
  </w:num>
  <w:num w:numId="27">
    <w:abstractNumId w:val="15"/>
  </w:num>
  <w:num w:numId="28">
    <w:abstractNumId w:val="29"/>
  </w:num>
  <w:num w:numId="29">
    <w:abstractNumId w:val="25"/>
  </w:num>
  <w:num w:numId="30">
    <w:abstractNumId w:val="27"/>
  </w:num>
  <w:num w:numId="31">
    <w:abstractNumId w:val="10"/>
  </w:num>
  <w:num w:numId="32">
    <w:abstractNumId w:val="36"/>
  </w:num>
  <w:num w:numId="33">
    <w:abstractNumId w:val="21"/>
  </w:num>
  <w:num w:numId="34">
    <w:abstractNumId w:val="11"/>
  </w:num>
  <w:num w:numId="35">
    <w:abstractNumId w:val="16"/>
  </w:num>
  <w:num w:numId="36">
    <w:abstractNumId w:val="9"/>
  </w:num>
  <w:num w:numId="37">
    <w:abstractNumId w:val="2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31233"/>
    <w:rsid w:val="00001DBA"/>
    <w:rsid w:val="00001DC3"/>
    <w:rsid w:val="0000432A"/>
    <w:rsid w:val="00005138"/>
    <w:rsid w:val="00006CED"/>
    <w:rsid w:val="00012F46"/>
    <w:rsid w:val="0001502A"/>
    <w:rsid w:val="00016ADE"/>
    <w:rsid w:val="000178E2"/>
    <w:rsid w:val="00020652"/>
    <w:rsid w:val="00020C85"/>
    <w:rsid w:val="00021F5A"/>
    <w:rsid w:val="000222CD"/>
    <w:rsid w:val="0002269D"/>
    <w:rsid w:val="00022D4D"/>
    <w:rsid w:val="000230DC"/>
    <w:rsid w:val="00025228"/>
    <w:rsid w:val="00025B04"/>
    <w:rsid w:val="00025EAE"/>
    <w:rsid w:val="00026CCB"/>
    <w:rsid w:val="000305FF"/>
    <w:rsid w:val="0003447A"/>
    <w:rsid w:val="00035ECC"/>
    <w:rsid w:val="00036E5A"/>
    <w:rsid w:val="00036E8C"/>
    <w:rsid w:val="00040FDC"/>
    <w:rsid w:val="000422AA"/>
    <w:rsid w:val="0004269C"/>
    <w:rsid w:val="0004298F"/>
    <w:rsid w:val="00043DB2"/>
    <w:rsid w:val="0004466D"/>
    <w:rsid w:val="00044C82"/>
    <w:rsid w:val="00044DC7"/>
    <w:rsid w:val="00044FF5"/>
    <w:rsid w:val="000451E0"/>
    <w:rsid w:val="00045A33"/>
    <w:rsid w:val="00051293"/>
    <w:rsid w:val="00052C35"/>
    <w:rsid w:val="00055A65"/>
    <w:rsid w:val="00055FBC"/>
    <w:rsid w:val="000565CB"/>
    <w:rsid w:val="000572EF"/>
    <w:rsid w:val="000576BF"/>
    <w:rsid w:val="000577F0"/>
    <w:rsid w:val="00057ACE"/>
    <w:rsid w:val="000606B7"/>
    <w:rsid w:val="00061143"/>
    <w:rsid w:val="000618C9"/>
    <w:rsid w:val="00062EBE"/>
    <w:rsid w:val="000668DE"/>
    <w:rsid w:val="0007012C"/>
    <w:rsid w:val="00070F21"/>
    <w:rsid w:val="00072F82"/>
    <w:rsid w:val="00074006"/>
    <w:rsid w:val="0007520F"/>
    <w:rsid w:val="000760C9"/>
    <w:rsid w:val="00076C39"/>
    <w:rsid w:val="000773FB"/>
    <w:rsid w:val="0007794A"/>
    <w:rsid w:val="00080F85"/>
    <w:rsid w:val="00082485"/>
    <w:rsid w:val="00086E9B"/>
    <w:rsid w:val="0008745C"/>
    <w:rsid w:val="0008775B"/>
    <w:rsid w:val="000902EB"/>
    <w:rsid w:val="000907ED"/>
    <w:rsid w:val="00090CF1"/>
    <w:rsid w:val="00091325"/>
    <w:rsid w:val="00092093"/>
    <w:rsid w:val="00092212"/>
    <w:rsid w:val="0009338C"/>
    <w:rsid w:val="00094AFA"/>
    <w:rsid w:val="00094FC2"/>
    <w:rsid w:val="00095AA5"/>
    <w:rsid w:val="000971A7"/>
    <w:rsid w:val="000A2136"/>
    <w:rsid w:val="000A4DED"/>
    <w:rsid w:val="000A7616"/>
    <w:rsid w:val="000B09EE"/>
    <w:rsid w:val="000B2392"/>
    <w:rsid w:val="000B2B4A"/>
    <w:rsid w:val="000B4122"/>
    <w:rsid w:val="000B566E"/>
    <w:rsid w:val="000B6254"/>
    <w:rsid w:val="000B718E"/>
    <w:rsid w:val="000B7BF8"/>
    <w:rsid w:val="000C227C"/>
    <w:rsid w:val="000C3253"/>
    <w:rsid w:val="000C3867"/>
    <w:rsid w:val="000C4CC5"/>
    <w:rsid w:val="000C6D37"/>
    <w:rsid w:val="000D0314"/>
    <w:rsid w:val="000D18CD"/>
    <w:rsid w:val="000D7EEE"/>
    <w:rsid w:val="000E0019"/>
    <w:rsid w:val="000E00CB"/>
    <w:rsid w:val="000E1368"/>
    <w:rsid w:val="000E401D"/>
    <w:rsid w:val="000E4144"/>
    <w:rsid w:val="000E504A"/>
    <w:rsid w:val="000E5A0A"/>
    <w:rsid w:val="000E6F8F"/>
    <w:rsid w:val="000F034E"/>
    <w:rsid w:val="000F10CF"/>
    <w:rsid w:val="000F5857"/>
    <w:rsid w:val="000F5E37"/>
    <w:rsid w:val="000F7F33"/>
    <w:rsid w:val="00100182"/>
    <w:rsid w:val="00100A18"/>
    <w:rsid w:val="001017F6"/>
    <w:rsid w:val="00103088"/>
    <w:rsid w:val="00104F23"/>
    <w:rsid w:val="001079CD"/>
    <w:rsid w:val="001103C1"/>
    <w:rsid w:val="00113B01"/>
    <w:rsid w:val="00115954"/>
    <w:rsid w:val="001163CE"/>
    <w:rsid w:val="001166EF"/>
    <w:rsid w:val="00117ADE"/>
    <w:rsid w:val="0012014A"/>
    <w:rsid w:val="001202C7"/>
    <w:rsid w:val="001216DE"/>
    <w:rsid w:val="001228E4"/>
    <w:rsid w:val="00122BF8"/>
    <w:rsid w:val="001237A9"/>
    <w:rsid w:val="00124452"/>
    <w:rsid w:val="00125CE8"/>
    <w:rsid w:val="0012638F"/>
    <w:rsid w:val="001274A8"/>
    <w:rsid w:val="0012755C"/>
    <w:rsid w:val="0012767B"/>
    <w:rsid w:val="001278F9"/>
    <w:rsid w:val="00127914"/>
    <w:rsid w:val="001300B8"/>
    <w:rsid w:val="00130386"/>
    <w:rsid w:val="00131A17"/>
    <w:rsid w:val="001337D3"/>
    <w:rsid w:val="00134212"/>
    <w:rsid w:val="0013452A"/>
    <w:rsid w:val="001350C7"/>
    <w:rsid w:val="00142239"/>
    <w:rsid w:val="001430A8"/>
    <w:rsid w:val="00143868"/>
    <w:rsid w:val="001458AF"/>
    <w:rsid w:val="00145A0F"/>
    <w:rsid w:val="00147226"/>
    <w:rsid w:val="00147F73"/>
    <w:rsid w:val="001506B1"/>
    <w:rsid w:val="00150EA5"/>
    <w:rsid w:val="00151472"/>
    <w:rsid w:val="00152365"/>
    <w:rsid w:val="00153859"/>
    <w:rsid w:val="0015416B"/>
    <w:rsid w:val="0015431C"/>
    <w:rsid w:val="00157695"/>
    <w:rsid w:val="001579FA"/>
    <w:rsid w:val="00160969"/>
    <w:rsid w:val="00160D20"/>
    <w:rsid w:val="00160F0F"/>
    <w:rsid w:val="00160FCA"/>
    <w:rsid w:val="0016217A"/>
    <w:rsid w:val="00163CD4"/>
    <w:rsid w:val="00167D13"/>
    <w:rsid w:val="00167DF1"/>
    <w:rsid w:val="0017080B"/>
    <w:rsid w:val="00170B06"/>
    <w:rsid w:val="00173FFD"/>
    <w:rsid w:val="00175C29"/>
    <w:rsid w:val="00180FBB"/>
    <w:rsid w:val="001811E0"/>
    <w:rsid w:val="001814D6"/>
    <w:rsid w:val="001817BA"/>
    <w:rsid w:val="00181B65"/>
    <w:rsid w:val="00181B92"/>
    <w:rsid w:val="00182B09"/>
    <w:rsid w:val="001838B5"/>
    <w:rsid w:val="00183D17"/>
    <w:rsid w:val="00184567"/>
    <w:rsid w:val="001847DC"/>
    <w:rsid w:val="00185234"/>
    <w:rsid w:val="00185D5C"/>
    <w:rsid w:val="0018634A"/>
    <w:rsid w:val="0018646B"/>
    <w:rsid w:val="00187653"/>
    <w:rsid w:val="00187865"/>
    <w:rsid w:val="00187874"/>
    <w:rsid w:val="00187996"/>
    <w:rsid w:val="00187C43"/>
    <w:rsid w:val="00190666"/>
    <w:rsid w:val="0019446A"/>
    <w:rsid w:val="0019485A"/>
    <w:rsid w:val="00194C24"/>
    <w:rsid w:val="001961CE"/>
    <w:rsid w:val="001965DE"/>
    <w:rsid w:val="00196957"/>
    <w:rsid w:val="0019706B"/>
    <w:rsid w:val="001977E3"/>
    <w:rsid w:val="001A5066"/>
    <w:rsid w:val="001A7ABE"/>
    <w:rsid w:val="001B2205"/>
    <w:rsid w:val="001B45A8"/>
    <w:rsid w:val="001B5521"/>
    <w:rsid w:val="001B63EF"/>
    <w:rsid w:val="001B66DF"/>
    <w:rsid w:val="001B730A"/>
    <w:rsid w:val="001B7C66"/>
    <w:rsid w:val="001C05F0"/>
    <w:rsid w:val="001C0A6C"/>
    <w:rsid w:val="001C1656"/>
    <w:rsid w:val="001C33D0"/>
    <w:rsid w:val="001C3420"/>
    <w:rsid w:val="001C42C8"/>
    <w:rsid w:val="001C4659"/>
    <w:rsid w:val="001C46C0"/>
    <w:rsid w:val="001C4A82"/>
    <w:rsid w:val="001C6256"/>
    <w:rsid w:val="001C719B"/>
    <w:rsid w:val="001D0A63"/>
    <w:rsid w:val="001D116A"/>
    <w:rsid w:val="001D44F5"/>
    <w:rsid w:val="001D5DBB"/>
    <w:rsid w:val="001D5FD6"/>
    <w:rsid w:val="001D6412"/>
    <w:rsid w:val="001D66FA"/>
    <w:rsid w:val="001D6992"/>
    <w:rsid w:val="001D7A40"/>
    <w:rsid w:val="001E0542"/>
    <w:rsid w:val="001E12F8"/>
    <w:rsid w:val="001E1D8D"/>
    <w:rsid w:val="001E27B0"/>
    <w:rsid w:val="001E3056"/>
    <w:rsid w:val="001E4D17"/>
    <w:rsid w:val="001E6837"/>
    <w:rsid w:val="001E70FF"/>
    <w:rsid w:val="001E7B11"/>
    <w:rsid w:val="001E7BF5"/>
    <w:rsid w:val="001E7E94"/>
    <w:rsid w:val="001F03C7"/>
    <w:rsid w:val="001F0750"/>
    <w:rsid w:val="001F0C85"/>
    <w:rsid w:val="001F0E58"/>
    <w:rsid w:val="001F1106"/>
    <w:rsid w:val="001F13B4"/>
    <w:rsid w:val="001F17BA"/>
    <w:rsid w:val="001F188E"/>
    <w:rsid w:val="001F2451"/>
    <w:rsid w:val="001F2735"/>
    <w:rsid w:val="001F29DB"/>
    <w:rsid w:val="001F6B41"/>
    <w:rsid w:val="001F7125"/>
    <w:rsid w:val="002000FF"/>
    <w:rsid w:val="002001D8"/>
    <w:rsid w:val="00202982"/>
    <w:rsid w:val="002029A1"/>
    <w:rsid w:val="0020372C"/>
    <w:rsid w:val="00203EB7"/>
    <w:rsid w:val="00204FC8"/>
    <w:rsid w:val="0021066E"/>
    <w:rsid w:val="00210873"/>
    <w:rsid w:val="00211355"/>
    <w:rsid w:val="00212779"/>
    <w:rsid w:val="0021423E"/>
    <w:rsid w:val="00215229"/>
    <w:rsid w:val="0021568E"/>
    <w:rsid w:val="002168CD"/>
    <w:rsid w:val="00216A8A"/>
    <w:rsid w:val="00220644"/>
    <w:rsid w:val="00220648"/>
    <w:rsid w:val="0022175A"/>
    <w:rsid w:val="002236C2"/>
    <w:rsid w:val="0022491B"/>
    <w:rsid w:val="002322AC"/>
    <w:rsid w:val="00232AFB"/>
    <w:rsid w:val="00233039"/>
    <w:rsid w:val="002343D4"/>
    <w:rsid w:val="00235DE7"/>
    <w:rsid w:val="00236073"/>
    <w:rsid w:val="00236C2F"/>
    <w:rsid w:val="00240AB2"/>
    <w:rsid w:val="0024201F"/>
    <w:rsid w:val="00243819"/>
    <w:rsid w:val="00245D4B"/>
    <w:rsid w:val="002461D1"/>
    <w:rsid w:val="00247045"/>
    <w:rsid w:val="00247B4E"/>
    <w:rsid w:val="00251F5C"/>
    <w:rsid w:val="00252A33"/>
    <w:rsid w:val="00252E50"/>
    <w:rsid w:val="00253306"/>
    <w:rsid w:val="002535F4"/>
    <w:rsid w:val="002545F2"/>
    <w:rsid w:val="00255218"/>
    <w:rsid w:val="00256A24"/>
    <w:rsid w:val="002577D2"/>
    <w:rsid w:val="002601F2"/>
    <w:rsid w:val="0026176E"/>
    <w:rsid w:val="00262B48"/>
    <w:rsid w:val="002646F3"/>
    <w:rsid w:val="00266E2F"/>
    <w:rsid w:val="002678F8"/>
    <w:rsid w:val="00267A9E"/>
    <w:rsid w:val="002706AE"/>
    <w:rsid w:val="00271B56"/>
    <w:rsid w:val="00273CBD"/>
    <w:rsid w:val="00274EA6"/>
    <w:rsid w:val="00275B07"/>
    <w:rsid w:val="00275F2E"/>
    <w:rsid w:val="00277D81"/>
    <w:rsid w:val="00280559"/>
    <w:rsid w:val="002817D8"/>
    <w:rsid w:val="00281D6A"/>
    <w:rsid w:val="002839F9"/>
    <w:rsid w:val="0029017E"/>
    <w:rsid w:val="002905AB"/>
    <w:rsid w:val="002918F8"/>
    <w:rsid w:val="0029378D"/>
    <w:rsid w:val="00293948"/>
    <w:rsid w:val="00293C21"/>
    <w:rsid w:val="0029431F"/>
    <w:rsid w:val="00294947"/>
    <w:rsid w:val="00294E75"/>
    <w:rsid w:val="00296CD9"/>
    <w:rsid w:val="002977F5"/>
    <w:rsid w:val="002A0AED"/>
    <w:rsid w:val="002A26A8"/>
    <w:rsid w:val="002A3747"/>
    <w:rsid w:val="002A5B2A"/>
    <w:rsid w:val="002A6CE9"/>
    <w:rsid w:val="002B0E9B"/>
    <w:rsid w:val="002B247F"/>
    <w:rsid w:val="002B33C9"/>
    <w:rsid w:val="002B3FE2"/>
    <w:rsid w:val="002B490E"/>
    <w:rsid w:val="002B610D"/>
    <w:rsid w:val="002B74DC"/>
    <w:rsid w:val="002B7A87"/>
    <w:rsid w:val="002C2098"/>
    <w:rsid w:val="002C6437"/>
    <w:rsid w:val="002C6546"/>
    <w:rsid w:val="002D2B35"/>
    <w:rsid w:val="002D2F9A"/>
    <w:rsid w:val="002D386F"/>
    <w:rsid w:val="002D4981"/>
    <w:rsid w:val="002D4A29"/>
    <w:rsid w:val="002D7605"/>
    <w:rsid w:val="002E02C7"/>
    <w:rsid w:val="002E30CE"/>
    <w:rsid w:val="002E3853"/>
    <w:rsid w:val="002E46F2"/>
    <w:rsid w:val="002E6487"/>
    <w:rsid w:val="002E71A8"/>
    <w:rsid w:val="002E78D7"/>
    <w:rsid w:val="002F05FD"/>
    <w:rsid w:val="002F0816"/>
    <w:rsid w:val="002F12C3"/>
    <w:rsid w:val="002F188C"/>
    <w:rsid w:val="002F2792"/>
    <w:rsid w:val="002F3976"/>
    <w:rsid w:val="002F6165"/>
    <w:rsid w:val="002F6169"/>
    <w:rsid w:val="002F7568"/>
    <w:rsid w:val="002F7BF3"/>
    <w:rsid w:val="00303DB2"/>
    <w:rsid w:val="0030567D"/>
    <w:rsid w:val="00305F57"/>
    <w:rsid w:val="003067AF"/>
    <w:rsid w:val="00307071"/>
    <w:rsid w:val="00307EE2"/>
    <w:rsid w:val="00307FA3"/>
    <w:rsid w:val="003103AE"/>
    <w:rsid w:val="003111EF"/>
    <w:rsid w:val="00311608"/>
    <w:rsid w:val="00311D7A"/>
    <w:rsid w:val="00311FC8"/>
    <w:rsid w:val="00313D95"/>
    <w:rsid w:val="00317AA0"/>
    <w:rsid w:val="00317D43"/>
    <w:rsid w:val="00320338"/>
    <w:rsid w:val="00320929"/>
    <w:rsid w:val="0032186A"/>
    <w:rsid w:val="00321E6C"/>
    <w:rsid w:val="00323898"/>
    <w:rsid w:val="0032426E"/>
    <w:rsid w:val="00324872"/>
    <w:rsid w:val="00326FE5"/>
    <w:rsid w:val="00330DE9"/>
    <w:rsid w:val="00331127"/>
    <w:rsid w:val="00332FB3"/>
    <w:rsid w:val="00333B69"/>
    <w:rsid w:val="00333E66"/>
    <w:rsid w:val="003346D2"/>
    <w:rsid w:val="00334CD2"/>
    <w:rsid w:val="003355C4"/>
    <w:rsid w:val="003362A4"/>
    <w:rsid w:val="00336AB8"/>
    <w:rsid w:val="003373F2"/>
    <w:rsid w:val="0034169C"/>
    <w:rsid w:val="003424A1"/>
    <w:rsid w:val="00343C09"/>
    <w:rsid w:val="00343E56"/>
    <w:rsid w:val="003532BF"/>
    <w:rsid w:val="003541C7"/>
    <w:rsid w:val="00355017"/>
    <w:rsid w:val="00355086"/>
    <w:rsid w:val="00355D98"/>
    <w:rsid w:val="00355F3B"/>
    <w:rsid w:val="003570EC"/>
    <w:rsid w:val="0036092E"/>
    <w:rsid w:val="00360AC9"/>
    <w:rsid w:val="00361528"/>
    <w:rsid w:val="0036187D"/>
    <w:rsid w:val="00361FFB"/>
    <w:rsid w:val="00362C66"/>
    <w:rsid w:val="00364705"/>
    <w:rsid w:val="003663C1"/>
    <w:rsid w:val="00370644"/>
    <w:rsid w:val="0037137C"/>
    <w:rsid w:val="003721FB"/>
    <w:rsid w:val="00372660"/>
    <w:rsid w:val="00372B90"/>
    <w:rsid w:val="00372C9B"/>
    <w:rsid w:val="003736E5"/>
    <w:rsid w:val="00373AD6"/>
    <w:rsid w:val="00376D71"/>
    <w:rsid w:val="00376FA6"/>
    <w:rsid w:val="00377079"/>
    <w:rsid w:val="00377203"/>
    <w:rsid w:val="00377EFE"/>
    <w:rsid w:val="00380B69"/>
    <w:rsid w:val="0038142A"/>
    <w:rsid w:val="00381C5A"/>
    <w:rsid w:val="0038251F"/>
    <w:rsid w:val="003836DE"/>
    <w:rsid w:val="003850CC"/>
    <w:rsid w:val="00387A6F"/>
    <w:rsid w:val="00387FB6"/>
    <w:rsid w:val="003913E9"/>
    <w:rsid w:val="00392C3B"/>
    <w:rsid w:val="00393220"/>
    <w:rsid w:val="00394898"/>
    <w:rsid w:val="00394A18"/>
    <w:rsid w:val="00397218"/>
    <w:rsid w:val="003978F9"/>
    <w:rsid w:val="00397AB5"/>
    <w:rsid w:val="003A172D"/>
    <w:rsid w:val="003A2E31"/>
    <w:rsid w:val="003A356A"/>
    <w:rsid w:val="003A4414"/>
    <w:rsid w:val="003A4431"/>
    <w:rsid w:val="003A4448"/>
    <w:rsid w:val="003A7114"/>
    <w:rsid w:val="003A747F"/>
    <w:rsid w:val="003B0423"/>
    <w:rsid w:val="003B0B8C"/>
    <w:rsid w:val="003B25C3"/>
    <w:rsid w:val="003B30C6"/>
    <w:rsid w:val="003B4E72"/>
    <w:rsid w:val="003B64E7"/>
    <w:rsid w:val="003C0ABD"/>
    <w:rsid w:val="003C0CDF"/>
    <w:rsid w:val="003C11D6"/>
    <w:rsid w:val="003C1D48"/>
    <w:rsid w:val="003C22A9"/>
    <w:rsid w:val="003C2680"/>
    <w:rsid w:val="003C51A7"/>
    <w:rsid w:val="003C584A"/>
    <w:rsid w:val="003C77E6"/>
    <w:rsid w:val="003C78E7"/>
    <w:rsid w:val="003D1B90"/>
    <w:rsid w:val="003D2D34"/>
    <w:rsid w:val="003D5EB5"/>
    <w:rsid w:val="003D5EC1"/>
    <w:rsid w:val="003E0173"/>
    <w:rsid w:val="003E0777"/>
    <w:rsid w:val="003E34F0"/>
    <w:rsid w:val="003E629C"/>
    <w:rsid w:val="003E64DE"/>
    <w:rsid w:val="003F0D23"/>
    <w:rsid w:val="003F16F2"/>
    <w:rsid w:val="003F205A"/>
    <w:rsid w:val="003F2773"/>
    <w:rsid w:val="003F2885"/>
    <w:rsid w:val="003F4772"/>
    <w:rsid w:val="003F5237"/>
    <w:rsid w:val="003F6413"/>
    <w:rsid w:val="003F6F56"/>
    <w:rsid w:val="003F7F93"/>
    <w:rsid w:val="00400242"/>
    <w:rsid w:val="00401E3F"/>
    <w:rsid w:val="004026AD"/>
    <w:rsid w:val="00402AEF"/>
    <w:rsid w:val="00402E6D"/>
    <w:rsid w:val="00403701"/>
    <w:rsid w:val="00405EFD"/>
    <w:rsid w:val="0041074D"/>
    <w:rsid w:val="004114F2"/>
    <w:rsid w:val="00411AD5"/>
    <w:rsid w:val="00411F16"/>
    <w:rsid w:val="004125AF"/>
    <w:rsid w:val="0041276D"/>
    <w:rsid w:val="004128F1"/>
    <w:rsid w:val="004134D6"/>
    <w:rsid w:val="0041501B"/>
    <w:rsid w:val="004155FD"/>
    <w:rsid w:val="00415AEB"/>
    <w:rsid w:val="004160F7"/>
    <w:rsid w:val="00420329"/>
    <w:rsid w:val="00422A62"/>
    <w:rsid w:val="00423D5F"/>
    <w:rsid w:val="004240C2"/>
    <w:rsid w:val="00424C33"/>
    <w:rsid w:val="00425E29"/>
    <w:rsid w:val="00425E6B"/>
    <w:rsid w:val="00431F8B"/>
    <w:rsid w:val="0043292D"/>
    <w:rsid w:val="00434191"/>
    <w:rsid w:val="0043439F"/>
    <w:rsid w:val="00434C8C"/>
    <w:rsid w:val="004364DF"/>
    <w:rsid w:val="00436DD2"/>
    <w:rsid w:val="00437C4D"/>
    <w:rsid w:val="004406BD"/>
    <w:rsid w:val="00440765"/>
    <w:rsid w:val="00440D90"/>
    <w:rsid w:val="00440E6C"/>
    <w:rsid w:val="00441762"/>
    <w:rsid w:val="00441B52"/>
    <w:rsid w:val="0044344A"/>
    <w:rsid w:val="00446997"/>
    <w:rsid w:val="004471C6"/>
    <w:rsid w:val="00447F53"/>
    <w:rsid w:val="00450069"/>
    <w:rsid w:val="004500B7"/>
    <w:rsid w:val="00456C9D"/>
    <w:rsid w:val="00460B92"/>
    <w:rsid w:val="00460C31"/>
    <w:rsid w:val="004618DC"/>
    <w:rsid w:val="00462492"/>
    <w:rsid w:val="004667F7"/>
    <w:rsid w:val="00466A80"/>
    <w:rsid w:val="004710CB"/>
    <w:rsid w:val="004712FF"/>
    <w:rsid w:val="00471DA7"/>
    <w:rsid w:val="00472266"/>
    <w:rsid w:val="00472B02"/>
    <w:rsid w:val="00473CD4"/>
    <w:rsid w:val="004754FB"/>
    <w:rsid w:val="00475627"/>
    <w:rsid w:val="00475A6A"/>
    <w:rsid w:val="00475FEA"/>
    <w:rsid w:val="00476250"/>
    <w:rsid w:val="00476277"/>
    <w:rsid w:val="00477EAF"/>
    <w:rsid w:val="00477FD3"/>
    <w:rsid w:val="00482C2E"/>
    <w:rsid w:val="004846F9"/>
    <w:rsid w:val="00484B02"/>
    <w:rsid w:val="00485354"/>
    <w:rsid w:val="004855E5"/>
    <w:rsid w:val="0048579E"/>
    <w:rsid w:val="0048604D"/>
    <w:rsid w:val="00486FD5"/>
    <w:rsid w:val="00487897"/>
    <w:rsid w:val="00490A12"/>
    <w:rsid w:val="004923CF"/>
    <w:rsid w:val="00493160"/>
    <w:rsid w:val="00493CB4"/>
    <w:rsid w:val="00494E18"/>
    <w:rsid w:val="0049636A"/>
    <w:rsid w:val="00496B81"/>
    <w:rsid w:val="004A5575"/>
    <w:rsid w:val="004A5B21"/>
    <w:rsid w:val="004B250F"/>
    <w:rsid w:val="004B3990"/>
    <w:rsid w:val="004B3CA1"/>
    <w:rsid w:val="004B42C2"/>
    <w:rsid w:val="004B46D5"/>
    <w:rsid w:val="004B6398"/>
    <w:rsid w:val="004B656F"/>
    <w:rsid w:val="004B693E"/>
    <w:rsid w:val="004B732D"/>
    <w:rsid w:val="004C4247"/>
    <w:rsid w:val="004C6C61"/>
    <w:rsid w:val="004C6FE1"/>
    <w:rsid w:val="004D1D9D"/>
    <w:rsid w:val="004D2DAE"/>
    <w:rsid w:val="004D35E7"/>
    <w:rsid w:val="004D4B2E"/>
    <w:rsid w:val="004D4BD5"/>
    <w:rsid w:val="004D5344"/>
    <w:rsid w:val="004D7F4A"/>
    <w:rsid w:val="004E00E4"/>
    <w:rsid w:val="004E024D"/>
    <w:rsid w:val="004E049E"/>
    <w:rsid w:val="004E0A42"/>
    <w:rsid w:val="004E1520"/>
    <w:rsid w:val="004E16F7"/>
    <w:rsid w:val="004E1C15"/>
    <w:rsid w:val="004E252F"/>
    <w:rsid w:val="004E3DD2"/>
    <w:rsid w:val="004E4800"/>
    <w:rsid w:val="004E516F"/>
    <w:rsid w:val="004E5CD0"/>
    <w:rsid w:val="004E7346"/>
    <w:rsid w:val="004E772A"/>
    <w:rsid w:val="004F0C20"/>
    <w:rsid w:val="004F370F"/>
    <w:rsid w:val="004F3F88"/>
    <w:rsid w:val="004F4505"/>
    <w:rsid w:val="004F4A3B"/>
    <w:rsid w:val="004F4AA3"/>
    <w:rsid w:val="004F5AED"/>
    <w:rsid w:val="004F6DF8"/>
    <w:rsid w:val="004F72F6"/>
    <w:rsid w:val="00501636"/>
    <w:rsid w:val="00501D82"/>
    <w:rsid w:val="00503BAC"/>
    <w:rsid w:val="00505F86"/>
    <w:rsid w:val="00506800"/>
    <w:rsid w:val="00506A8E"/>
    <w:rsid w:val="00507994"/>
    <w:rsid w:val="0051094D"/>
    <w:rsid w:val="005117BE"/>
    <w:rsid w:val="00511E42"/>
    <w:rsid w:val="00513038"/>
    <w:rsid w:val="00513307"/>
    <w:rsid w:val="00513DF5"/>
    <w:rsid w:val="00514CA2"/>
    <w:rsid w:val="00515B9E"/>
    <w:rsid w:val="0051741B"/>
    <w:rsid w:val="00517F60"/>
    <w:rsid w:val="00520476"/>
    <w:rsid w:val="005218B6"/>
    <w:rsid w:val="00521E55"/>
    <w:rsid w:val="00522C6B"/>
    <w:rsid w:val="00523AD9"/>
    <w:rsid w:val="0052506C"/>
    <w:rsid w:val="00525499"/>
    <w:rsid w:val="00530FF5"/>
    <w:rsid w:val="00531849"/>
    <w:rsid w:val="00531AC8"/>
    <w:rsid w:val="005321CB"/>
    <w:rsid w:val="0053228C"/>
    <w:rsid w:val="00534446"/>
    <w:rsid w:val="00536AA7"/>
    <w:rsid w:val="00537B07"/>
    <w:rsid w:val="00540120"/>
    <w:rsid w:val="00540819"/>
    <w:rsid w:val="00540FD7"/>
    <w:rsid w:val="00541B76"/>
    <w:rsid w:val="0054234E"/>
    <w:rsid w:val="0054271A"/>
    <w:rsid w:val="00542823"/>
    <w:rsid w:val="0054310B"/>
    <w:rsid w:val="005441FF"/>
    <w:rsid w:val="00544F5B"/>
    <w:rsid w:val="00545056"/>
    <w:rsid w:val="00545828"/>
    <w:rsid w:val="00545E52"/>
    <w:rsid w:val="00546DF2"/>
    <w:rsid w:val="005477D7"/>
    <w:rsid w:val="00547A56"/>
    <w:rsid w:val="00550CB7"/>
    <w:rsid w:val="00554AF5"/>
    <w:rsid w:val="0055512C"/>
    <w:rsid w:val="00555D19"/>
    <w:rsid w:val="00556FED"/>
    <w:rsid w:val="005573E2"/>
    <w:rsid w:val="00563312"/>
    <w:rsid w:val="0056490D"/>
    <w:rsid w:val="005674F9"/>
    <w:rsid w:val="00567682"/>
    <w:rsid w:val="00570AC9"/>
    <w:rsid w:val="00571280"/>
    <w:rsid w:val="00571A45"/>
    <w:rsid w:val="00571C31"/>
    <w:rsid w:val="00572135"/>
    <w:rsid w:val="00572EF5"/>
    <w:rsid w:val="0057382C"/>
    <w:rsid w:val="0057443B"/>
    <w:rsid w:val="00574B36"/>
    <w:rsid w:val="00574BB7"/>
    <w:rsid w:val="005751E2"/>
    <w:rsid w:val="00575B9A"/>
    <w:rsid w:val="00575C61"/>
    <w:rsid w:val="00577002"/>
    <w:rsid w:val="00580393"/>
    <w:rsid w:val="005805A4"/>
    <w:rsid w:val="00580AB6"/>
    <w:rsid w:val="00582789"/>
    <w:rsid w:val="00583C08"/>
    <w:rsid w:val="00585777"/>
    <w:rsid w:val="00586D98"/>
    <w:rsid w:val="00587DE9"/>
    <w:rsid w:val="00587F8A"/>
    <w:rsid w:val="00590FF2"/>
    <w:rsid w:val="005913D5"/>
    <w:rsid w:val="00591A89"/>
    <w:rsid w:val="00594674"/>
    <w:rsid w:val="0059748A"/>
    <w:rsid w:val="005A1BC8"/>
    <w:rsid w:val="005A38AB"/>
    <w:rsid w:val="005A71DC"/>
    <w:rsid w:val="005A72CC"/>
    <w:rsid w:val="005A7B95"/>
    <w:rsid w:val="005B04C5"/>
    <w:rsid w:val="005B062E"/>
    <w:rsid w:val="005B177E"/>
    <w:rsid w:val="005B1FA9"/>
    <w:rsid w:val="005B24AC"/>
    <w:rsid w:val="005B358C"/>
    <w:rsid w:val="005B3825"/>
    <w:rsid w:val="005B384F"/>
    <w:rsid w:val="005B3886"/>
    <w:rsid w:val="005B3971"/>
    <w:rsid w:val="005B4586"/>
    <w:rsid w:val="005B479E"/>
    <w:rsid w:val="005B4F88"/>
    <w:rsid w:val="005B682F"/>
    <w:rsid w:val="005B7030"/>
    <w:rsid w:val="005B7195"/>
    <w:rsid w:val="005B7E1A"/>
    <w:rsid w:val="005C0682"/>
    <w:rsid w:val="005C0BCD"/>
    <w:rsid w:val="005C199D"/>
    <w:rsid w:val="005C34F0"/>
    <w:rsid w:val="005C41FE"/>
    <w:rsid w:val="005C45FF"/>
    <w:rsid w:val="005C49FC"/>
    <w:rsid w:val="005C4B3C"/>
    <w:rsid w:val="005C5248"/>
    <w:rsid w:val="005D1C3D"/>
    <w:rsid w:val="005D20E6"/>
    <w:rsid w:val="005D21F0"/>
    <w:rsid w:val="005D42AA"/>
    <w:rsid w:val="005D5D27"/>
    <w:rsid w:val="005D5DC2"/>
    <w:rsid w:val="005D655A"/>
    <w:rsid w:val="005D6679"/>
    <w:rsid w:val="005D774E"/>
    <w:rsid w:val="005E0F64"/>
    <w:rsid w:val="005E1028"/>
    <w:rsid w:val="005E2344"/>
    <w:rsid w:val="005E25DC"/>
    <w:rsid w:val="005E2647"/>
    <w:rsid w:val="005E2F80"/>
    <w:rsid w:val="005E342A"/>
    <w:rsid w:val="005E3F70"/>
    <w:rsid w:val="005E405D"/>
    <w:rsid w:val="005E5C54"/>
    <w:rsid w:val="005F0F3C"/>
    <w:rsid w:val="005F39F4"/>
    <w:rsid w:val="005F548F"/>
    <w:rsid w:val="005F556B"/>
    <w:rsid w:val="005F5A3C"/>
    <w:rsid w:val="005F6D9F"/>
    <w:rsid w:val="005F73C7"/>
    <w:rsid w:val="00602825"/>
    <w:rsid w:val="0060320D"/>
    <w:rsid w:val="006050E6"/>
    <w:rsid w:val="00605BA8"/>
    <w:rsid w:val="00605D68"/>
    <w:rsid w:val="00605FCD"/>
    <w:rsid w:val="006067B1"/>
    <w:rsid w:val="00610C6A"/>
    <w:rsid w:val="00610EA0"/>
    <w:rsid w:val="0061403C"/>
    <w:rsid w:val="00614CC7"/>
    <w:rsid w:val="00614D7C"/>
    <w:rsid w:val="00615477"/>
    <w:rsid w:val="00615D4F"/>
    <w:rsid w:val="0061684F"/>
    <w:rsid w:val="00620044"/>
    <w:rsid w:val="00620C38"/>
    <w:rsid w:val="0062317B"/>
    <w:rsid w:val="0062330C"/>
    <w:rsid w:val="00623494"/>
    <w:rsid w:val="00625169"/>
    <w:rsid w:val="006257B3"/>
    <w:rsid w:val="00625841"/>
    <w:rsid w:val="0062721C"/>
    <w:rsid w:val="00627DFC"/>
    <w:rsid w:val="00630D8E"/>
    <w:rsid w:val="00632A11"/>
    <w:rsid w:val="0063328B"/>
    <w:rsid w:val="006343F8"/>
    <w:rsid w:val="0063543C"/>
    <w:rsid w:val="006359E1"/>
    <w:rsid w:val="006360A3"/>
    <w:rsid w:val="006364E4"/>
    <w:rsid w:val="006450F7"/>
    <w:rsid w:val="0064657C"/>
    <w:rsid w:val="00646B64"/>
    <w:rsid w:val="00646BCE"/>
    <w:rsid w:val="006473EB"/>
    <w:rsid w:val="006475DD"/>
    <w:rsid w:val="00647A9C"/>
    <w:rsid w:val="00647BA7"/>
    <w:rsid w:val="00647E3B"/>
    <w:rsid w:val="00651951"/>
    <w:rsid w:val="006521D3"/>
    <w:rsid w:val="006526A5"/>
    <w:rsid w:val="00655CED"/>
    <w:rsid w:val="00655EF3"/>
    <w:rsid w:val="0065689D"/>
    <w:rsid w:val="00657C89"/>
    <w:rsid w:val="0066116B"/>
    <w:rsid w:val="00661935"/>
    <w:rsid w:val="0066347F"/>
    <w:rsid w:val="00663DBA"/>
    <w:rsid w:val="00664B06"/>
    <w:rsid w:val="0066746A"/>
    <w:rsid w:val="0067007B"/>
    <w:rsid w:val="00671014"/>
    <w:rsid w:val="006723F9"/>
    <w:rsid w:val="006736C4"/>
    <w:rsid w:val="00674495"/>
    <w:rsid w:val="0067697A"/>
    <w:rsid w:val="0067736C"/>
    <w:rsid w:val="006815DD"/>
    <w:rsid w:val="00681761"/>
    <w:rsid w:val="006828DB"/>
    <w:rsid w:val="0068329F"/>
    <w:rsid w:val="006847C7"/>
    <w:rsid w:val="006848E3"/>
    <w:rsid w:val="00685192"/>
    <w:rsid w:val="0068592C"/>
    <w:rsid w:val="006862B6"/>
    <w:rsid w:val="0069199B"/>
    <w:rsid w:val="006925AB"/>
    <w:rsid w:val="00694294"/>
    <w:rsid w:val="006943CD"/>
    <w:rsid w:val="006943EC"/>
    <w:rsid w:val="00694420"/>
    <w:rsid w:val="00695B55"/>
    <w:rsid w:val="00696BF3"/>
    <w:rsid w:val="006970BE"/>
    <w:rsid w:val="00697A1F"/>
    <w:rsid w:val="006A0DBD"/>
    <w:rsid w:val="006A1BFA"/>
    <w:rsid w:val="006A3D93"/>
    <w:rsid w:val="006A44C5"/>
    <w:rsid w:val="006A4BC0"/>
    <w:rsid w:val="006A5753"/>
    <w:rsid w:val="006A74FD"/>
    <w:rsid w:val="006B40C8"/>
    <w:rsid w:val="006B5FE8"/>
    <w:rsid w:val="006B67EB"/>
    <w:rsid w:val="006B6F16"/>
    <w:rsid w:val="006C0FCD"/>
    <w:rsid w:val="006C122B"/>
    <w:rsid w:val="006C1489"/>
    <w:rsid w:val="006C1F28"/>
    <w:rsid w:val="006C381C"/>
    <w:rsid w:val="006C4B95"/>
    <w:rsid w:val="006C5406"/>
    <w:rsid w:val="006C543A"/>
    <w:rsid w:val="006C5A9E"/>
    <w:rsid w:val="006C64FE"/>
    <w:rsid w:val="006D1B3D"/>
    <w:rsid w:val="006D440F"/>
    <w:rsid w:val="006D4A2E"/>
    <w:rsid w:val="006D4F69"/>
    <w:rsid w:val="006D62DC"/>
    <w:rsid w:val="006D69D7"/>
    <w:rsid w:val="006D7115"/>
    <w:rsid w:val="006E086B"/>
    <w:rsid w:val="006E0C6B"/>
    <w:rsid w:val="006E22B2"/>
    <w:rsid w:val="006E2EDC"/>
    <w:rsid w:val="006E3C2B"/>
    <w:rsid w:val="006E43E2"/>
    <w:rsid w:val="006E4901"/>
    <w:rsid w:val="006E5325"/>
    <w:rsid w:val="006E55E2"/>
    <w:rsid w:val="006E64E3"/>
    <w:rsid w:val="006E707E"/>
    <w:rsid w:val="006F0CCF"/>
    <w:rsid w:val="006F108C"/>
    <w:rsid w:val="006F1ADC"/>
    <w:rsid w:val="006F2AE0"/>
    <w:rsid w:val="006F4403"/>
    <w:rsid w:val="006F78E3"/>
    <w:rsid w:val="006F78FA"/>
    <w:rsid w:val="006F7CF9"/>
    <w:rsid w:val="00700418"/>
    <w:rsid w:val="00701468"/>
    <w:rsid w:val="007019DA"/>
    <w:rsid w:val="00704B11"/>
    <w:rsid w:val="007050A5"/>
    <w:rsid w:val="007058BE"/>
    <w:rsid w:val="00707187"/>
    <w:rsid w:val="0071038F"/>
    <w:rsid w:val="00710E82"/>
    <w:rsid w:val="00710E83"/>
    <w:rsid w:val="00711525"/>
    <w:rsid w:val="00711B2E"/>
    <w:rsid w:val="00711EEC"/>
    <w:rsid w:val="007154DE"/>
    <w:rsid w:val="0071700E"/>
    <w:rsid w:val="00717557"/>
    <w:rsid w:val="00720E70"/>
    <w:rsid w:val="00721FE6"/>
    <w:rsid w:val="00724497"/>
    <w:rsid w:val="0072516E"/>
    <w:rsid w:val="007251EA"/>
    <w:rsid w:val="00725350"/>
    <w:rsid w:val="00727084"/>
    <w:rsid w:val="00730669"/>
    <w:rsid w:val="00730978"/>
    <w:rsid w:val="00731233"/>
    <w:rsid w:val="00731E3A"/>
    <w:rsid w:val="0073252A"/>
    <w:rsid w:val="0073254A"/>
    <w:rsid w:val="007326FB"/>
    <w:rsid w:val="00733BAD"/>
    <w:rsid w:val="00734283"/>
    <w:rsid w:val="00734CE7"/>
    <w:rsid w:val="00735E8D"/>
    <w:rsid w:val="00736F34"/>
    <w:rsid w:val="00737300"/>
    <w:rsid w:val="00740EA3"/>
    <w:rsid w:val="00741355"/>
    <w:rsid w:val="00741DDD"/>
    <w:rsid w:val="00741EF0"/>
    <w:rsid w:val="00742CE4"/>
    <w:rsid w:val="00743384"/>
    <w:rsid w:val="0074388D"/>
    <w:rsid w:val="00743F61"/>
    <w:rsid w:val="00744E64"/>
    <w:rsid w:val="007451B2"/>
    <w:rsid w:val="007461E6"/>
    <w:rsid w:val="00746336"/>
    <w:rsid w:val="0074669F"/>
    <w:rsid w:val="00746A14"/>
    <w:rsid w:val="00747038"/>
    <w:rsid w:val="007474DC"/>
    <w:rsid w:val="00747B55"/>
    <w:rsid w:val="00747DE1"/>
    <w:rsid w:val="00750479"/>
    <w:rsid w:val="00751EE7"/>
    <w:rsid w:val="00751FE2"/>
    <w:rsid w:val="00752038"/>
    <w:rsid w:val="00752ADD"/>
    <w:rsid w:val="00754084"/>
    <w:rsid w:val="00754832"/>
    <w:rsid w:val="00754D1C"/>
    <w:rsid w:val="00756294"/>
    <w:rsid w:val="00756B59"/>
    <w:rsid w:val="007610F9"/>
    <w:rsid w:val="007612D9"/>
    <w:rsid w:val="00762FAB"/>
    <w:rsid w:val="00766D95"/>
    <w:rsid w:val="00770182"/>
    <w:rsid w:val="0077056F"/>
    <w:rsid w:val="007707EF"/>
    <w:rsid w:val="00771E99"/>
    <w:rsid w:val="007723EA"/>
    <w:rsid w:val="00775D3E"/>
    <w:rsid w:val="00776223"/>
    <w:rsid w:val="007779DF"/>
    <w:rsid w:val="0078128F"/>
    <w:rsid w:val="007822F7"/>
    <w:rsid w:val="00782420"/>
    <w:rsid w:val="007824DA"/>
    <w:rsid w:val="0078279A"/>
    <w:rsid w:val="0078319F"/>
    <w:rsid w:val="007851A1"/>
    <w:rsid w:val="007857D6"/>
    <w:rsid w:val="00786387"/>
    <w:rsid w:val="0078668A"/>
    <w:rsid w:val="00786E0F"/>
    <w:rsid w:val="00790C32"/>
    <w:rsid w:val="00791885"/>
    <w:rsid w:val="00791E23"/>
    <w:rsid w:val="00792137"/>
    <w:rsid w:val="00792F96"/>
    <w:rsid w:val="007946F5"/>
    <w:rsid w:val="00795AF2"/>
    <w:rsid w:val="00795E19"/>
    <w:rsid w:val="00795EF0"/>
    <w:rsid w:val="00797360"/>
    <w:rsid w:val="007979F6"/>
    <w:rsid w:val="007A1CF6"/>
    <w:rsid w:val="007A1DF1"/>
    <w:rsid w:val="007A1EA2"/>
    <w:rsid w:val="007A2102"/>
    <w:rsid w:val="007A23FB"/>
    <w:rsid w:val="007A30FD"/>
    <w:rsid w:val="007A4272"/>
    <w:rsid w:val="007A4644"/>
    <w:rsid w:val="007A760D"/>
    <w:rsid w:val="007A7A36"/>
    <w:rsid w:val="007B063D"/>
    <w:rsid w:val="007B2033"/>
    <w:rsid w:val="007B3F22"/>
    <w:rsid w:val="007B50C6"/>
    <w:rsid w:val="007C0AA9"/>
    <w:rsid w:val="007C12E7"/>
    <w:rsid w:val="007C27CD"/>
    <w:rsid w:val="007C2B4C"/>
    <w:rsid w:val="007C7780"/>
    <w:rsid w:val="007C7A55"/>
    <w:rsid w:val="007C7E80"/>
    <w:rsid w:val="007D09B3"/>
    <w:rsid w:val="007D114D"/>
    <w:rsid w:val="007D142B"/>
    <w:rsid w:val="007D14B4"/>
    <w:rsid w:val="007D17C6"/>
    <w:rsid w:val="007D3423"/>
    <w:rsid w:val="007D3A51"/>
    <w:rsid w:val="007D3DF0"/>
    <w:rsid w:val="007D44E7"/>
    <w:rsid w:val="007D44F5"/>
    <w:rsid w:val="007D5DF0"/>
    <w:rsid w:val="007D68BE"/>
    <w:rsid w:val="007D730C"/>
    <w:rsid w:val="007D7CF6"/>
    <w:rsid w:val="007E1093"/>
    <w:rsid w:val="007E32A8"/>
    <w:rsid w:val="007E3824"/>
    <w:rsid w:val="007E3D69"/>
    <w:rsid w:val="007E403D"/>
    <w:rsid w:val="007E4D6B"/>
    <w:rsid w:val="007E4F56"/>
    <w:rsid w:val="007E64B5"/>
    <w:rsid w:val="007E66E6"/>
    <w:rsid w:val="007E6A75"/>
    <w:rsid w:val="007E6E00"/>
    <w:rsid w:val="007F284D"/>
    <w:rsid w:val="007F295C"/>
    <w:rsid w:val="007F3894"/>
    <w:rsid w:val="007F4057"/>
    <w:rsid w:val="007F44CC"/>
    <w:rsid w:val="007F5070"/>
    <w:rsid w:val="007F5C3A"/>
    <w:rsid w:val="0080174C"/>
    <w:rsid w:val="00802141"/>
    <w:rsid w:val="008029B9"/>
    <w:rsid w:val="008032F4"/>
    <w:rsid w:val="0080370E"/>
    <w:rsid w:val="00806508"/>
    <w:rsid w:val="0080674F"/>
    <w:rsid w:val="008073EC"/>
    <w:rsid w:val="00807F03"/>
    <w:rsid w:val="00810FE2"/>
    <w:rsid w:val="0081171A"/>
    <w:rsid w:val="00811D6D"/>
    <w:rsid w:val="00813859"/>
    <w:rsid w:val="00813A9A"/>
    <w:rsid w:val="00815639"/>
    <w:rsid w:val="00815722"/>
    <w:rsid w:val="00815A1D"/>
    <w:rsid w:val="00816ABB"/>
    <w:rsid w:val="00817134"/>
    <w:rsid w:val="008212B6"/>
    <w:rsid w:val="00821CC1"/>
    <w:rsid w:val="0082214C"/>
    <w:rsid w:val="0082223A"/>
    <w:rsid w:val="00822289"/>
    <w:rsid w:val="0082565D"/>
    <w:rsid w:val="00825CB8"/>
    <w:rsid w:val="008270B1"/>
    <w:rsid w:val="00827C6F"/>
    <w:rsid w:val="008304F3"/>
    <w:rsid w:val="00834686"/>
    <w:rsid w:val="008346ED"/>
    <w:rsid w:val="00835BAB"/>
    <w:rsid w:val="008362F3"/>
    <w:rsid w:val="00837BC7"/>
    <w:rsid w:val="00837DCC"/>
    <w:rsid w:val="00842420"/>
    <w:rsid w:val="00842C24"/>
    <w:rsid w:val="00844EA6"/>
    <w:rsid w:val="00846282"/>
    <w:rsid w:val="0084683D"/>
    <w:rsid w:val="00846F9D"/>
    <w:rsid w:val="00850396"/>
    <w:rsid w:val="0085039D"/>
    <w:rsid w:val="0085092D"/>
    <w:rsid w:val="00850D6D"/>
    <w:rsid w:val="00851847"/>
    <w:rsid w:val="00852118"/>
    <w:rsid w:val="00852920"/>
    <w:rsid w:val="0085314C"/>
    <w:rsid w:val="00853D2A"/>
    <w:rsid w:val="00854897"/>
    <w:rsid w:val="00854D5A"/>
    <w:rsid w:val="008554AD"/>
    <w:rsid w:val="00856338"/>
    <w:rsid w:val="00861152"/>
    <w:rsid w:val="0086144D"/>
    <w:rsid w:val="0086307A"/>
    <w:rsid w:val="008653E5"/>
    <w:rsid w:val="00866578"/>
    <w:rsid w:val="00866752"/>
    <w:rsid w:val="00866CCC"/>
    <w:rsid w:val="00867D82"/>
    <w:rsid w:val="00870B11"/>
    <w:rsid w:val="0087247B"/>
    <w:rsid w:val="00872516"/>
    <w:rsid w:val="00874325"/>
    <w:rsid w:val="00874A28"/>
    <w:rsid w:val="008753EE"/>
    <w:rsid w:val="00875FA6"/>
    <w:rsid w:val="00876B7A"/>
    <w:rsid w:val="00876E9A"/>
    <w:rsid w:val="00880350"/>
    <w:rsid w:val="0088194F"/>
    <w:rsid w:val="00881F6E"/>
    <w:rsid w:val="00883A4B"/>
    <w:rsid w:val="00885695"/>
    <w:rsid w:val="008872E5"/>
    <w:rsid w:val="0089299D"/>
    <w:rsid w:val="00895E1E"/>
    <w:rsid w:val="008967B2"/>
    <w:rsid w:val="00896E6E"/>
    <w:rsid w:val="008A050F"/>
    <w:rsid w:val="008A2827"/>
    <w:rsid w:val="008A312C"/>
    <w:rsid w:val="008A3A2B"/>
    <w:rsid w:val="008A4A49"/>
    <w:rsid w:val="008A5BFF"/>
    <w:rsid w:val="008A63DF"/>
    <w:rsid w:val="008A69C1"/>
    <w:rsid w:val="008A6B7D"/>
    <w:rsid w:val="008A749C"/>
    <w:rsid w:val="008B05B7"/>
    <w:rsid w:val="008B0953"/>
    <w:rsid w:val="008B2E0F"/>
    <w:rsid w:val="008B34E9"/>
    <w:rsid w:val="008B39B9"/>
    <w:rsid w:val="008B4268"/>
    <w:rsid w:val="008B5AB2"/>
    <w:rsid w:val="008B6B8A"/>
    <w:rsid w:val="008B79DC"/>
    <w:rsid w:val="008C1F9A"/>
    <w:rsid w:val="008C20D4"/>
    <w:rsid w:val="008C2C14"/>
    <w:rsid w:val="008C3114"/>
    <w:rsid w:val="008C3145"/>
    <w:rsid w:val="008C3718"/>
    <w:rsid w:val="008C4DB1"/>
    <w:rsid w:val="008C62A0"/>
    <w:rsid w:val="008C6756"/>
    <w:rsid w:val="008C79C4"/>
    <w:rsid w:val="008C7CD8"/>
    <w:rsid w:val="008D1048"/>
    <w:rsid w:val="008D108D"/>
    <w:rsid w:val="008D203F"/>
    <w:rsid w:val="008D2936"/>
    <w:rsid w:val="008D29C3"/>
    <w:rsid w:val="008D5DBF"/>
    <w:rsid w:val="008D7B1D"/>
    <w:rsid w:val="008E0123"/>
    <w:rsid w:val="008E0564"/>
    <w:rsid w:val="008E1367"/>
    <w:rsid w:val="008E225A"/>
    <w:rsid w:val="008E2DCA"/>
    <w:rsid w:val="008E4345"/>
    <w:rsid w:val="008E4535"/>
    <w:rsid w:val="008E46CA"/>
    <w:rsid w:val="008E4BF3"/>
    <w:rsid w:val="008E57CF"/>
    <w:rsid w:val="008F1729"/>
    <w:rsid w:val="008F1B59"/>
    <w:rsid w:val="008F1CE9"/>
    <w:rsid w:val="008F2956"/>
    <w:rsid w:val="008F3900"/>
    <w:rsid w:val="008F3E8D"/>
    <w:rsid w:val="008F4A5E"/>
    <w:rsid w:val="008F4E14"/>
    <w:rsid w:val="008F65ED"/>
    <w:rsid w:val="008F69CF"/>
    <w:rsid w:val="008F72D2"/>
    <w:rsid w:val="008F7E4F"/>
    <w:rsid w:val="00902399"/>
    <w:rsid w:val="00902587"/>
    <w:rsid w:val="00903579"/>
    <w:rsid w:val="009069F4"/>
    <w:rsid w:val="0091010B"/>
    <w:rsid w:val="009116A9"/>
    <w:rsid w:val="00912BC8"/>
    <w:rsid w:val="00914DCE"/>
    <w:rsid w:val="0091529E"/>
    <w:rsid w:val="00915635"/>
    <w:rsid w:val="00917CD2"/>
    <w:rsid w:val="00920B1A"/>
    <w:rsid w:val="00920D3E"/>
    <w:rsid w:val="00920F50"/>
    <w:rsid w:val="00920FB4"/>
    <w:rsid w:val="00921AA1"/>
    <w:rsid w:val="009248F6"/>
    <w:rsid w:val="0092505A"/>
    <w:rsid w:val="00925493"/>
    <w:rsid w:val="00925ABB"/>
    <w:rsid w:val="009278D7"/>
    <w:rsid w:val="00927EB1"/>
    <w:rsid w:val="00931966"/>
    <w:rsid w:val="00932D1E"/>
    <w:rsid w:val="00933365"/>
    <w:rsid w:val="00933B1C"/>
    <w:rsid w:val="00934429"/>
    <w:rsid w:val="0093478E"/>
    <w:rsid w:val="00936EE2"/>
    <w:rsid w:val="00940907"/>
    <w:rsid w:val="00940A76"/>
    <w:rsid w:val="009411F8"/>
    <w:rsid w:val="00943770"/>
    <w:rsid w:val="00944579"/>
    <w:rsid w:val="009468C7"/>
    <w:rsid w:val="00946B5F"/>
    <w:rsid w:val="00947AB1"/>
    <w:rsid w:val="00951BD7"/>
    <w:rsid w:val="00952EF2"/>
    <w:rsid w:val="0095405A"/>
    <w:rsid w:val="009559BF"/>
    <w:rsid w:val="00955C7F"/>
    <w:rsid w:val="00957117"/>
    <w:rsid w:val="00960FE7"/>
    <w:rsid w:val="0096189A"/>
    <w:rsid w:val="00964852"/>
    <w:rsid w:val="00964A13"/>
    <w:rsid w:val="00965D00"/>
    <w:rsid w:val="009662E5"/>
    <w:rsid w:val="009676C6"/>
    <w:rsid w:val="00970887"/>
    <w:rsid w:val="00970B60"/>
    <w:rsid w:val="009712BF"/>
    <w:rsid w:val="00971440"/>
    <w:rsid w:val="00971E2E"/>
    <w:rsid w:val="00973CF7"/>
    <w:rsid w:val="00973D54"/>
    <w:rsid w:val="009754BA"/>
    <w:rsid w:val="00975DCA"/>
    <w:rsid w:val="00976F2B"/>
    <w:rsid w:val="00977B39"/>
    <w:rsid w:val="00980E6F"/>
    <w:rsid w:val="00980EE5"/>
    <w:rsid w:val="00981C3E"/>
    <w:rsid w:val="00981EF9"/>
    <w:rsid w:val="00981F56"/>
    <w:rsid w:val="009840F4"/>
    <w:rsid w:val="009842A7"/>
    <w:rsid w:val="00984FDD"/>
    <w:rsid w:val="009861EF"/>
    <w:rsid w:val="00986F0D"/>
    <w:rsid w:val="009871D6"/>
    <w:rsid w:val="00987BEF"/>
    <w:rsid w:val="0099086C"/>
    <w:rsid w:val="00990C72"/>
    <w:rsid w:val="00992606"/>
    <w:rsid w:val="00993D5D"/>
    <w:rsid w:val="00993F10"/>
    <w:rsid w:val="00994292"/>
    <w:rsid w:val="00994863"/>
    <w:rsid w:val="00994E2F"/>
    <w:rsid w:val="00995BFC"/>
    <w:rsid w:val="00996EBB"/>
    <w:rsid w:val="009970EC"/>
    <w:rsid w:val="00997AA5"/>
    <w:rsid w:val="009A03DB"/>
    <w:rsid w:val="009A0BE9"/>
    <w:rsid w:val="009A286A"/>
    <w:rsid w:val="009A337F"/>
    <w:rsid w:val="009A3657"/>
    <w:rsid w:val="009A3849"/>
    <w:rsid w:val="009A3AF1"/>
    <w:rsid w:val="009A46C9"/>
    <w:rsid w:val="009A530D"/>
    <w:rsid w:val="009A7A10"/>
    <w:rsid w:val="009B0834"/>
    <w:rsid w:val="009B1655"/>
    <w:rsid w:val="009B1E99"/>
    <w:rsid w:val="009B2FD2"/>
    <w:rsid w:val="009B3E63"/>
    <w:rsid w:val="009B46B1"/>
    <w:rsid w:val="009B4E02"/>
    <w:rsid w:val="009B4E87"/>
    <w:rsid w:val="009B4F52"/>
    <w:rsid w:val="009B5186"/>
    <w:rsid w:val="009B7AF3"/>
    <w:rsid w:val="009C1BF3"/>
    <w:rsid w:val="009C1D34"/>
    <w:rsid w:val="009C2150"/>
    <w:rsid w:val="009C2A70"/>
    <w:rsid w:val="009C4C76"/>
    <w:rsid w:val="009C5EC1"/>
    <w:rsid w:val="009C746A"/>
    <w:rsid w:val="009D29D6"/>
    <w:rsid w:val="009D313D"/>
    <w:rsid w:val="009D3B19"/>
    <w:rsid w:val="009D4B17"/>
    <w:rsid w:val="009D764F"/>
    <w:rsid w:val="009E0D45"/>
    <w:rsid w:val="009E344E"/>
    <w:rsid w:val="009E3ABB"/>
    <w:rsid w:val="009E4104"/>
    <w:rsid w:val="009E432C"/>
    <w:rsid w:val="009E48E2"/>
    <w:rsid w:val="009E6396"/>
    <w:rsid w:val="009E772D"/>
    <w:rsid w:val="009F0522"/>
    <w:rsid w:val="009F1328"/>
    <w:rsid w:val="009F6111"/>
    <w:rsid w:val="009F62E7"/>
    <w:rsid w:val="009F7649"/>
    <w:rsid w:val="00A00343"/>
    <w:rsid w:val="00A004A7"/>
    <w:rsid w:val="00A01CF1"/>
    <w:rsid w:val="00A02034"/>
    <w:rsid w:val="00A0308D"/>
    <w:rsid w:val="00A03358"/>
    <w:rsid w:val="00A0441E"/>
    <w:rsid w:val="00A04433"/>
    <w:rsid w:val="00A05631"/>
    <w:rsid w:val="00A07F14"/>
    <w:rsid w:val="00A115F2"/>
    <w:rsid w:val="00A12AD1"/>
    <w:rsid w:val="00A13D36"/>
    <w:rsid w:val="00A14050"/>
    <w:rsid w:val="00A14AF2"/>
    <w:rsid w:val="00A14E95"/>
    <w:rsid w:val="00A15EF3"/>
    <w:rsid w:val="00A15F55"/>
    <w:rsid w:val="00A16331"/>
    <w:rsid w:val="00A175D7"/>
    <w:rsid w:val="00A17FF1"/>
    <w:rsid w:val="00A2079F"/>
    <w:rsid w:val="00A211DC"/>
    <w:rsid w:val="00A2468D"/>
    <w:rsid w:val="00A253A7"/>
    <w:rsid w:val="00A26356"/>
    <w:rsid w:val="00A2772E"/>
    <w:rsid w:val="00A277BC"/>
    <w:rsid w:val="00A30C1F"/>
    <w:rsid w:val="00A31A26"/>
    <w:rsid w:val="00A3285F"/>
    <w:rsid w:val="00A34296"/>
    <w:rsid w:val="00A36434"/>
    <w:rsid w:val="00A379A7"/>
    <w:rsid w:val="00A403FA"/>
    <w:rsid w:val="00A41208"/>
    <w:rsid w:val="00A42B28"/>
    <w:rsid w:val="00A42FD8"/>
    <w:rsid w:val="00A44D26"/>
    <w:rsid w:val="00A45B5A"/>
    <w:rsid w:val="00A45BE8"/>
    <w:rsid w:val="00A4672B"/>
    <w:rsid w:val="00A46930"/>
    <w:rsid w:val="00A46C21"/>
    <w:rsid w:val="00A4787A"/>
    <w:rsid w:val="00A479EE"/>
    <w:rsid w:val="00A47BE3"/>
    <w:rsid w:val="00A51EAE"/>
    <w:rsid w:val="00A52AA0"/>
    <w:rsid w:val="00A5432C"/>
    <w:rsid w:val="00A552AD"/>
    <w:rsid w:val="00A564D6"/>
    <w:rsid w:val="00A60616"/>
    <w:rsid w:val="00A608F8"/>
    <w:rsid w:val="00A6185F"/>
    <w:rsid w:val="00A62EA2"/>
    <w:rsid w:val="00A630A0"/>
    <w:rsid w:val="00A63117"/>
    <w:rsid w:val="00A714DA"/>
    <w:rsid w:val="00A7483C"/>
    <w:rsid w:val="00A75DBF"/>
    <w:rsid w:val="00A8094A"/>
    <w:rsid w:val="00A81237"/>
    <w:rsid w:val="00A81A55"/>
    <w:rsid w:val="00A82260"/>
    <w:rsid w:val="00A823BA"/>
    <w:rsid w:val="00A828A5"/>
    <w:rsid w:val="00A83562"/>
    <w:rsid w:val="00A83871"/>
    <w:rsid w:val="00A844C3"/>
    <w:rsid w:val="00A852DA"/>
    <w:rsid w:val="00A8655C"/>
    <w:rsid w:val="00A86561"/>
    <w:rsid w:val="00A90D28"/>
    <w:rsid w:val="00A911D1"/>
    <w:rsid w:val="00A91F85"/>
    <w:rsid w:val="00A93712"/>
    <w:rsid w:val="00A93BF5"/>
    <w:rsid w:val="00A947B1"/>
    <w:rsid w:val="00A95022"/>
    <w:rsid w:val="00A968A9"/>
    <w:rsid w:val="00AA2AA3"/>
    <w:rsid w:val="00AA44D8"/>
    <w:rsid w:val="00AA61CF"/>
    <w:rsid w:val="00AA7267"/>
    <w:rsid w:val="00AB0555"/>
    <w:rsid w:val="00AB15F7"/>
    <w:rsid w:val="00AB34B6"/>
    <w:rsid w:val="00AB3599"/>
    <w:rsid w:val="00AB499E"/>
    <w:rsid w:val="00AB4F74"/>
    <w:rsid w:val="00AB5C55"/>
    <w:rsid w:val="00AB6075"/>
    <w:rsid w:val="00AB6B88"/>
    <w:rsid w:val="00AC17A8"/>
    <w:rsid w:val="00AC3E07"/>
    <w:rsid w:val="00AC5363"/>
    <w:rsid w:val="00AC5A8E"/>
    <w:rsid w:val="00AC60DB"/>
    <w:rsid w:val="00AC6581"/>
    <w:rsid w:val="00AC7814"/>
    <w:rsid w:val="00AD1603"/>
    <w:rsid w:val="00AD16C6"/>
    <w:rsid w:val="00AD1788"/>
    <w:rsid w:val="00AD3856"/>
    <w:rsid w:val="00AD4EAB"/>
    <w:rsid w:val="00AD56FE"/>
    <w:rsid w:val="00AD6291"/>
    <w:rsid w:val="00AE0C9F"/>
    <w:rsid w:val="00AE2339"/>
    <w:rsid w:val="00AE37AA"/>
    <w:rsid w:val="00AE3A2D"/>
    <w:rsid w:val="00AE3CD0"/>
    <w:rsid w:val="00AE5917"/>
    <w:rsid w:val="00AE616C"/>
    <w:rsid w:val="00AE6374"/>
    <w:rsid w:val="00AE64A8"/>
    <w:rsid w:val="00AE6792"/>
    <w:rsid w:val="00AE6A50"/>
    <w:rsid w:val="00AE6B2A"/>
    <w:rsid w:val="00AE7777"/>
    <w:rsid w:val="00AF1218"/>
    <w:rsid w:val="00AF207D"/>
    <w:rsid w:val="00AF3283"/>
    <w:rsid w:val="00AF38C4"/>
    <w:rsid w:val="00AF4E9B"/>
    <w:rsid w:val="00AF593B"/>
    <w:rsid w:val="00AF6969"/>
    <w:rsid w:val="00AF75E0"/>
    <w:rsid w:val="00AF7601"/>
    <w:rsid w:val="00AF7F54"/>
    <w:rsid w:val="00B049CF"/>
    <w:rsid w:val="00B075D6"/>
    <w:rsid w:val="00B07E5C"/>
    <w:rsid w:val="00B101D9"/>
    <w:rsid w:val="00B113E2"/>
    <w:rsid w:val="00B11E73"/>
    <w:rsid w:val="00B12074"/>
    <w:rsid w:val="00B13B13"/>
    <w:rsid w:val="00B14109"/>
    <w:rsid w:val="00B14552"/>
    <w:rsid w:val="00B1476E"/>
    <w:rsid w:val="00B1490A"/>
    <w:rsid w:val="00B1544E"/>
    <w:rsid w:val="00B16BBD"/>
    <w:rsid w:val="00B20D1F"/>
    <w:rsid w:val="00B20E2A"/>
    <w:rsid w:val="00B2100F"/>
    <w:rsid w:val="00B2146B"/>
    <w:rsid w:val="00B23158"/>
    <w:rsid w:val="00B24A9D"/>
    <w:rsid w:val="00B25669"/>
    <w:rsid w:val="00B25F67"/>
    <w:rsid w:val="00B26D1C"/>
    <w:rsid w:val="00B2784A"/>
    <w:rsid w:val="00B27A6F"/>
    <w:rsid w:val="00B27B18"/>
    <w:rsid w:val="00B34061"/>
    <w:rsid w:val="00B35B79"/>
    <w:rsid w:val="00B373E4"/>
    <w:rsid w:val="00B4026D"/>
    <w:rsid w:val="00B40F26"/>
    <w:rsid w:val="00B42C9E"/>
    <w:rsid w:val="00B436A9"/>
    <w:rsid w:val="00B46701"/>
    <w:rsid w:val="00B47CAD"/>
    <w:rsid w:val="00B5082C"/>
    <w:rsid w:val="00B523D2"/>
    <w:rsid w:val="00B52AC3"/>
    <w:rsid w:val="00B5318F"/>
    <w:rsid w:val="00B53305"/>
    <w:rsid w:val="00B5388E"/>
    <w:rsid w:val="00B538AF"/>
    <w:rsid w:val="00B54B35"/>
    <w:rsid w:val="00B553B3"/>
    <w:rsid w:val="00B5545B"/>
    <w:rsid w:val="00B558BB"/>
    <w:rsid w:val="00B564BD"/>
    <w:rsid w:val="00B56D87"/>
    <w:rsid w:val="00B57C18"/>
    <w:rsid w:val="00B57D85"/>
    <w:rsid w:val="00B60CD7"/>
    <w:rsid w:val="00B6174F"/>
    <w:rsid w:val="00B639CD"/>
    <w:rsid w:val="00B64181"/>
    <w:rsid w:val="00B64B4E"/>
    <w:rsid w:val="00B64FEE"/>
    <w:rsid w:val="00B65527"/>
    <w:rsid w:val="00B65CF2"/>
    <w:rsid w:val="00B670A7"/>
    <w:rsid w:val="00B67303"/>
    <w:rsid w:val="00B6788B"/>
    <w:rsid w:val="00B71740"/>
    <w:rsid w:val="00B71FBF"/>
    <w:rsid w:val="00B725F7"/>
    <w:rsid w:val="00B73145"/>
    <w:rsid w:val="00B73273"/>
    <w:rsid w:val="00B7754A"/>
    <w:rsid w:val="00B8455D"/>
    <w:rsid w:val="00B913EA"/>
    <w:rsid w:val="00B92321"/>
    <w:rsid w:val="00B92C29"/>
    <w:rsid w:val="00B96CCE"/>
    <w:rsid w:val="00BA0A9D"/>
    <w:rsid w:val="00BA0FBA"/>
    <w:rsid w:val="00BA22F4"/>
    <w:rsid w:val="00BA246E"/>
    <w:rsid w:val="00BA40E5"/>
    <w:rsid w:val="00BA671D"/>
    <w:rsid w:val="00BA67E9"/>
    <w:rsid w:val="00BA7C14"/>
    <w:rsid w:val="00BB1F15"/>
    <w:rsid w:val="00BB2715"/>
    <w:rsid w:val="00BB2B2D"/>
    <w:rsid w:val="00BB414F"/>
    <w:rsid w:val="00BB4B35"/>
    <w:rsid w:val="00BB5801"/>
    <w:rsid w:val="00BB5A5D"/>
    <w:rsid w:val="00BB705D"/>
    <w:rsid w:val="00BB78A7"/>
    <w:rsid w:val="00BB7C52"/>
    <w:rsid w:val="00BB7FB1"/>
    <w:rsid w:val="00BC0ADA"/>
    <w:rsid w:val="00BC2D3C"/>
    <w:rsid w:val="00BC44DD"/>
    <w:rsid w:val="00BC543E"/>
    <w:rsid w:val="00BC730B"/>
    <w:rsid w:val="00BD0B25"/>
    <w:rsid w:val="00BD17F6"/>
    <w:rsid w:val="00BD21E7"/>
    <w:rsid w:val="00BD3099"/>
    <w:rsid w:val="00BD3522"/>
    <w:rsid w:val="00BD3A2E"/>
    <w:rsid w:val="00BD772B"/>
    <w:rsid w:val="00BD77D1"/>
    <w:rsid w:val="00BE0858"/>
    <w:rsid w:val="00BE160C"/>
    <w:rsid w:val="00BE295B"/>
    <w:rsid w:val="00BE4ECC"/>
    <w:rsid w:val="00BE5B1B"/>
    <w:rsid w:val="00BE5D2C"/>
    <w:rsid w:val="00BE65EC"/>
    <w:rsid w:val="00BE707B"/>
    <w:rsid w:val="00BE7DEB"/>
    <w:rsid w:val="00BF0146"/>
    <w:rsid w:val="00BF03AD"/>
    <w:rsid w:val="00BF18AA"/>
    <w:rsid w:val="00BF218B"/>
    <w:rsid w:val="00BF2AF2"/>
    <w:rsid w:val="00BF366D"/>
    <w:rsid w:val="00BF4382"/>
    <w:rsid w:val="00BF4E1B"/>
    <w:rsid w:val="00BF532F"/>
    <w:rsid w:val="00BF5DA6"/>
    <w:rsid w:val="00BF7225"/>
    <w:rsid w:val="00C009ED"/>
    <w:rsid w:val="00C022B8"/>
    <w:rsid w:val="00C02561"/>
    <w:rsid w:val="00C03DD7"/>
    <w:rsid w:val="00C0690D"/>
    <w:rsid w:val="00C07E4F"/>
    <w:rsid w:val="00C130A4"/>
    <w:rsid w:val="00C13D7D"/>
    <w:rsid w:val="00C14796"/>
    <w:rsid w:val="00C1509A"/>
    <w:rsid w:val="00C160E7"/>
    <w:rsid w:val="00C16796"/>
    <w:rsid w:val="00C16C25"/>
    <w:rsid w:val="00C178AA"/>
    <w:rsid w:val="00C20483"/>
    <w:rsid w:val="00C21E98"/>
    <w:rsid w:val="00C24375"/>
    <w:rsid w:val="00C24A87"/>
    <w:rsid w:val="00C26438"/>
    <w:rsid w:val="00C303CD"/>
    <w:rsid w:val="00C31D15"/>
    <w:rsid w:val="00C322A2"/>
    <w:rsid w:val="00C34401"/>
    <w:rsid w:val="00C35D7C"/>
    <w:rsid w:val="00C36CD3"/>
    <w:rsid w:val="00C3713A"/>
    <w:rsid w:val="00C37D5C"/>
    <w:rsid w:val="00C419F7"/>
    <w:rsid w:val="00C42977"/>
    <w:rsid w:val="00C44683"/>
    <w:rsid w:val="00C44A3F"/>
    <w:rsid w:val="00C44B45"/>
    <w:rsid w:val="00C4534A"/>
    <w:rsid w:val="00C469F1"/>
    <w:rsid w:val="00C46AB4"/>
    <w:rsid w:val="00C46B1C"/>
    <w:rsid w:val="00C500C2"/>
    <w:rsid w:val="00C5032E"/>
    <w:rsid w:val="00C5076E"/>
    <w:rsid w:val="00C51FCF"/>
    <w:rsid w:val="00C52178"/>
    <w:rsid w:val="00C5235C"/>
    <w:rsid w:val="00C53157"/>
    <w:rsid w:val="00C54F06"/>
    <w:rsid w:val="00C55E22"/>
    <w:rsid w:val="00C5781D"/>
    <w:rsid w:val="00C60D95"/>
    <w:rsid w:val="00C62BA3"/>
    <w:rsid w:val="00C632CE"/>
    <w:rsid w:val="00C65EBB"/>
    <w:rsid w:val="00C669C9"/>
    <w:rsid w:val="00C67F08"/>
    <w:rsid w:val="00C70468"/>
    <w:rsid w:val="00C708AF"/>
    <w:rsid w:val="00C71429"/>
    <w:rsid w:val="00C72603"/>
    <w:rsid w:val="00C73189"/>
    <w:rsid w:val="00C7422A"/>
    <w:rsid w:val="00C75CF3"/>
    <w:rsid w:val="00C76949"/>
    <w:rsid w:val="00C76AB0"/>
    <w:rsid w:val="00C80AFE"/>
    <w:rsid w:val="00C81199"/>
    <w:rsid w:val="00C8411B"/>
    <w:rsid w:val="00C84EDE"/>
    <w:rsid w:val="00C86F38"/>
    <w:rsid w:val="00C8716B"/>
    <w:rsid w:val="00C871CD"/>
    <w:rsid w:val="00C903B4"/>
    <w:rsid w:val="00C90E8D"/>
    <w:rsid w:val="00C917A2"/>
    <w:rsid w:val="00C92908"/>
    <w:rsid w:val="00C94ACD"/>
    <w:rsid w:val="00C94E2F"/>
    <w:rsid w:val="00C95D42"/>
    <w:rsid w:val="00C9690A"/>
    <w:rsid w:val="00C96C4A"/>
    <w:rsid w:val="00C973AE"/>
    <w:rsid w:val="00C978A2"/>
    <w:rsid w:val="00CA2042"/>
    <w:rsid w:val="00CA2DC8"/>
    <w:rsid w:val="00CA2F02"/>
    <w:rsid w:val="00CA3053"/>
    <w:rsid w:val="00CA4CA5"/>
    <w:rsid w:val="00CA4D08"/>
    <w:rsid w:val="00CA710C"/>
    <w:rsid w:val="00CB1261"/>
    <w:rsid w:val="00CB30E1"/>
    <w:rsid w:val="00CB3180"/>
    <w:rsid w:val="00CB32CB"/>
    <w:rsid w:val="00CB3A89"/>
    <w:rsid w:val="00CB4649"/>
    <w:rsid w:val="00CB5CDA"/>
    <w:rsid w:val="00CB6B12"/>
    <w:rsid w:val="00CB6D57"/>
    <w:rsid w:val="00CC00A4"/>
    <w:rsid w:val="00CC0A5F"/>
    <w:rsid w:val="00CC2AD4"/>
    <w:rsid w:val="00CC3D63"/>
    <w:rsid w:val="00CC5B49"/>
    <w:rsid w:val="00CC64B7"/>
    <w:rsid w:val="00CD21F4"/>
    <w:rsid w:val="00CD4331"/>
    <w:rsid w:val="00CD4955"/>
    <w:rsid w:val="00CD4E34"/>
    <w:rsid w:val="00CD552A"/>
    <w:rsid w:val="00CD7BDD"/>
    <w:rsid w:val="00CE04CC"/>
    <w:rsid w:val="00CE11E0"/>
    <w:rsid w:val="00CE17A5"/>
    <w:rsid w:val="00CE1832"/>
    <w:rsid w:val="00CE2B01"/>
    <w:rsid w:val="00CF08BF"/>
    <w:rsid w:val="00CF1BFF"/>
    <w:rsid w:val="00CF2469"/>
    <w:rsid w:val="00CF3AE8"/>
    <w:rsid w:val="00CF436F"/>
    <w:rsid w:val="00CF4436"/>
    <w:rsid w:val="00CF476A"/>
    <w:rsid w:val="00CF508B"/>
    <w:rsid w:val="00CF6684"/>
    <w:rsid w:val="00CF6FF4"/>
    <w:rsid w:val="00CF7922"/>
    <w:rsid w:val="00D0151B"/>
    <w:rsid w:val="00D03BD6"/>
    <w:rsid w:val="00D047C9"/>
    <w:rsid w:val="00D055D2"/>
    <w:rsid w:val="00D05E7A"/>
    <w:rsid w:val="00D0606D"/>
    <w:rsid w:val="00D06537"/>
    <w:rsid w:val="00D06706"/>
    <w:rsid w:val="00D067DB"/>
    <w:rsid w:val="00D07E5A"/>
    <w:rsid w:val="00D101BD"/>
    <w:rsid w:val="00D10C16"/>
    <w:rsid w:val="00D10FF5"/>
    <w:rsid w:val="00D1214C"/>
    <w:rsid w:val="00D13569"/>
    <w:rsid w:val="00D1465C"/>
    <w:rsid w:val="00D150D5"/>
    <w:rsid w:val="00D160BB"/>
    <w:rsid w:val="00D160F2"/>
    <w:rsid w:val="00D16E65"/>
    <w:rsid w:val="00D20146"/>
    <w:rsid w:val="00D201E5"/>
    <w:rsid w:val="00D209F6"/>
    <w:rsid w:val="00D21180"/>
    <w:rsid w:val="00D228B1"/>
    <w:rsid w:val="00D25008"/>
    <w:rsid w:val="00D25FDA"/>
    <w:rsid w:val="00D26406"/>
    <w:rsid w:val="00D26662"/>
    <w:rsid w:val="00D2788D"/>
    <w:rsid w:val="00D30065"/>
    <w:rsid w:val="00D30FDF"/>
    <w:rsid w:val="00D31363"/>
    <w:rsid w:val="00D32140"/>
    <w:rsid w:val="00D341BD"/>
    <w:rsid w:val="00D351A3"/>
    <w:rsid w:val="00D35CAA"/>
    <w:rsid w:val="00D364D2"/>
    <w:rsid w:val="00D36CE0"/>
    <w:rsid w:val="00D36FD3"/>
    <w:rsid w:val="00D376D4"/>
    <w:rsid w:val="00D409A3"/>
    <w:rsid w:val="00D4172F"/>
    <w:rsid w:val="00D41D65"/>
    <w:rsid w:val="00D4413A"/>
    <w:rsid w:val="00D44632"/>
    <w:rsid w:val="00D45203"/>
    <w:rsid w:val="00D459E8"/>
    <w:rsid w:val="00D47E19"/>
    <w:rsid w:val="00D52004"/>
    <w:rsid w:val="00D5271E"/>
    <w:rsid w:val="00D52CCF"/>
    <w:rsid w:val="00D52CD2"/>
    <w:rsid w:val="00D52FDE"/>
    <w:rsid w:val="00D53017"/>
    <w:rsid w:val="00D5385A"/>
    <w:rsid w:val="00D54098"/>
    <w:rsid w:val="00D54F72"/>
    <w:rsid w:val="00D55D93"/>
    <w:rsid w:val="00D567D3"/>
    <w:rsid w:val="00D56AC8"/>
    <w:rsid w:val="00D56D18"/>
    <w:rsid w:val="00D56D40"/>
    <w:rsid w:val="00D57343"/>
    <w:rsid w:val="00D60A0B"/>
    <w:rsid w:val="00D64692"/>
    <w:rsid w:val="00D67E11"/>
    <w:rsid w:val="00D70620"/>
    <w:rsid w:val="00D720F2"/>
    <w:rsid w:val="00D7273A"/>
    <w:rsid w:val="00D731E0"/>
    <w:rsid w:val="00D74262"/>
    <w:rsid w:val="00D7431F"/>
    <w:rsid w:val="00D744A6"/>
    <w:rsid w:val="00D74B40"/>
    <w:rsid w:val="00D76B33"/>
    <w:rsid w:val="00D775DB"/>
    <w:rsid w:val="00D81008"/>
    <w:rsid w:val="00D81922"/>
    <w:rsid w:val="00D84CC0"/>
    <w:rsid w:val="00D8639D"/>
    <w:rsid w:val="00D869FF"/>
    <w:rsid w:val="00D90546"/>
    <w:rsid w:val="00D90BA5"/>
    <w:rsid w:val="00D912C8"/>
    <w:rsid w:val="00D91844"/>
    <w:rsid w:val="00D91D5E"/>
    <w:rsid w:val="00D92662"/>
    <w:rsid w:val="00D928BF"/>
    <w:rsid w:val="00D946B4"/>
    <w:rsid w:val="00DA0B03"/>
    <w:rsid w:val="00DA29D6"/>
    <w:rsid w:val="00DA320D"/>
    <w:rsid w:val="00DA48FB"/>
    <w:rsid w:val="00DA4ADB"/>
    <w:rsid w:val="00DA5609"/>
    <w:rsid w:val="00DA5B6D"/>
    <w:rsid w:val="00DA5F95"/>
    <w:rsid w:val="00DA7EE3"/>
    <w:rsid w:val="00DB0664"/>
    <w:rsid w:val="00DB2EA2"/>
    <w:rsid w:val="00DC02C0"/>
    <w:rsid w:val="00DC0501"/>
    <w:rsid w:val="00DC07AF"/>
    <w:rsid w:val="00DC0D42"/>
    <w:rsid w:val="00DC130B"/>
    <w:rsid w:val="00DC2982"/>
    <w:rsid w:val="00DC412C"/>
    <w:rsid w:val="00DC58C2"/>
    <w:rsid w:val="00DC7168"/>
    <w:rsid w:val="00DC7D33"/>
    <w:rsid w:val="00DC7EFF"/>
    <w:rsid w:val="00DD0059"/>
    <w:rsid w:val="00DD085A"/>
    <w:rsid w:val="00DD243D"/>
    <w:rsid w:val="00DE1827"/>
    <w:rsid w:val="00DE291E"/>
    <w:rsid w:val="00DE3608"/>
    <w:rsid w:val="00DE62F5"/>
    <w:rsid w:val="00DE6B0F"/>
    <w:rsid w:val="00DE6F95"/>
    <w:rsid w:val="00DE7184"/>
    <w:rsid w:val="00DE7346"/>
    <w:rsid w:val="00DE75EA"/>
    <w:rsid w:val="00DE7A20"/>
    <w:rsid w:val="00DF2F69"/>
    <w:rsid w:val="00DF393B"/>
    <w:rsid w:val="00DF40F5"/>
    <w:rsid w:val="00DF45A7"/>
    <w:rsid w:val="00DF49B4"/>
    <w:rsid w:val="00DF5A75"/>
    <w:rsid w:val="00E01963"/>
    <w:rsid w:val="00E01A6B"/>
    <w:rsid w:val="00E04705"/>
    <w:rsid w:val="00E06ABA"/>
    <w:rsid w:val="00E128D4"/>
    <w:rsid w:val="00E128D6"/>
    <w:rsid w:val="00E137F1"/>
    <w:rsid w:val="00E155E2"/>
    <w:rsid w:val="00E1683F"/>
    <w:rsid w:val="00E17F00"/>
    <w:rsid w:val="00E2099E"/>
    <w:rsid w:val="00E21836"/>
    <w:rsid w:val="00E21BF7"/>
    <w:rsid w:val="00E21DD6"/>
    <w:rsid w:val="00E235AB"/>
    <w:rsid w:val="00E2390F"/>
    <w:rsid w:val="00E25D40"/>
    <w:rsid w:val="00E264A0"/>
    <w:rsid w:val="00E303D9"/>
    <w:rsid w:val="00E3085D"/>
    <w:rsid w:val="00E330BC"/>
    <w:rsid w:val="00E33F38"/>
    <w:rsid w:val="00E3440A"/>
    <w:rsid w:val="00E349C7"/>
    <w:rsid w:val="00E3526B"/>
    <w:rsid w:val="00E40D8D"/>
    <w:rsid w:val="00E43786"/>
    <w:rsid w:val="00E438ED"/>
    <w:rsid w:val="00E4403C"/>
    <w:rsid w:val="00E44ED9"/>
    <w:rsid w:val="00E45016"/>
    <w:rsid w:val="00E4585A"/>
    <w:rsid w:val="00E46ECD"/>
    <w:rsid w:val="00E4795E"/>
    <w:rsid w:val="00E529D6"/>
    <w:rsid w:val="00E53A43"/>
    <w:rsid w:val="00E5645F"/>
    <w:rsid w:val="00E565D0"/>
    <w:rsid w:val="00E57A1F"/>
    <w:rsid w:val="00E57E87"/>
    <w:rsid w:val="00E6072F"/>
    <w:rsid w:val="00E60B62"/>
    <w:rsid w:val="00E61437"/>
    <w:rsid w:val="00E62F5D"/>
    <w:rsid w:val="00E63153"/>
    <w:rsid w:val="00E72B00"/>
    <w:rsid w:val="00E73443"/>
    <w:rsid w:val="00E74709"/>
    <w:rsid w:val="00E7794B"/>
    <w:rsid w:val="00E80EBB"/>
    <w:rsid w:val="00E8182F"/>
    <w:rsid w:val="00E8194D"/>
    <w:rsid w:val="00E81C3C"/>
    <w:rsid w:val="00E84BEE"/>
    <w:rsid w:val="00E84EFC"/>
    <w:rsid w:val="00E875A1"/>
    <w:rsid w:val="00E8795E"/>
    <w:rsid w:val="00E900D2"/>
    <w:rsid w:val="00E9224B"/>
    <w:rsid w:val="00E93363"/>
    <w:rsid w:val="00E937D0"/>
    <w:rsid w:val="00E93E5B"/>
    <w:rsid w:val="00E94065"/>
    <w:rsid w:val="00E94695"/>
    <w:rsid w:val="00E95CAE"/>
    <w:rsid w:val="00E96B02"/>
    <w:rsid w:val="00E96B50"/>
    <w:rsid w:val="00E96F02"/>
    <w:rsid w:val="00EA09B4"/>
    <w:rsid w:val="00EA16B3"/>
    <w:rsid w:val="00EA2A4A"/>
    <w:rsid w:val="00EA2EF9"/>
    <w:rsid w:val="00EA40AB"/>
    <w:rsid w:val="00EA465D"/>
    <w:rsid w:val="00EA5EA9"/>
    <w:rsid w:val="00EA6C0A"/>
    <w:rsid w:val="00EB2925"/>
    <w:rsid w:val="00EB30CC"/>
    <w:rsid w:val="00EB3C84"/>
    <w:rsid w:val="00EB4692"/>
    <w:rsid w:val="00EC0489"/>
    <w:rsid w:val="00EC0A47"/>
    <w:rsid w:val="00EC1F64"/>
    <w:rsid w:val="00EC3FA6"/>
    <w:rsid w:val="00EC4994"/>
    <w:rsid w:val="00EC533D"/>
    <w:rsid w:val="00EC6019"/>
    <w:rsid w:val="00EC76B6"/>
    <w:rsid w:val="00ED10A0"/>
    <w:rsid w:val="00ED135B"/>
    <w:rsid w:val="00ED40D8"/>
    <w:rsid w:val="00ED47E9"/>
    <w:rsid w:val="00ED4EA8"/>
    <w:rsid w:val="00ED5FAE"/>
    <w:rsid w:val="00ED6020"/>
    <w:rsid w:val="00ED6414"/>
    <w:rsid w:val="00ED7D2A"/>
    <w:rsid w:val="00ED7F71"/>
    <w:rsid w:val="00EE0CD6"/>
    <w:rsid w:val="00EE4831"/>
    <w:rsid w:val="00EE4A68"/>
    <w:rsid w:val="00EE4BE5"/>
    <w:rsid w:val="00EE5C4A"/>
    <w:rsid w:val="00EE5FD2"/>
    <w:rsid w:val="00EE6C01"/>
    <w:rsid w:val="00EE6C7E"/>
    <w:rsid w:val="00EE7E86"/>
    <w:rsid w:val="00EF03D3"/>
    <w:rsid w:val="00EF11E2"/>
    <w:rsid w:val="00EF19F3"/>
    <w:rsid w:val="00EF1D4F"/>
    <w:rsid w:val="00EF23DD"/>
    <w:rsid w:val="00EF676B"/>
    <w:rsid w:val="00EF7698"/>
    <w:rsid w:val="00F00444"/>
    <w:rsid w:val="00F01813"/>
    <w:rsid w:val="00F01DEA"/>
    <w:rsid w:val="00F02152"/>
    <w:rsid w:val="00F02E79"/>
    <w:rsid w:val="00F05797"/>
    <w:rsid w:val="00F06AE2"/>
    <w:rsid w:val="00F12B19"/>
    <w:rsid w:val="00F13CD1"/>
    <w:rsid w:val="00F1680C"/>
    <w:rsid w:val="00F17057"/>
    <w:rsid w:val="00F2055A"/>
    <w:rsid w:val="00F20C5E"/>
    <w:rsid w:val="00F218F7"/>
    <w:rsid w:val="00F225CA"/>
    <w:rsid w:val="00F22B6D"/>
    <w:rsid w:val="00F25A53"/>
    <w:rsid w:val="00F2625C"/>
    <w:rsid w:val="00F31073"/>
    <w:rsid w:val="00F3178A"/>
    <w:rsid w:val="00F31E02"/>
    <w:rsid w:val="00F31E5D"/>
    <w:rsid w:val="00F3408D"/>
    <w:rsid w:val="00F34194"/>
    <w:rsid w:val="00F41415"/>
    <w:rsid w:val="00F4204D"/>
    <w:rsid w:val="00F43FE7"/>
    <w:rsid w:val="00F4604F"/>
    <w:rsid w:val="00F46301"/>
    <w:rsid w:val="00F50B70"/>
    <w:rsid w:val="00F52DED"/>
    <w:rsid w:val="00F56893"/>
    <w:rsid w:val="00F57316"/>
    <w:rsid w:val="00F604AA"/>
    <w:rsid w:val="00F606B3"/>
    <w:rsid w:val="00F61994"/>
    <w:rsid w:val="00F61D92"/>
    <w:rsid w:val="00F61FD5"/>
    <w:rsid w:val="00F667EB"/>
    <w:rsid w:val="00F7044A"/>
    <w:rsid w:val="00F70BC7"/>
    <w:rsid w:val="00F71879"/>
    <w:rsid w:val="00F72C74"/>
    <w:rsid w:val="00F736A7"/>
    <w:rsid w:val="00F73C1C"/>
    <w:rsid w:val="00F73F06"/>
    <w:rsid w:val="00F743BF"/>
    <w:rsid w:val="00F74652"/>
    <w:rsid w:val="00F75351"/>
    <w:rsid w:val="00F76321"/>
    <w:rsid w:val="00F76B2A"/>
    <w:rsid w:val="00F76DC0"/>
    <w:rsid w:val="00F776D4"/>
    <w:rsid w:val="00F80702"/>
    <w:rsid w:val="00F80C86"/>
    <w:rsid w:val="00F81163"/>
    <w:rsid w:val="00F81836"/>
    <w:rsid w:val="00F84825"/>
    <w:rsid w:val="00F86D4B"/>
    <w:rsid w:val="00F875D5"/>
    <w:rsid w:val="00F8762A"/>
    <w:rsid w:val="00F90238"/>
    <w:rsid w:val="00F9114C"/>
    <w:rsid w:val="00F91C0F"/>
    <w:rsid w:val="00F93BB3"/>
    <w:rsid w:val="00F958F0"/>
    <w:rsid w:val="00F96909"/>
    <w:rsid w:val="00FA0CF1"/>
    <w:rsid w:val="00FA1383"/>
    <w:rsid w:val="00FA1DB3"/>
    <w:rsid w:val="00FA299F"/>
    <w:rsid w:val="00FA3045"/>
    <w:rsid w:val="00FA30B0"/>
    <w:rsid w:val="00FA7E20"/>
    <w:rsid w:val="00FB0D43"/>
    <w:rsid w:val="00FB15E7"/>
    <w:rsid w:val="00FB250D"/>
    <w:rsid w:val="00FB2BFD"/>
    <w:rsid w:val="00FB2D92"/>
    <w:rsid w:val="00FB6A66"/>
    <w:rsid w:val="00FB7206"/>
    <w:rsid w:val="00FC0731"/>
    <w:rsid w:val="00FC1A58"/>
    <w:rsid w:val="00FC1C1B"/>
    <w:rsid w:val="00FC2D7E"/>
    <w:rsid w:val="00FC333E"/>
    <w:rsid w:val="00FC344A"/>
    <w:rsid w:val="00FC350E"/>
    <w:rsid w:val="00FC3B17"/>
    <w:rsid w:val="00FC3E9C"/>
    <w:rsid w:val="00FC3FB5"/>
    <w:rsid w:val="00FC5E16"/>
    <w:rsid w:val="00FC5EE8"/>
    <w:rsid w:val="00FC63A0"/>
    <w:rsid w:val="00FC6432"/>
    <w:rsid w:val="00FC7139"/>
    <w:rsid w:val="00FD31C7"/>
    <w:rsid w:val="00FD37C8"/>
    <w:rsid w:val="00FD4C7D"/>
    <w:rsid w:val="00FD708C"/>
    <w:rsid w:val="00FE0EEC"/>
    <w:rsid w:val="00FE3163"/>
    <w:rsid w:val="00FE3871"/>
    <w:rsid w:val="00FE40AA"/>
    <w:rsid w:val="00FE416C"/>
    <w:rsid w:val="00FE5A47"/>
    <w:rsid w:val="00FE661A"/>
    <w:rsid w:val="00FE6B74"/>
    <w:rsid w:val="00FE70C4"/>
    <w:rsid w:val="00FF0F6E"/>
    <w:rsid w:val="00FF10EE"/>
    <w:rsid w:val="00FF2F68"/>
    <w:rsid w:val="00FF3597"/>
    <w:rsid w:val="00FF37B4"/>
    <w:rsid w:val="00FF3C6B"/>
    <w:rsid w:val="00FF4F92"/>
    <w:rsid w:val="00FF665D"/>
    <w:rsid w:val="00FF7DE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1" type="callout" idref="#_x0000_s1037"/>
        <o:r id="V:Rule2" type="callout"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29"/>
    <w:pPr>
      <w:spacing w:before="60" w:after="60"/>
    </w:pPr>
    <w:rPr>
      <w:rFonts w:ascii="Arial" w:hAnsi="Arial"/>
      <w:szCs w:val="22"/>
      <w:lang w:eastAsia="en-US"/>
    </w:rPr>
  </w:style>
  <w:style w:type="paragraph" w:styleId="Titre1">
    <w:name w:val="heading 1"/>
    <w:basedOn w:val="Normal"/>
    <w:next w:val="Normal"/>
    <w:link w:val="Titre1Car"/>
    <w:autoRedefine/>
    <w:uiPriority w:val="9"/>
    <w:qFormat/>
    <w:rsid w:val="001F188E"/>
    <w:pPr>
      <w:keepNext/>
      <w:outlineLvl w:val="0"/>
    </w:pPr>
    <w:rPr>
      <w:rFonts w:eastAsia="Times New Roman" w:cs="Arial"/>
      <w:b/>
      <w:bCs/>
      <w:kern w:val="32"/>
      <w:szCs w:val="20"/>
    </w:rPr>
  </w:style>
  <w:style w:type="paragraph" w:styleId="Titre2">
    <w:name w:val="heading 2"/>
    <w:basedOn w:val="Normal"/>
    <w:next w:val="Normal"/>
    <w:link w:val="Titre2Car"/>
    <w:autoRedefine/>
    <w:uiPriority w:val="9"/>
    <w:unhideWhenUsed/>
    <w:qFormat/>
    <w:rsid w:val="00167DF1"/>
    <w:pPr>
      <w:keepNext/>
      <w:outlineLvl w:val="1"/>
    </w:pPr>
    <w:rPr>
      <w:rFonts w:eastAsia="Times New Roman"/>
      <w:b/>
      <w:bCs/>
      <w:iCs/>
      <w:sz w:val="22"/>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16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74BB7"/>
    <w:pPr>
      <w:spacing w:before="0" w:after="0"/>
    </w:pPr>
    <w:rPr>
      <w:rFonts w:ascii="Tahoma" w:hAnsi="Tahoma"/>
      <w:sz w:val="16"/>
      <w:szCs w:val="16"/>
    </w:rPr>
  </w:style>
  <w:style w:type="character" w:customStyle="1" w:styleId="TextedebullesCar">
    <w:name w:val="Texte de bulles Car"/>
    <w:link w:val="Textedebulles"/>
    <w:uiPriority w:val="99"/>
    <w:semiHidden/>
    <w:rsid w:val="00574BB7"/>
    <w:rPr>
      <w:rFonts w:ascii="Tahoma" w:hAnsi="Tahoma" w:cs="Tahoma"/>
      <w:sz w:val="16"/>
      <w:szCs w:val="16"/>
      <w:lang w:eastAsia="en-US"/>
    </w:rPr>
  </w:style>
  <w:style w:type="character" w:customStyle="1" w:styleId="Titre1Car">
    <w:name w:val="Titre 1 Car"/>
    <w:link w:val="Titre1"/>
    <w:uiPriority w:val="9"/>
    <w:rsid w:val="001F188E"/>
    <w:rPr>
      <w:rFonts w:ascii="Arial" w:eastAsia="Times New Roman" w:hAnsi="Arial" w:cs="Arial"/>
      <w:b/>
      <w:bCs/>
      <w:kern w:val="32"/>
      <w:lang w:eastAsia="en-US"/>
    </w:rPr>
  </w:style>
  <w:style w:type="character" w:customStyle="1" w:styleId="Titre2Car">
    <w:name w:val="Titre 2 Car"/>
    <w:link w:val="Titre2"/>
    <w:uiPriority w:val="9"/>
    <w:rsid w:val="00167DF1"/>
    <w:rPr>
      <w:rFonts w:ascii="Arial" w:eastAsia="Times New Roman" w:hAnsi="Arial"/>
      <w:b/>
      <w:bCs/>
      <w:iCs/>
      <w:sz w:val="22"/>
      <w:szCs w:val="28"/>
      <w:lang w:eastAsia="en-US"/>
    </w:rPr>
  </w:style>
  <w:style w:type="paragraph" w:styleId="TM1">
    <w:name w:val="toc 1"/>
    <w:basedOn w:val="Normal"/>
    <w:next w:val="Normal"/>
    <w:autoRedefine/>
    <w:uiPriority w:val="39"/>
    <w:unhideWhenUsed/>
    <w:rsid w:val="00FD708C"/>
  </w:style>
  <w:style w:type="character" w:styleId="Lienhypertexte">
    <w:name w:val="Hyperlink"/>
    <w:uiPriority w:val="99"/>
    <w:unhideWhenUsed/>
    <w:rsid w:val="00FD708C"/>
    <w:rPr>
      <w:color w:val="0000FF"/>
      <w:u w:val="single"/>
    </w:rPr>
  </w:style>
  <w:style w:type="character" w:styleId="Lienhypertextesuivivisit">
    <w:name w:val="FollowedHyperlink"/>
    <w:uiPriority w:val="99"/>
    <w:semiHidden/>
    <w:unhideWhenUsed/>
    <w:rsid w:val="009B5186"/>
    <w:rPr>
      <w:color w:val="800080"/>
      <w:u w:val="single"/>
    </w:rPr>
  </w:style>
  <w:style w:type="character" w:styleId="Marquedecommentaire">
    <w:name w:val="annotation reference"/>
    <w:uiPriority w:val="99"/>
    <w:semiHidden/>
    <w:unhideWhenUsed/>
    <w:rsid w:val="0093478E"/>
    <w:rPr>
      <w:sz w:val="16"/>
      <w:szCs w:val="16"/>
    </w:rPr>
  </w:style>
  <w:style w:type="paragraph" w:styleId="Commentaire">
    <w:name w:val="annotation text"/>
    <w:basedOn w:val="Normal"/>
    <w:link w:val="CommentaireCar"/>
    <w:uiPriority w:val="99"/>
    <w:unhideWhenUsed/>
    <w:rsid w:val="0093478E"/>
    <w:rPr>
      <w:szCs w:val="20"/>
    </w:rPr>
  </w:style>
  <w:style w:type="character" w:customStyle="1" w:styleId="CommentaireCar">
    <w:name w:val="Commentaire Car"/>
    <w:link w:val="Commentaire"/>
    <w:uiPriority w:val="99"/>
    <w:rsid w:val="0093478E"/>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93478E"/>
    <w:rPr>
      <w:b/>
      <w:bCs/>
    </w:rPr>
  </w:style>
  <w:style w:type="character" w:customStyle="1" w:styleId="ObjetducommentaireCar">
    <w:name w:val="Objet du commentaire Car"/>
    <w:link w:val="Objetducommentaire"/>
    <w:uiPriority w:val="99"/>
    <w:semiHidden/>
    <w:rsid w:val="0093478E"/>
    <w:rPr>
      <w:rFonts w:ascii="Arial" w:hAnsi="Arial"/>
      <w:b/>
      <w:bCs/>
      <w:lang w:eastAsia="en-US"/>
    </w:rPr>
  </w:style>
  <w:style w:type="paragraph" w:styleId="Paragraphedeliste">
    <w:name w:val="List Paragraph"/>
    <w:basedOn w:val="Normal"/>
    <w:uiPriority w:val="34"/>
    <w:qFormat/>
    <w:rsid w:val="00233039"/>
    <w:pPr>
      <w:ind w:left="720"/>
      <w:contextualSpacing/>
    </w:pPr>
  </w:style>
  <w:style w:type="paragraph" w:styleId="En-tte">
    <w:name w:val="header"/>
    <w:basedOn w:val="Normal"/>
    <w:link w:val="En-tteCar"/>
    <w:uiPriority w:val="99"/>
    <w:unhideWhenUsed/>
    <w:rsid w:val="00E73443"/>
    <w:pPr>
      <w:tabs>
        <w:tab w:val="center" w:pos="4320"/>
        <w:tab w:val="right" w:pos="8640"/>
      </w:tabs>
    </w:pPr>
  </w:style>
  <w:style w:type="character" w:customStyle="1" w:styleId="En-tteCar">
    <w:name w:val="En-tête Car"/>
    <w:link w:val="En-tte"/>
    <w:uiPriority w:val="99"/>
    <w:rsid w:val="00E73443"/>
    <w:rPr>
      <w:rFonts w:ascii="Arial" w:hAnsi="Arial"/>
      <w:szCs w:val="22"/>
      <w:lang w:eastAsia="en-US"/>
    </w:rPr>
  </w:style>
  <w:style w:type="paragraph" w:styleId="Pieddepage">
    <w:name w:val="footer"/>
    <w:basedOn w:val="Normal"/>
    <w:link w:val="PieddepageCar"/>
    <w:uiPriority w:val="99"/>
    <w:unhideWhenUsed/>
    <w:rsid w:val="00E73443"/>
    <w:pPr>
      <w:tabs>
        <w:tab w:val="center" w:pos="4320"/>
        <w:tab w:val="right" w:pos="8640"/>
      </w:tabs>
    </w:pPr>
  </w:style>
  <w:style w:type="character" w:customStyle="1" w:styleId="PieddepageCar">
    <w:name w:val="Pied de page Car"/>
    <w:link w:val="Pieddepage"/>
    <w:uiPriority w:val="99"/>
    <w:rsid w:val="00E73443"/>
    <w:rPr>
      <w:rFonts w:ascii="Arial" w:hAnsi="Arial"/>
      <w:szCs w:val="22"/>
      <w:lang w:eastAsia="en-US"/>
    </w:rPr>
  </w:style>
  <w:style w:type="paragraph" w:styleId="NormalWeb">
    <w:name w:val="Normal (Web)"/>
    <w:basedOn w:val="Normal"/>
    <w:uiPriority w:val="99"/>
    <w:semiHidden/>
    <w:unhideWhenUsed/>
    <w:rsid w:val="00181B92"/>
    <w:pPr>
      <w:spacing w:before="100" w:beforeAutospacing="1" w:after="100" w:afterAutospacing="1"/>
    </w:pPr>
    <w:rPr>
      <w:rFonts w:ascii="Times New Roman" w:eastAsia="Times New Roman" w:hAnsi="Times New Roman"/>
      <w:sz w:val="24"/>
      <w:szCs w:val="24"/>
      <w:lang w:eastAsia="fr-CA"/>
    </w:rPr>
  </w:style>
  <w:style w:type="character" w:customStyle="1" w:styleId="alpha">
    <w:name w:val="alpha"/>
    <w:rsid w:val="0063328B"/>
    <w:rPr>
      <w:sz w:val="36"/>
      <w:szCs w:val="36"/>
    </w:rPr>
  </w:style>
  <w:style w:type="paragraph" w:styleId="TM2">
    <w:name w:val="toc 2"/>
    <w:basedOn w:val="Normal"/>
    <w:next w:val="Normal"/>
    <w:autoRedefine/>
    <w:uiPriority w:val="39"/>
    <w:unhideWhenUsed/>
    <w:rsid w:val="00062EBE"/>
    <w:pPr>
      <w:ind w:left="200"/>
    </w:pPr>
  </w:style>
  <w:style w:type="character" w:customStyle="1" w:styleId="titreloi">
    <w:name w:val="titreloi"/>
    <w:rsid w:val="00A17FF1"/>
    <w:rPr>
      <w:b/>
      <w:bCs/>
      <w:caps/>
      <w:sz w:val="36"/>
      <w:szCs w:val="36"/>
    </w:rPr>
  </w:style>
  <w:style w:type="paragraph" w:styleId="En-ttedetabledesmatires">
    <w:name w:val="TOC Heading"/>
    <w:basedOn w:val="Titre1"/>
    <w:next w:val="Normal"/>
    <w:uiPriority w:val="39"/>
    <w:semiHidden/>
    <w:unhideWhenUsed/>
    <w:qFormat/>
    <w:rsid w:val="00C500C2"/>
    <w:pPr>
      <w:spacing w:before="240"/>
      <w:outlineLvl w:val="9"/>
    </w:pPr>
    <w:rPr>
      <w:rFonts w:ascii="Cambria" w:hAnsi="Cambria"/>
      <w:sz w:val="32"/>
    </w:rPr>
  </w:style>
  <w:style w:type="character" w:customStyle="1" w:styleId="apple-converted-space">
    <w:name w:val="apple-converted-space"/>
    <w:basedOn w:val="Policepardfaut"/>
    <w:rsid w:val="000773FB"/>
  </w:style>
  <w:style w:type="character" w:customStyle="1" w:styleId="elemartouartannno">
    <w:name w:val="elemartouartannno"/>
    <w:basedOn w:val="Policepardfaut"/>
    <w:rsid w:val="004406BD"/>
  </w:style>
  <w:style w:type="paragraph" w:styleId="Rvision">
    <w:name w:val="Revision"/>
    <w:hidden/>
    <w:uiPriority w:val="99"/>
    <w:semiHidden/>
    <w:rsid w:val="00ED40D8"/>
    <w:rPr>
      <w:rFonts w:ascii="Arial" w:hAnsi="Arial"/>
      <w:szCs w:val="22"/>
      <w:lang w:eastAsia="en-US"/>
    </w:rPr>
  </w:style>
  <w:style w:type="character" w:customStyle="1" w:styleId="elemintitnumtitdiv">
    <w:name w:val="elemintitnumtitdiv"/>
    <w:basedOn w:val="Policepardfaut"/>
    <w:rsid w:val="007F4057"/>
  </w:style>
  <w:style w:type="character" w:customStyle="1" w:styleId="elemtitrereg">
    <w:name w:val="elemtitrereg"/>
    <w:basedOn w:val="Policepardfaut"/>
    <w:rsid w:val="009F6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598750">
      <w:bodyDiv w:val="1"/>
      <w:marLeft w:val="0"/>
      <w:marRight w:val="0"/>
      <w:marTop w:val="0"/>
      <w:marBottom w:val="0"/>
      <w:divBdr>
        <w:top w:val="none" w:sz="0" w:space="0" w:color="auto"/>
        <w:left w:val="none" w:sz="0" w:space="0" w:color="auto"/>
        <w:bottom w:val="none" w:sz="0" w:space="0" w:color="auto"/>
        <w:right w:val="none" w:sz="0" w:space="0" w:color="auto"/>
      </w:divBdr>
    </w:div>
    <w:div w:id="111436076">
      <w:bodyDiv w:val="1"/>
      <w:marLeft w:val="0"/>
      <w:marRight w:val="0"/>
      <w:marTop w:val="0"/>
      <w:marBottom w:val="0"/>
      <w:divBdr>
        <w:top w:val="none" w:sz="0" w:space="0" w:color="auto"/>
        <w:left w:val="none" w:sz="0" w:space="0" w:color="auto"/>
        <w:bottom w:val="none" w:sz="0" w:space="0" w:color="auto"/>
        <w:right w:val="none" w:sz="0" w:space="0" w:color="auto"/>
      </w:divBdr>
      <w:divsChild>
        <w:div w:id="1537615460">
          <w:marLeft w:val="0"/>
          <w:marRight w:val="0"/>
          <w:marTop w:val="0"/>
          <w:marBottom w:val="0"/>
          <w:divBdr>
            <w:top w:val="none" w:sz="0" w:space="0" w:color="auto"/>
            <w:left w:val="none" w:sz="0" w:space="0" w:color="auto"/>
            <w:bottom w:val="none" w:sz="0" w:space="0" w:color="auto"/>
            <w:right w:val="none" w:sz="0" w:space="0" w:color="auto"/>
          </w:divBdr>
        </w:div>
        <w:div w:id="1696074846">
          <w:marLeft w:val="346"/>
          <w:marRight w:val="0"/>
          <w:marTop w:val="0"/>
          <w:marBottom w:val="0"/>
          <w:divBdr>
            <w:top w:val="none" w:sz="0" w:space="0" w:color="auto"/>
            <w:left w:val="none" w:sz="0" w:space="0" w:color="auto"/>
            <w:bottom w:val="none" w:sz="0" w:space="0" w:color="auto"/>
            <w:right w:val="none" w:sz="0" w:space="0" w:color="auto"/>
          </w:divBdr>
        </w:div>
      </w:divsChild>
    </w:div>
    <w:div w:id="215900395">
      <w:bodyDiv w:val="1"/>
      <w:marLeft w:val="0"/>
      <w:marRight w:val="0"/>
      <w:marTop w:val="0"/>
      <w:marBottom w:val="0"/>
      <w:divBdr>
        <w:top w:val="none" w:sz="0" w:space="0" w:color="auto"/>
        <w:left w:val="none" w:sz="0" w:space="0" w:color="auto"/>
        <w:bottom w:val="none" w:sz="0" w:space="0" w:color="auto"/>
        <w:right w:val="none" w:sz="0" w:space="0" w:color="auto"/>
      </w:divBdr>
      <w:divsChild>
        <w:div w:id="262302187">
          <w:marLeft w:val="274"/>
          <w:marRight w:val="0"/>
          <w:marTop w:val="0"/>
          <w:marBottom w:val="0"/>
          <w:divBdr>
            <w:top w:val="none" w:sz="0" w:space="0" w:color="auto"/>
            <w:left w:val="none" w:sz="0" w:space="0" w:color="auto"/>
            <w:bottom w:val="none" w:sz="0" w:space="0" w:color="auto"/>
            <w:right w:val="none" w:sz="0" w:space="0" w:color="auto"/>
          </w:divBdr>
        </w:div>
        <w:div w:id="1499153481">
          <w:marLeft w:val="274"/>
          <w:marRight w:val="0"/>
          <w:marTop w:val="0"/>
          <w:marBottom w:val="0"/>
          <w:divBdr>
            <w:top w:val="none" w:sz="0" w:space="0" w:color="auto"/>
            <w:left w:val="none" w:sz="0" w:space="0" w:color="auto"/>
            <w:bottom w:val="none" w:sz="0" w:space="0" w:color="auto"/>
            <w:right w:val="none" w:sz="0" w:space="0" w:color="auto"/>
          </w:divBdr>
        </w:div>
        <w:div w:id="1740710833">
          <w:marLeft w:val="274"/>
          <w:marRight w:val="0"/>
          <w:marTop w:val="0"/>
          <w:marBottom w:val="0"/>
          <w:divBdr>
            <w:top w:val="none" w:sz="0" w:space="0" w:color="auto"/>
            <w:left w:val="none" w:sz="0" w:space="0" w:color="auto"/>
            <w:bottom w:val="none" w:sz="0" w:space="0" w:color="auto"/>
            <w:right w:val="none" w:sz="0" w:space="0" w:color="auto"/>
          </w:divBdr>
        </w:div>
        <w:div w:id="1563248824">
          <w:marLeft w:val="274"/>
          <w:marRight w:val="0"/>
          <w:marTop w:val="0"/>
          <w:marBottom w:val="0"/>
          <w:divBdr>
            <w:top w:val="none" w:sz="0" w:space="0" w:color="auto"/>
            <w:left w:val="none" w:sz="0" w:space="0" w:color="auto"/>
            <w:bottom w:val="none" w:sz="0" w:space="0" w:color="auto"/>
            <w:right w:val="none" w:sz="0" w:space="0" w:color="auto"/>
          </w:divBdr>
        </w:div>
        <w:div w:id="2144763628">
          <w:marLeft w:val="274"/>
          <w:marRight w:val="0"/>
          <w:marTop w:val="0"/>
          <w:marBottom w:val="0"/>
          <w:divBdr>
            <w:top w:val="none" w:sz="0" w:space="0" w:color="auto"/>
            <w:left w:val="none" w:sz="0" w:space="0" w:color="auto"/>
            <w:bottom w:val="none" w:sz="0" w:space="0" w:color="auto"/>
            <w:right w:val="none" w:sz="0" w:space="0" w:color="auto"/>
          </w:divBdr>
        </w:div>
        <w:div w:id="1485900683">
          <w:marLeft w:val="274"/>
          <w:marRight w:val="0"/>
          <w:marTop w:val="0"/>
          <w:marBottom w:val="0"/>
          <w:divBdr>
            <w:top w:val="none" w:sz="0" w:space="0" w:color="auto"/>
            <w:left w:val="none" w:sz="0" w:space="0" w:color="auto"/>
            <w:bottom w:val="none" w:sz="0" w:space="0" w:color="auto"/>
            <w:right w:val="none" w:sz="0" w:space="0" w:color="auto"/>
          </w:divBdr>
        </w:div>
        <w:div w:id="747651878">
          <w:marLeft w:val="274"/>
          <w:marRight w:val="0"/>
          <w:marTop w:val="0"/>
          <w:marBottom w:val="0"/>
          <w:divBdr>
            <w:top w:val="none" w:sz="0" w:space="0" w:color="auto"/>
            <w:left w:val="none" w:sz="0" w:space="0" w:color="auto"/>
            <w:bottom w:val="none" w:sz="0" w:space="0" w:color="auto"/>
            <w:right w:val="none" w:sz="0" w:space="0" w:color="auto"/>
          </w:divBdr>
        </w:div>
        <w:div w:id="1653749586">
          <w:marLeft w:val="274"/>
          <w:marRight w:val="0"/>
          <w:marTop w:val="0"/>
          <w:marBottom w:val="0"/>
          <w:divBdr>
            <w:top w:val="none" w:sz="0" w:space="0" w:color="auto"/>
            <w:left w:val="none" w:sz="0" w:space="0" w:color="auto"/>
            <w:bottom w:val="none" w:sz="0" w:space="0" w:color="auto"/>
            <w:right w:val="none" w:sz="0" w:space="0" w:color="auto"/>
          </w:divBdr>
        </w:div>
        <w:div w:id="1162889455">
          <w:marLeft w:val="274"/>
          <w:marRight w:val="0"/>
          <w:marTop w:val="0"/>
          <w:marBottom w:val="0"/>
          <w:divBdr>
            <w:top w:val="none" w:sz="0" w:space="0" w:color="auto"/>
            <w:left w:val="none" w:sz="0" w:space="0" w:color="auto"/>
            <w:bottom w:val="none" w:sz="0" w:space="0" w:color="auto"/>
            <w:right w:val="none" w:sz="0" w:space="0" w:color="auto"/>
          </w:divBdr>
        </w:div>
      </w:divsChild>
    </w:div>
    <w:div w:id="277302612">
      <w:bodyDiv w:val="1"/>
      <w:marLeft w:val="0"/>
      <w:marRight w:val="0"/>
      <w:marTop w:val="0"/>
      <w:marBottom w:val="0"/>
      <w:divBdr>
        <w:top w:val="none" w:sz="0" w:space="0" w:color="auto"/>
        <w:left w:val="none" w:sz="0" w:space="0" w:color="auto"/>
        <w:bottom w:val="none" w:sz="0" w:space="0" w:color="auto"/>
        <w:right w:val="none" w:sz="0" w:space="0" w:color="auto"/>
      </w:divBdr>
      <w:divsChild>
        <w:div w:id="569652999">
          <w:marLeft w:val="547"/>
          <w:marRight w:val="0"/>
          <w:marTop w:val="0"/>
          <w:marBottom w:val="0"/>
          <w:divBdr>
            <w:top w:val="none" w:sz="0" w:space="0" w:color="auto"/>
            <w:left w:val="none" w:sz="0" w:space="0" w:color="auto"/>
            <w:bottom w:val="none" w:sz="0" w:space="0" w:color="auto"/>
            <w:right w:val="none" w:sz="0" w:space="0" w:color="auto"/>
          </w:divBdr>
        </w:div>
      </w:divsChild>
    </w:div>
    <w:div w:id="322394903">
      <w:bodyDiv w:val="1"/>
      <w:marLeft w:val="0"/>
      <w:marRight w:val="0"/>
      <w:marTop w:val="0"/>
      <w:marBottom w:val="0"/>
      <w:divBdr>
        <w:top w:val="none" w:sz="0" w:space="0" w:color="auto"/>
        <w:left w:val="none" w:sz="0" w:space="0" w:color="auto"/>
        <w:bottom w:val="none" w:sz="0" w:space="0" w:color="auto"/>
        <w:right w:val="none" w:sz="0" w:space="0" w:color="auto"/>
      </w:divBdr>
    </w:div>
    <w:div w:id="368720702">
      <w:bodyDiv w:val="1"/>
      <w:marLeft w:val="0"/>
      <w:marRight w:val="0"/>
      <w:marTop w:val="0"/>
      <w:marBottom w:val="0"/>
      <w:divBdr>
        <w:top w:val="none" w:sz="0" w:space="0" w:color="auto"/>
        <w:left w:val="none" w:sz="0" w:space="0" w:color="auto"/>
        <w:bottom w:val="none" w:sz="0" w:space="0" w:color="auto"/>
        <w:right w:val="none" w:sz="0" w:space="0" w:color="auto"/>
      </w:divBdr>
      <w:divsChild>
        <w:div w:id="85344027">
          <w:marLeft w:val="547"/>
          <w:marRight w:val="0"/>
          <w:marTop w:val="0"/>
          <w:marBottom w:val="0"/>
          <w:divBdr>
            <w:top w:val="none" w:sz="0" w:space="0" w:color="auto"/>
            <w:left w:val="none" w:sz="0" w:space="0" w:color="auto"/>
            <w:bottom w:val="none" w:sz="0" w:space="0" w:color="auto"/>
            <w:right w:val="none" w:sz="0" w:space="0" w:color="auto"/>
          </w:divBdr>
        </w:div>
      </w:divsChild>
    </w:div>
    <w:div w:id="377510100">
      <w:bodyDiv w:val="1"/>
      <w:marLeft w:val="0"/>
      <w:marRight w:val="0"/>
      <w:marTop w:val="0"/>
      <w:marBottom w:val="0"/>
      <w:divBdr>
        <w:top w:val="none" w:sz="0" w:space="0" w:color="auto"/>
        <w:left w:val="none" w:sz="0" w:space="0" w:color="auto"/>
        <w:bottom w:val="none" w:sz="0" w:space="0" w:color="auto"/>
        <w:right w:val="none" w:sz="0" w:space="0" w:color="auto"/>
      </w:divBdr>
    </w:div>
    <w:div w:id="427964654">
      <w:bodyDiv w:val="1"/>
      <w:marLeft w:val="0"/>
      <w:marRight w:val="0"/>
      <w:marTop w:val="0"/>
      <w:marBottom w:val="0"/>
      <w:divBdr>
        <w:top w:val="none" w:sz="0" w:space="0" w:color="auto"/>
        <w:left w:val="none" w:sz="0" w:space="0" w:color="auto"/>
        <w:bottom w:val="none" w:sz="0" w:space="0" w:color="auto"/>
        <w:right w:val="none" w:sz="0" w:space="0" w:color="auto"/>
      </w:divBdr>
    </w:div>
    <w:div w:id="486633842">
      <w:bodyDiv w:val="1"/>
      <w:marLeft w:val="0"/>
      <w:marRight w:val="0"/>
      <w:marTop w:val="0"/>
      <w:marBottom w:val="0"/>
      <w:divBdr>
        <w:top w:val="none" w:sz="0" w:space="0" w:color="auto"/>
        <w:left w:val="none" w:sz="0" w:space="0" w:color="auto"/>
        <w:bottom w:val="none" w:sz="0" w:space="0" w:color="auto"/>
        <w:right w:val="none" w:sz="0" w:space="0" w:color="auto"/>
      </w:divBdr>
      <w:divsChild>
        <w:div w:id="1116606933">
          <w:marLeft w:val="0"/>
          <w:marRight w:val="0"/>
          <w:marTop w:val="0"/>
          <w:marBottom w:val="0"/>
          <w:divBdr>
            <w:top w:val="none" w:sz="0" w:space="0" w:color="auto"/>
            <w:left w:val="none" w:sz="0" w:space="0" w:color="auto"/>
            <w:bottom w:val="none" w:sz="0" w:space="0" w:color="auto"/>
            <w:right w:val="none" w:sz="0" w:space="0" w:color="auto"/>
          </w:divBdr>
          <w:divsChild>
            <w:div w:id="192348961">
              <w:marLeft w:val="0"/>
              <w:marRight w:val="0"/>
              <w:marTop w:val="0"/>
              <w:marBottom w:val="0"/>
              <w:divBdr>
                <w:top w:val="none" w:sz="0" w:space="0" w:color="auto"/>
                <w:left w:val="none" w:sz="0" w:space="0" w:color="auto"/>
                <w:bottom w:val="none" w:sz="0" w:space="0" w:color="auto"/>
                <w:right w:val="none" w:sz="0" w:space="0" w:color="auto"/>
              </w:divBdr>
            </w:div>
            <w:div w:id="3614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5065">
      <w:bodyDiv w:val="1"/>
      <w:marLeft w:val="0"/>
      <w:marRight w:val="0"/>
      <w:marTop w:val="0"/>
      <w:marBottom w:val="0"/>
      <w:divBdr>
        <w:top w:val="none" w:sz="0" w:space="0" w:color="auto"/>
        <w:left w:val="none" w:sz="0" w:space="0" w:color="auto"/>
        <w:bottom w:val="none" w:sz="0" w:space="0" w:color="auto"/>
        <w:right w:val="none" w:sz="0" w:space="0" w:color="auto"/>
      </w:divBdr>
    </w:div>
    <w:div w:id="681276315">
      <w:bodyDiv w:val="1"/>
      <w:marLeft w:val="0"/>
      <w:marRight w:val="0"/>
      <w:marTop w:val="0"/>
      <w:marBottom w:val="0"/>
      <w:divBdr>
        <w:top w:val="none" w:sz="0" w:space="0" w:color="auto"/>
        <w:left w:val="none" w:sz="0" w:space="0" w:color="auto"/>
        <w:bottom w:val="none" w:sz="0" w:space="0" w:color="auto"/>
        <w:right w:val="none" w:sz="0" w:space="0" w:color="auto"/>
      </w:divBdr>
    </w:div>
    <w:div w:id="707606425">
      <w:bodyDiv w:val="1"/>
      <w:marLeft w:val="0"/>
      <w:marRight w:val="0"/>
      <w:marTop w:val="0"/>
      <w:marBottom w:val="0"/>
      <w:divBdr>
        <w:top w:val="none" w:sz="0" w:space="0" w:color="auto"/>
        <w:left w:val="none" w:sz="0" w:space="0" w:color="auto"/>
        <w:bottom w:val="none" w:sz="0" w:space="0" w:color="auto"/>
        <w:right w:val="none" w:sz="0" w:space="0" w:color="auto"/>
      </w:divBdr>
      <w:divsChild>
        <w:div w:id="129792504">
          <w:marLeft w:val="346"/>
          <w:marRight w:val="0"/>
          <w:marTop w:val="0"/>
          <w:marBottom w:val="0"/>
          <w:divBdr>
            <w:top w:val="none" w:sz="0" w:space="0" w:color="auto"/>
            <w:left w:val="none" w:sz="0" w:space="0" w:color="auto"/>
            <w:bottom w:val="none" w:sz="0" w:space="0" w:color="auto"/>
            <w:right w:val="none" w:sz="0" w:space="0" w:color="auto"/>
          </w:divBdr>
        </w:div>
        <w:div w:id="1272589660">
          <w:marLeft w:val="346"/>
          <w:marRight w:val="0"/>
          <w:marTop w:val="0"/>
          <w:marBottom w:val="0"/>
          <w:divBdr>
            <w:top w:val="none" w:sz="0" w:space="0" w:color="auto"/>
            <w:left w:val="none" w:sz="0" w:space="0" w:color="auto"/>
            <w:bottom w:val="none" w:sz="0" w:space="0" w:color="auto"/>
            <w:right w:val="none" w:sz="0" w:space="0" w:color="auto"/>
          </w:divBdr>
        </w:div>
      </w:divsChild>
    </w:div>
    <w:div w:id="870218495">
      <w:bodyDiv w:val="1"/>
      <w:marLeft w:val="0"/>
      <w:marRight w:val="0"/>
      <w:marTop w:val="0"/>
      <w:marBottom w:val="0"/>
      <w:divBdr>
        <w:top w:val="none" w:sz="0" w:space="0" w:color="auto"/>
        <w:left w:val="none" w:sz="0" w:space="0" w:color="auto"/>
        <w:bottom w:val="none" w:sz="0" w:space="0" w:color="auto"/>
        <w:right w:val="none" w:sz="0" w:space="0" w:color="auto"/>
      </w:divBdr>
      <w:divsChild>
        <w:div w:id="293368051">
          <w:marLeft w:val="346"/>
          <w:marRight w:val="0"/>
          <w:marTop w:val="0"/>
          <w:marBottom w:val="0"/>
          <w:divBdr>
            <w:top w:val="none" w:sz="0" w:space="0" w:color="auto"/>
            <w:left w:val="none" w:sz="0" w:space="0" w:color="auto"/>
            <w:bottom w:val="none" w:sz="0" w:space="0" w:color="auto"/>
            <w:right w:val="none" w:sz="0" w:space="0" w:color="auto"/>
          </w:divBdr>
        </w:div>
        <w:div w:id="431167131">
          <w:marLeft w:val="346"/>
          <w:marRight w:val="0"/>
          <w:marTop w:val="0"/>
          <w:marBottom w:val="0"/>
          <w:divBdr>
            <w:top w:val="none" w:sz="0" w:space="0" w:color="auto"/>
            <w:left w:val="none" w:sz="0" w:space="0" w:color="auto"/>
            <w:bottom w:val="none" w:sz="0" w:space="0" w:color="auto"/>
            <w:right w:val="none" w:sz="0" w:space="0" w:color="auto"/>
          </w:divBdr>
        </w:div>
        <w:div w:id="745608835">
          <w:marLeft w:val="346"/>
          <w:marRight w:val="0"/>
          <w:marTop w:val="0"/>
          <w:marBottom w:val="0"/>
          <w:divBdr>
            <w:top w:val="none" w:sz="0" w:space="0" w:color="auto"/>
            <w:left w:val="none" w:sz="0" w:space="0" w:color="auto"/>
            <w:bottom w:val="none" w:sz="0" w:space="0" w:color="auto"/>
            <w:right w:val="none" w:sz="0" w:space="0" w:color="auto"/>
          </w:divBdr>
        </w:div>
        <w:div w:id="777529436">
          <w:marLeft w:val="346"/>
          <w:marRight w:val="0"/>
          <w:marTop w:val="0"/>
          <w:marBottom w:val="0"/>
          <w:divBdr>
            <w:top w:val="none" w:sz="0" w:space="0" w:color="auto"/>
            <w:left w:val="none" w:sz="0" w:space="0" w:color="auto"/>
            <w:bottom w:val="none" w:sz="0" w:space="0" w:color="auto"/>
            <w:right w:val="none" w:sz="0" w:space="0" w:color="auto"/>
          </w:divBdr>
        </w:div>
        <w:div w:id="784932770">
          <w:marLeft w:val="346"/>
          <w:marRight w:val="0"/>
          <w:marTop w:val="0"/>
          <w:marBottom w:val="0"/>
          <w:divBdr>
            <w:top w:val="none" w:sz="0" w:space="0" w:color="auto"/>
            <w:left w:val="none" w:sz="0" w:space="0" w:color="auto"/>
            <w:bottom w:val="none" w:sz="0" w:space="0" w:color="auto"/>
            <w:right w:val="none" w:sz="0" w:space="0" w:color="auto"/>
          </w:divBdr>
        </w:div>
        <w:div w:id="905914555">
          <w:marLeft w:val="346"/>
          <w:marRight w:val="0"/>
          <w:marTop w:val="0"/>
          <w:marBottom w:val="0"/>
          <w:divBdr>
            <w:top w:val="none" w:sz="0" w:space="0" w:color="auto"/>
            <w:left w:val="none" w:sz="0" w:space="0" w:color="auto"/>
            <w:bottom w:val="none" w:sz="0" w:space="0" w:color="auto"/>
            <w:right w:val="none" w:sz="0" w:space="0" w:color="auto"/>
          </w:divBdr>
        </w:div>
        <w:div w:id="1520581596">
          <w:marLeft w:val="346"/>
          <w:marRight w:val="0"/>
          <w:marTop w:val="0"/>
          <w:marBottom w:val="0"/>
          <w:divBdr>
            <w:top w:val="none" w:sz="0" w:space="0" w:color="auto"/>
            <w:left w:val="none" w:sz="0" w:space="0" w:color="auto"/>
            <w:bottom w:val="none" w:sz="0" w:space="0" w:color="auto"/>
            <w:right w:val="none" w:sz="0" w:space="0" w:color="auto"/>
          </w:divBdr>
        </w:div>
        <w:div w:id="1978299144">
          <w:marLeft w:val="346"/>
          <w:marRight w:val="0"/>
          <w:marTop w:val="0"/>
          <w:marBottom w:val="0"/>
          <w:divBdr>
            <w:top w:val="none" w:sz="0" w:space="0" w:color="auto"/>
            <w:left w:val="none" w:sz="0" w:space="0" w:color="auto"/>
            <w:bottom w:val="none" w:sz="0" w:space="0" w:color="auto"/>
            <w:right w:val="none" w:sz="0" w:space="0" w:color="auto"/>
          </w:divBdr>
        </w:div>
      </w:divsChild>
    </w:div>
    <w:div w:id="889343402">
      <w:bodyDiv w:val="1"/>
      <w:marLeft w:val="0"/>
      <w:marRight w:val="0"/>
      <w:marTop w:val="0"/>
      <w:marBottom w:val="0"/>
      <w:divBdr>
        <w:top w:val="none" w:sz="0" w:space="0" w:color="auto"/>
        <w:left w:val="none" w:sz="0" w:space="0" w:color="auto"/>
        <w:bottom w:val="none" w:sz="0" w:space="0" w:color="auto"/>
        <w:right w:val="none" w:sz="0" w:space="0" w:color="auto"/>
      </w:divBdr>
      <w:divsChild>
        <w:div w:id="2062513974">
          <w:marLeft w:val="274"/>
          <w:marRight w:val="0"/>
          <w:marTop w:val="0"/>
          <w:marBottom w:val="0"/>
          <w:divBdr>
            <w:top w:val="none" w:sz="0" w:space="0" w:color="auto"/>
            <w:left w:val="none" w:sz="0" w:space="0" w:color="auto"/>
            <w:bottom w:val="none" w:sz="0" w:space="0" w:color="auto"/>
            <w:right w:val="none" w:sz="0" w:space="0" w:color="auto"/>
          </w:divBdr>
        </w:div>
        <w:div w:id="283653294">
          <w:marLeft w:val="274"/>
          <w:marRight w:val="0"/>
          <w:marTop w:val="0"/>
          <w:marBottom w:val="0"/>
          <w:divBdr>
            <w:top w:val="none" w:sz="0" w:space="0" w:color="auto"/>
            <w:left w:val="none" w:sz="0" w:space="0" w:color="auto"/>
            <w:bottom w:val="none" w:sz="0" w:space="0" w:color="auto"/>
            <w:right w:val="none" w:sz="0" w:space="0" w:color="auto"/>
          </w:divBdr>
        </w:div>
        <w:div w:id="1374387090">
          <w:marLeft w:val="274"/>
          <w:marRight w:val="0"/>
          <w:marTop w:val="0"/>
          <w:marBottom w:val="0"/>
          <w:divBdr>
            <w:top w:val="none" w:sz="0" w:space="0" w:color="auto"/>
            <w:left w:val="none" w:sz="0" w:space="0" w:color="auto"/>
            <w:bottom w:val="none" w:sz="0" w:space="0" w:color="auto"/>
            <w:right w:val="none" w:sz="0" w:space="0" w:color="auto"/>
          </w:divBdr>
        </w:div>
        <w:div w:id="1328289904">
          <w:marLeft w:val="274"/>
          <w:marRight w:val="0"/>
          <w:marTop w:val="0"/>
          <w:marBottom w:val="0"/>
          <w:divBdr>
            <w:top w:val="none" w:sz="0" w:space="0" w:color="auto"/>
            <w:left w:val="none" w:sz="0" w:space="0" w:color="auto"/>
            <w:bottom w:val="none" w:sz="0" w:space="0" w:color="auto"/>
            <w:right w:val="none" w:sz="0" w:space="0" w:color="auto"/>
          </w:divBdr>
        </w:div>
        <w:div w:id="1763717250">
          <w:marLeft w:val="274"/>
          <w:marRight w:val="0"/>
          <w:marTop w:val="0"/>
          <w:marBottom w:val="0"/>
          <w:divBdr>
            <w:top w:val="none" w:sz="0" w:space="0" w:color="auto"/>
            <w:left w:val="none" w:sz="0" w:space="0" w:color="auto"/>
            <w:bottom w:val="none" w:sz="0" w:space="0" w:color="auto"/>
            <w:right w:val="none" w:sz="0" w:space="0" w:color="auto"/>
          </w:divBdr>
        </w:div>
        <w:div w:id="565452936">
          <w:marLeft w:val="274"/>
          <w:marRight w:val="0"/>
          <w:marTop w:val="0"/>
          <w:marBottom w:val="0"/>
          <w:divBdr>
            <w:top w:val="none" w:sz="0" w:space="0" w:color="auto"/>
            <w:left w:val="none" w:sz="0" w:space="0" w:color="auto"/>
            <w:bottom w:val="none" w:sz="0" w:space="0" w:color="auto"/>
            <w:right w:val="none" w:sz="0" w:space="0" w:color="auto"/>
          </w:divBdr>
        </w:div>
        <w:div w:id="326520458">
          <w:marLeft w:val="274"/>
          <w:marRight w:val="0"/>
          <w:marTop w:val="0"/>
          <w:marBottom w:val="0"/>
          <w:divBdr>
            <w:top w:val="none" w:sz="0" w:space="0" w:color="auto"/>
            <w:left w:val="none" w:sz="0" w:space="0" w:color="auto"/>
            <w:bottom w:val="none" w:sz="0" w:space="0" w:color="auto"/>
            <w:right w:val="none" w:sz="0" w:space="0" w:color="auto"/>
          </w:divBdr>
        </w:div>
        <w:div w:id="226183788">
          <w:marLeft w:val="274"/>
          <w:marRight w:val="0"/>
          <w:marTop w:val="0"/>
          <w:marBottom w:val="0"/>
          <w:divBdr>
            <w:top w:val="none" w:sz="0" w:space="0" w:color="auto"/>
            <w:left w:val="none" w:sz="0" w:space="0" w:color="auto"/>
            <w:bottom w:val="none" w:sz="0" w:space="0" w:color="auto"/>
            <w:right w:val="none" w:sz="0" w:space="0" w:color="auto"/>
          </w:divBdr>
        </w:div>
      </w:divsChild>
    </w:div>
    <w:div w:id="933779126">
      <w:bodyDiv w:val="1"/>
      <w:marLeft w:val="0"/>
      <w:marRight w:val="0"/>
      <w:marTop w:val="0"/>
      <w:marBottom w:val="0"/>
      <w:divBdr>
        <w:top w:val="none" w:sz="0" w:space="0" w:color="auto"/>
        <w:left w:val="none" w:sz="0" w:space="0" w:color="auto"/>
        <w:bottom w:val="none" w:sz="0" w:space="0" w:color="auto"/>
        <w:right w:val="none" w:sz="0" w:space="0" w:color="auto"/>
      </w:divBdr>
      <w:divsChild>
        <w:div w:id="197595949">
          <w:marLeft w:val="547"/>
          <w:marRight w:val="0"/>
          <w:marTop w:val="0"/>
          <w:marBottom w:val="0"/>
          <w:divBdr>
            <w:top w:val="none" w:sz="0" w:space="0" w:color="auto"/>
            <w:left w:val="none" w:sz="0" w:space="0" w:color="auto"/>
            <w:bottom w:val="none" w:sz="0" w:space="0" w:color="auto"/>
            <w:right w:val="none" w:sz="0" w:space="0" w:color="auto"/>
          </w:divBdr>
        </w:div>
      </w:divsChild>
    </w:div>
    <w:div w:id="1003626973">
      <w:bodyDiv w:val="1"/>
      <w:marLeft w:val="0"/>
      <w:marRight w:val="0"/>
      <w:marTop w:val="0"/>
      <w:marBottom w:val="0"/>
      <w:divBdr>
        <w:top w:val="none" w:sz="0" w:space="0" w:color="auto"/>
        <w:left w:val="none" w:sz="0" w:space="0" w:color="auto"/>
        <w:bottom w:val="none" w:sz="0" w:space="0" w:color="auto"/>
        <w:right w:val="none" w:sz="0" w:space="0" w:color="auto"/>
      </w:divBdr>
      <w:divsChild>
        <w:div w:id="313923320">
          <w:marLeft w:val="547"/>
          <w:marRight w:val="0"/>
          <w:marTop w:val="0"/>
          <w:marBottom w:val="0"/>
          <w:divBdr>
            <w:top w:val="none" w:sz="0" w:space="0" w:color="auto"/>
            <w:left w:val="none" w:sz="0" w:space="0" w:color="auto"/>
            <w:bottom w:val="none" w:sz="0" w:space="0" w:color="auto"/>
            <w:right w:val="none" w:sz="0" w:space="0" w:color="auto"/>
          </w:divBdr>
        </w:div>
      </w:divsChild>
    </w:div>
    <w:div w:id="1010453727">
      <w:bodyDiv w:val="1"/>
      <w:marLeft w:val="0"/>
      <w:marRight w:val="0"/>
      <w:marTop w:val="0"/>
      <w:marBottom w:val="0"/>
      <w:divBdr>
        <w:top w:val="none" w:sz="0" w:space="0" w:color="auto"/>
        <w:left w:val="none" w:sz="0" w:space="0" w:color="auto"/>
        <w:bottom w:val="none" w:sz="0" w:space="0" w:color="auto"/>
        <w:right w:val="none" w:sz="0" w:space="0" w:color="auto"/>
      </w:divBdr>
      <w:divsChild>
        <w:div w:id="686953888">
          <w:marLeft w:val="274"/>
          <w:marRight w:val="0"/>
          <w:marTop w:val="0"/>
          <w:marBottom w:val="0"/>
          <w:divBdr>
            <w:top w:val="none" w:sz="0" w:space="0" w:color="auto"/>
            <w:left w:val="none" w:sz="0" w:space="0" w:color="auto"/>
            <w:bottom w:val="none" w:sz="0" w:space="0" w:color="auto"/>
            <w:right w:val="none" w:sz="0" w:space="0" w:color="auto"/>
          </w:divBdr>
        </w:div>
        <w:div w:id="1546216738">
          <w:marLeft w:val="274"/>
          <w:marRight w:val="0"/>
          <w:marTop w:val="0"/>
          <w:marBottom w:val="0"/>
          <w:divBdr>
            <w:top w:val="none" w:sz="0" w:space="0" w:color="auto"/>
            <w:left w:val="none" w:sz="0" w:space="0" w:color="auto"/>
            <w:bottom w:val="none" w:sz="0" w:space="0" w:color="auto"/>
            <w:right w:val="none" w:sz="0" w:space="0" w:color="auto"/>
          </w:divBdr>
        </w:div>
        <w:div w:id="1665887867">
          <w:marLeft w:val="274"/>
          <w:marRight w:val="0"/>
          <w:marTop w:val="0"/>
          <w:marBottom w:val="0"/>
          <w:divBdr>
            <w:top w:val="none" w:sz="0" w:space="0" w:color="auto"/>
            <w:left w:val="none" w:sz="0" w:space="0" w:color="auto"/>
            <w:bottom w:val="none" w:sz="0" w:space="0" w:color="auto"/>
            <w:right w:val="none" w:sz="0" w:space="0" w:color="auto"/>
          </w:divBdr>
        </w:div>
        <w:div w:id="454955057">
          <w:marLeft w:val="274"/>
          <w:marRight w:val="0"/>
          <w:marTop w:val="0"/>
          <w:marBottom w:val="0"/>
          <w:divBdr>
            <w:top w:val="none" w:sz="0" w:space="0" w:color="auto"/>
            <w:left w:val="none" w:sz="0" w:space="0" w:color="auto"/>
            <w:bottom w:val="none" w:sz="0" w:space="0" w:color="auto"/>
            <w:right w:val="none" w:sz="0" w:space="0" w:color="auto"/>
          </w:divBdr>
        </w:div>
        <w:div w:id="499273924">
          <w:marLeft w:val="274"/>
          <w:marRight w:val="0"/>
          <w:marTop w:val="0"/>
          <w:marBottom w:val="0"/>
          <w:divBdr>
            <w:top w:val="none" w:sz="0" w:space="0" w:color="auto"/>
            <w:left w:val="none" w:sz="0" w:space="0" w:color="auto"/>
            <w:bottom w:val="none" w:sz="0" w:space="0" w:color="auto"/>
            <w:right w:val="none" w:sz="0" w:space="0" w:color="auto"/>
          </w:divBdr>
        </w:div>
        <w:div w:id="190067960">
          <w:marLeft w:val="274"/>
          <w:marRight w:val="0"/>
          <w:marTop w:val="0"/>
          <w:marBottom w:val="0"/>
          <w:divBdr>
            <w:top w:val="none" w:sz="0" w:space="0" w:color="auto"/>
            <w:left w:val="none" w:sz="0" w:space="0" w:color="auto"/>
            <w:bottom w:val="none" w:sz="0" w:space="0" w:color="auto"/>
            <w:right w:val="none" w:sz="0" w:space="0" w:color="auto"/>
          </w:divBdr>
        </w:div>
        <w:div w:id="734159966">
          <w:marLeft w:val="274"/>
          <w:marRight w:val="0"/>
          <w:marTop w:val="0"/>
          <w:marBottom w:val="0"/>
          <w:divBdr>
            <w:top w:val="none" w:sz="0" w:space="0" w:color="auto"/>
            <w:left w:val="none" w:sz="0" w:space="0" w:color="auto"/>
            <w:bottom w:val="none" w:sz="0" w:space="0" w:color="auto"/>
            <w:right w:val="none" w:sz="0" w:space="0" w:color="auto"/>
          </w:divBdr>
        </w:div>
        <w:div w:id="1803617788">
          <w:marLeft w:val="274"/>
          <w:marRight w:val="0"/>
          <w:marTop w:val="0"/>
          <w:marBottom w:val="0"/>
          <w:divBdr>
            <w:top w:val="none" w:sz="0" w:space="0" w:color="auto"/>
            <w:left w:val="none" w:sz="0" w:space="0" w:color="auto"/>
            <w:bottom w:val="none" w:sz="0" w:space="0" w:color="auto"/>
            <w:right w:val="none" w:sz="0" w:space="0" w:color="auto"/>
          </w:divBdr>
        </w:div>
        <w:div w:id="1453398376">
          <w:marLeft w:val="274"/>
          <w:marRight w:val="0"/>
          <w:marTop w:val="0"/>
          <w:marBottom w:val="0"/>
          <w:divBdr>
            <w:top w:val="none" w:sz="0" w:space="0" w:color="auto"/>
            <w:left w:val="none" w:sz="0" w:space="0" w:color="auto"/>
            <w:bottom w:val="none" w:sz="0" w:space="0" w:color="auto"/>
            <w:right w:val="none" w:sz="0" w:space="0" w:color="auto"/>
          </w:divBdr>
        </w:div>
      </w:divsChild>
    </w:div>
    <w:div w:id="1093236400">
      <w:bodyDiv w:val="1"/>
      <w:marLeft w:val="0"/>
      <w:marRight w:val="0"/>
      <w:marTop w:val="0"/>
      <w:marBottom w:val="0"/>
      <w:divBdr>
        <w:top w:val="none" w:sz="0" w:space="0" w:color="auto"/>
        <w:left w:val="none" w:sz="0" w:space="0" w:color="auto"/>
        <w:bottom w:val="none" w:sz="0" w:space="0" w:color="auto"/>
        <w:right w:val="none" w:sz="0" w:space="0" w:color="auto"/>
      </w:divBdr>
    </w:div>
    <w:div w:id="1200584836">
      <w:bodyDiv w:val="1"/>
      <w:marLeft w:val="0"/>
      <w:marRight w:val="0"/>
      <w:marTop w:val="0"/>
      <w:marBottom w:val="0"/>
      <w:divBdr>
        <w:top w:val="none" w:sz="0" w:space="0" w:color="auto"/>
        <w:left w:val="none" w:sz="0" w:space="0" w:color="auto"/>
        <w:bottom w:val="none" w:sz="0" w:space="0" w:color="auto"/>
        <w:right w:val="none" w:sz="0" w:space="0" w:color="auto"/>
      </w:divBdr>
    </w:div>
    <w:div w:id="1242178298">
      <w:bodyDiv w:val="1"/>
      <w:marLeft w:val="0"/>
      <w:marRight w:val="0"/>
      <w:marTop w:val="0"/>
      <w:marBottom w:val="0"/>
      <w:divBdr>
        <w:top w:val="none" w:sz="0" w:space="0" w:color="auto"/>
        <w:left w:val="none" w:sz="0" w:space="0" w:color="auto"/>
        <w:bottom w:val="none" w:sz="0" w:space="0" w:color="auto"/>
        <w:right w:val="none" w:sz="0" w:space="0" w:color="auto"/>
      </w:divBdr>
    </w:div>
    <w:div w:id="1283341182">
      <w:bodyDiv w:val="1"/>
      <w:marLeft w:val="0"/>
      <w:marRight w:val="0"/>
      <w:marTop w:val="0"/>
      <w:marBottom w:val="0"/>
      <w:divBdr>
        <w:top w:val="none" w:sz="0" w:space="0" w:color="auto"/>
        <w:left w:val="none" w:sz="0" w:space="0" w:color="auto"/>
        <w:bottom w:val="none" w:sz="0" w:space="0" w:color="auto"/>
        <w:right w:val="none" w:sz="0" w:space="0" w:color="auto"/>
      </w:divBdr>
    </w:div>
    <w:div w:id="1351837180">
      <w:bodyDiv w:val="1"/>
      <w:marLeft w:val="0"/>
      <w:marRight w:val="0"/>
      <w:marTop w:val="0"/>
      <w:marBottom w:val="0"/>
      <w:divBdr>
        <w:top w:val="none" w:sz="0" w:space="0" w:color="auto"/>
        <w:left w:val="none" w:sz="0" w:space="0" w:color="auto"/>
        <w:bottom w:val="none" w:sz="0" w:space="0" w:color="auto"/>
        <w:right w:val="none" w:sz="0" w:space="0" w:color="auto"/>
      </w:divBdr>
    </w:div>
    <w:div w:id="1377124947">
      <w:bodyDiv w:val="1"/>
      <w:marLeft w:val="0"/>
      <w:marRight w:val="0"/>
      <w:marTop w:val="0"/>
      <w:marBottom w:val="0"/>
      <w:divBdr>
        <w:top w:val="none" w:sz="0" w:space="0" w:color="auto"/>
        <w:left w:val="none" w:sz="0" w:space="0" w:color="auto"/>
        <w:bottom w:val="none" w:sz="0" w:space="0" w:color="auto"/>
        <w:right w:val="none" w:sz="0" w:space="0" w:color="auto"/>
      </w:divBdr>
    </w:div>
    <w:div w:id="1394424641">
      <w:bodyDiv w:val="1"/>
      <w:marLeft w:val="0"/>
      <w:marRight w:val="0"/>
      <w:marTop w:val="0"/>
      <w:marBottom w:val="0"/>
      <w:divBdr>
        <w:top w:val="none" w:sz="0" w:space="0" w:color="auto"/>
        <w:left w:val="none" w:sz="0" w:space="0" w:color="auto"/>
        <w:bottom w:val="none" w:sz="0" w:space="0" w:color="auto"/>
        <w:right w:val="none" w:sz="0" w:space="0" w:color="auto"/>
      </w:divBdr>
      <w:divsChild>
        <w:div w:id="855585097">
          <w:marLeft w:val="547"/>
          <w:marRight w:val="0"/>
          <w:marTop w:val="0"/>
          <w:marBottom w:val="0"/>
          <w:divBdr>
            <w:top w:val="none" w:sz="0" w:space="0" w:color="auto"/>
            <w:left w:val="none" w:sz="0" w:space="0" w:color="auto"/>
            <w:bottom w:val="none" w:sz="0" w:space="0" w:color="auto"/>
            <w:right w:val="none" w:sz="0" w:space="0" w:color="auto"/>
          </w:divBdr>
        </w:div>
      </w:divsChild>
    </w:div>
    <w:div w:id="1411730506">
      <w:bodyDiv w:val="1"/>
      <w:marLeft w:val="0"/>
      <w:marRight w:val="0"/>
      <w:marTop w:val="0"/>
      <w:marBottom w:val="0"/>
      <w:divBdr>
        <w:top w:val="none" w:sz="0" w:space="0" w:color="auto"/>
        <w:left w:val="none" w:sz="0" w:space="0" w:color="auto"/>
        <w:bottom w:val="none" w:sz="0" w:space="0" w:color="auto"/>
        <w:right w:val="none" w:sz="0" w:space="0" w:color="auto"/>
      </w:divBdr>
      <w:divsChild>
        <w:div w:id="1746679265">
          <w:marLeft w:val="274"/>
          <w:marRight w:val="0"/>
          <w:marTop w:val="0"/>
          <w:marBottom w:val="0"/>
          <w:divBdr>
            <w:top w:val="none" w:sz="0" w:space="0" w:color="auto"/>
            <w:left w:val="none" w:sz="0" w:space="0" w:color="auto"/>
            <w:bottom w:val="none" w:sz="0" w:space="0" w:color="auto"/>
            <w:right w:val="none" w:sz="0" w:space="0" w:color="auto"/>
          </w:divBdr>
        </w:div>
        <w:div w:id="701781410">
          <w:marLeft w:val="274"/>
          <w:marRight w:val="0"/>
          <w:marTop w:val="0"/>
          <w:marBottom w:val="0"/>
          <w:divBdr>
            <w:top w:val="none" w:sz="0" w:space="0" w:color="auto"/>
            <w:left w:val="none" w:sz="0" w:space="0" w:color="auto"/>
            <w:bottom w:val="none" w:sz="0" w:space="0" w:color="auto"/>
            <w:right w:val="none" w:sz="0" w:space="0" w:color="auto"/>
          </w:divBdr>
        </w:div>
        <w:div w:id="645283136">
          <w:marLeft w:val="274"/>
          <w:marRight w:val="0"/>
          <w:marTop w:val="0"/>
          <w:marBottom w:val="0"/>
          <w:divBdr>
            <w:top w:val="none" w:sz="0" w:space="0" w:color="auto"/>
            <w:left w:val="none" w:sz="0" w:space="0" w:color="auto"/>
            <w:bottom w:val="none" w:sz="0" w:space="0" w:color="auto"/>
            <w:right w:val="none" w:sz="0" w:space="0" w:color="auto"/>
          </w:divBdr>
        </w:div>
        <w:div w:id="811413089">
          <w:marLeft w:val="274"/>
          <w:marRight w:val="0"/>
          <w:marTop w:val="0"/>
          <w:marBottom w:val="0"/>
          <w:divBdr>
            <w:top w:val="none" w:sz="0" w:space="0" w:color="auto"/>
            <w:left w:val="none" w:sz="0" w:space="0" w:color="auto"/>
            <w:bottom w:val="none" w:sz="0" w:space="0" w:color="auto"/>
            <w:right w:val="none" w:sz="0" w:space="0" w:color="auto"/>
          </w:divBdr>
        </w:div>
      </w:divsChild>
    </w:div>
    <w:div w:id="1476295423">
      <w:bodyDiv w:val="1"/>
      <w:marLeft w:val="0"/>
      <w:marRight w:val="0"/>
      <w:marTop w:val="0"/>
      <w:marBottom w:val="0"/>
      <w:divBdr>
        <w:top w:val="none" w:sz="0" w:space="0" w:color="auto"/>
        <w:left w:val="none" w:sz="0" w:space="0" w:color="auto"/>
        <w:bottom w:val="none" w:sz="0" w:space="0" w:color="auto"/>
        <w:right w:val="none" w:sz="0" w:space="0" w:color="auto"/>
      </w:divBdr>
      <w:divsChild>
        <w:div w:id="129254777">
          <w:marLeft w:val="547"/>
          <w:marRight w:val="0"/>
          <w:marTop w:val="0"/>
          <w:marBottom w:val="0"/>
          <w:divBdr>
            <w:top w:val="none" w:sz="0" w:space="0" w:color="auto"/>
            <w:left w:val="none" w:sz="0" w:space="0" w:color="auto"/>
            <w:bottom w:val="none" w:sz="0" w:space="0" w:color="auto"/>
            <w:right w:val="none" w:sz="0" w:space="0" w:color="auto"/>
          </w:divBdr>
        </w:div>
      </w:divsChild>
    </w:div>
    <w:div w:id="1668897121">
      <w:bodyDiv w:val="1"/>
      <w:marLeft w:val="0"/>
      <w:marRight w:val="0"/>
      <w:marTop w:val="0"/>
      <w:marBottom w:val="0"/>
      <w:divBdr>
        <w:top w:val="none" w:sz="0" w:space="0" w:color="auto"/>
        <w:left w:val="none" w:sz="0" w:space="0" w:color="auto"/>
        <w:bottom w:val="none" w:sz="0" w:space="0" w:color="auto"/>
        <w:right w:val="none" w:sz="0" w:space="0" w:color="auto"/>
      </w:divBdr>
    </w:div>
    <w:div w:id="1673218002">
      <w:bodyDiv w:val="1"/>
      <w:marLeft w:val="0"/>
      <w:marRight w:val="0"/>
      <w:marTop w:val="0"/>
      <w:marBottom w:val="0"/>
      <w:divBdr>
        <w:top w:val="none" w:sz="0" w:space="0" w:color="auto"/>
        <w:left w:val="none" w:sz="0" w:space="0" w:color="auto"/>
        <w:bottom w:val="none" w:sz="0" w:space="0" w:color="auto"/>
        <w:right w:val="none" w:sz="0" w:space="0" w:color="auto"/>
      </w:divBdr>
    </w:div>
    <w:div w:id="1781141447">
      <w:bodyDiv w:val="1"/>
      <w:marLeft w:val="0"/>
      <w:marRight w:val="0"/>
      <w:marTop w:val="0"/>
      <w:marBottom w:val="0"/>
      <w:divBdr>
        <w:top w:val="none" w:sz="0" w:space="0" w:color="auto"/>
        <w:left w:val="none" w:sz="0" w:space="0" w:color="auto"/>
        <w:bottom w:val="none" w:sz="0" w:space="0" w:color="auto"/>
        <w:right w:val="none" w:sz="0" w:space="0" w:color="auto"/>
      </w:divBdr>
      <w:divsChild>
        <w:div w:id="2097365660">
          <w:marLeft w:val="547"/>
          <w:marRight w:val="0"/>
          <w:marTop w:val="0"/>
          <w:marBottom w:val="0"/>
          <w:divBdr>
            <w:top w:val="none" w:sz="0" w:space="0" w:color="auto"/>
            <w:left w:val="none" w:sz="0" w:space="0" w:color="auto"/>
            <w:bottom w:val="none" w:sz="0" w:space="0" w:color="auto"/>
            <w:right w:val="none" w:sz="0" w:space="0" w:color="auto"/>
          </w:divBdr>
        </w:div>
      </w:divsChild>
    </w:div>
    <w:div w:id="1788429377">
      <w:bodyDiv w:val="1"/>
      <w:marLeft w:val="0"/>
      <w:marRight w:val="0"/>
      <w:marTop w:val="0"/>
      <w:marBottom w:val="0"/>
      <w:divBdr>
        <w:top w:val="none" w:sz="0" w:space="0" w:color="auto"/>
        <w:left w:val="none" w:sz="0" w:space="0" w:color="auto"/>
        <w:bottom w:val="none" w:sz="0" w:space="0" w:color="auto"/>
        <w:right w:val="none" w:sz="0" w:space="0" w:color="auto"/>
      </w:divBdr>
      <w:divsChild>
        <w:div w:id="657659805">
          <w:marLeft w:val="0"/>
          <w:marRight w:val="0"/>
          <w:marTop w:val="0"/>
          <w:marBottom w:val="68"/>
          <w:divBdr>
            <w:top w:val="none" w:sz="0" w:space="0" w:color="auto"/>
            <w:left w:val="none" w:sz="0" w:space="0" w:color="auto"/>
            <w:bottom w:val="none" w:sz="0" w:space="0" w:color="auto"/>
            <w:right w:val="none" w:sz="0" w:space="0" w:color="auto"/>
          </w:divBdr>
        </w:div>
        <w:div w:id="1576552492">
          <w:marLeft w:val="272"/>
          <w:marRight w:val="0"/>
          <w:marTop w:val="0"/>
          <w:marBottom w:val="0"/>
          <w:divBdr>
            <w:top w:val="none" w:sz="0" w:space="0" w:color="auto"/>
            <w:left w:val="none" w:sz="0" w:space="0" w:color="auto"/>
            <w:bottom w:val="none" w:sz="0" w:space="0" w:color="auto"/>
            <w:right w:val="none" w:sz="0" w:space="0" w:color="auto"/>
          </w:divBdr>
        </w:div>
      </w:divsChild>
    </w:div>
    <w:div w:id="1905486705">
      <w:bodyDiv w:val="1"/>
      <w:marLeft w:val="0"/>
      <w:marRight w:val="0"/>
      <w:marTop w:val="0"/>
      <w:marBottom w:val="0"/>
      <w:divBdr>
        <w:top w:val="none" w:sz="0" w:space="0" w:color="auto"/>
        <w:left w:val="none" w:sz="0" w:space="0" w:color="auto"/>
        <w:bottom w:val="none" w:sz="0" w:space="0" w:color="auto"/>
        <w:right w:val="none" w:sz="0" w:space="0" w:color="auto"/>
      </w:divBdr>
    </w:div>
    <w:div w:id="2062046877">
      <w:bodyDiv w:val="1"/>
      <w:marLeft w:val="0"/>
      <w:marRight w:val="0"/>
      <w:marTop w:val="0"/>
      <w:marBottom w:val="0"/>
      <w:divBdr>
        <w:top w:val="none" w:sz="0" w:space="0" w:color="auto"/>
        <w:left w:val="none" w:sz="0" w:space="0" w:color="auto"/>
        <w:bottom w:val="none" w:sz="0" w:space="0" w:color="auto"/>
        <w:right w:val="none" w:sz="0" w:space="0" w:color="auto"/>
      </w:divBdr>
      <w:divsChild>
        <w:div w:id="701710554">
          <w:marLeft w:val="346"/>
          <w:marRight w:val="0"/>
          <w:marTop w:val="0"/>
          <w:marBottom w:val="0"/>
          <w:divBdr>
            <w:top w:val="none" w:sz="0" w:space="0" w:color="auto"/>
            <w:left w:val="none" w:sz="0" w:space="0" w:color="auto"/>
            <w:bottom w:val="none" w:sz="0" w:space="0" w:color="auto"/>
            <w:right w:val="none" w:sz="0" w:space="0" w:color="auto"/>
          </w:divBdr>
        </w:div>
        <w:div w:id="1271429757">
          <w:marLeft w:val="346"/>
          <w:marRight w:val="0"/>
          <w:marTop w:val="0"/>
          <w:marBottom w:val="0"/>
          <w:divBdr>
            <w:top w:val="none" w:sz="0" w:space="0" w:color="auto"/>
            <w:left w:val="none" w:sz="0" w:space="0" w:color="auto"/>
            <w:bottom w:val="none" w:sz="0" w:space="0" w:color="auto"/>
            <w:right w:val="none" w:sz="0" w:space="0" w:color="auto"/>
          </w:divBdr>
        </w:div>
      </w:divsChild>
    </w:div>
    <w:div w:id="2062711689">
      <w:bodyDiv w:val="1"/>
      <w:marLeft w:val="0"/>
      <w:marRight w:val="0"/>
      <w:marTop w:val="0"/>
      <w:marBottom w:val="0"/>
      <w:divBdr>
        <w:top w:val="none" w:sz="0" w:space="0" w:color="auto"/>
        <w:left w:val="none" w:sz="0" w:space="0" w:color="auto"/>
        <w:bottom w:val="none" w:sz="0" w:space="0" w:color="auto"/>
        <w:right w:val="none" w:sz="0" w:space="0" w:color="auto"/>
      </w:divBdr>
      <w:divsChild>
        <w:div w:id="14062180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www2.publicationsduquebec.gouv.qc.ca/dynamicSearch/telecharge.php?type=3&amp;file=/S_4_1_1/S4_1_1R2.HTM" TargetMode="External"/><Relationship Id="rId3" Type="http://schemas.openxmlformats.org/officeDocument/2006/relationships/hyperlink" Target="http://www2.publicationsduquebec.gouv.qc.ca/dynamicSearch/telecharge.php?type=2&amp;file=//S_4_1_1/S4_1_1.htm" TargetMode="External"/><Relationship Id="rId7" Type="http://schemas.openxmlformats.org/officeDocument/2006/relationships/hyperlink" Target="http://www2.publicationsduquebec.gouv.qc.ca/dynamicSearch/telecharge.php?type=3&amp;file=/S_4_1_1/S4_1_1R2.HTM" TargetMode="External"/><Relationship Id="rId2" Type="http://schemas.openxmlformats.org/officeDocument/2006/relationships/hyperlink" Target="http://www2.publicationsduquebec.gouv.qc.ca/dynamicSearch/telecharge.php?type=3&amp;file=/S_4_1_1/S4_1_1R2.HTM" TargetMode="External"/><Relationship Id="rId1" Type="http://schemas.openxmlformats.org/officeDocument/2006/relationships/hyperlink" Target="http://www.mfa.gouv.qc.ca/fr/publication/Documents/programme_educatif.pdf" TargetMode="External"/><Relationship Id="rId6" Type="http://schemas.openxmlformats.org/officeDocument/2006/relationships/hyperlink" Target="http://www2.publicationsduquebec.gouv.qc.ca/dynamicSearch/telecharge.php?type=3&amp;file=/S_4_1_1/S4_1_1R2.HTM" TargetMode="External"/><Relationship Id="rId11" Type="http://schemas.openxmlformats.org/officeDocument/2006/relationships/hyperlink" Target="http://www2.publicationsduquebec.gouv.qc.ca/dynamicSearch/telecharge.php?type=3&amp;file=/S_4_1_1/S4_1_1R2.HTM" TargetMode="External"/><Relationship Id="rId5" Type="http://schemas.openxmlformats.org/officeDocument/2006/relationships/hyperlink" Target="http://www2.publicationsduquebec.gouv.qc.ca/dynamicSearch/telecharge.php?type=3&amp;file=/S_4_1_1/S4_1_1R2.HTM" TargetMode="External"/><Relationship Id="rId10" Type="http://schemas.openxmlformats.org/officeDocument/2006/relationships/hyperlink" Target="http://www.mfa.gouv.qc.ca/fr/publication/Documents/programme_educatif.pdf" TargetMode="External"/><Relationship Id="rId4" Type="http://schemas.openxmlformats.org/officeDocument/2006/relationships/hyperlink" Target="http://www2.publicationsduquebec.gouv.qc.ca/dynamicSearch/telecharge.php?type=3&amp;file=/S_4_1_1/S4_1_1R2.HTM" TargetMode="External"/><Relationship Id="rId9" Type="http://schemas.openxmlformats.org/officeDocument/2006/relationships/hyperlink" Target="http://www2.publicationsduquebec.gouv.qc.ca/dynamicSearch/telecharge.php?type=3&amp;file=/S_4_1_1/S4_1_1R2.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cegepadistance.ca/cours/redaction-et-resume-de-textes-relatifs-a-la-professionoption-11-sans-le-multidictionnaire-617"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uv.qc.ca/fr/publication/Documents/programme_educatif.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publicationsduquebec.gouv.qc.ca/dynamicSearch/telecharge.php?type=3&amp;file=/S_4_1_1/S4_1_1R2.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2.publicationsduquebec.gouv.qc.ca/dynamicSearch/telecharge.php?type=2&amp;file=//S_4_1_1/S4_1_1.htm" TargetMode="External"/><Relationship Id="rId4" Type="http://schemas.openxmlformats.org/officeDocument/2006/relationships/settings" Target="settings.xml"/><Relationship Id="rId9" Type="http://schemas.openxmlformats.org/officeDocument/2006/relationships/hyperlink" Target="http://www.mfa.gouv.qc.ca/fr/publication/Documents/programme_educatif.pdf"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DEAE6-E9FF-4134-A6C8-6997E70B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68</Pages>
  <Words>14430</Words>
  <Characters>79369</Characters>
  <Application>Microsoft Office Word</Application>
  <DocSecurity>0</DocSecurity>
  <Lines>661</Lines>
  <Paragraphs>187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Collège de Rosemont</Company>
  <LinksUpToDate>false</LinksUpToDate>
  <CharactersWithSpaces>93612</CharactersWithSpaces>
  <SharedDoc>false</SharedDoc>
  <HLinks>
    <vt:vector size="270" baseType="variant">
      <vt:variant>
        <vt:i4>1769535</vt:i4>
      </vt:variant>
      <vt:variant>
        <vt:i4>192</vt:i4>
      </vt:variant>
      <vt:variant>
        <vt:i4>0</vt:i4>
      </vt:variant>
      <vt:variant>
        <vt:i4>5</vt:i4>
      </vt:variant>
      <vt:variant>
        <vt:lpwstr>http://www.mfa.gouv.qc.ca/fr/publication/Documents/programme_educatif.pdf</vt:lpwstr>
      </vt:variant>
      <vt:variant>
        <vt:lpwstr/>
      </vt:variant>
      <vt:variant>
        <vt:i4>1703990</vt:i4>
      </vt:variant>
      <vt:variant>
        <vt:i4>189</vt:i4>
      </vt:variant>
      <vt:variant>
        <vt:i4>0</vt:i4>
      </vt:variant>
      <vt:variant>
        <vt:i4>5</vt:i4>
      </vt:variant>
      <vt:variant>
        <vt:lpwstr>http://www2.publicationsduquebec.gouv.qc.ca/dynamicSearch/telecharge.php?type=3&amp;file=/S_4_1_1/S4_1_1R2.HTM</vt:lpwstr>
      </vt:variant>
      <vt:variant>
        <vt:lpwstr/>
      </vt:variant>
      <vt:variant>
        <vt:i4>458792</vt:i4>
      </vt:variant>
      <vt:variant>
        <vt:i4>186</vt:i4>
      </vt:variant>
      <vt:variant>
        <vt:i4>0</vt:i4>
      </vt:variant>
      <vt:variant>
        <vt:i4>5</vt:i4>
      </vt:variant>
      <vt:variant>
        <vt:lpwstr>http://www2.publicationsduquebec.gouv.qc.ca/dynamicSearch/telecharge.php?type=2&amp;file=//S_4_1_1/S4_1_1.htm</vt:lpwstr>
      </vt:variant>
      <vt:variant>
        <vt:lpwstr/>
      </vt:variant>
      <vt:variant>
        <vt:i4>1769535</vt:i4>
      </vt:variant>
      <vt:variant>
        <vt:i4>183</vt:i4>
      </vt:variant>
      <vt:variant>
        <vt:i4>0</vt:i4>
      </vt:variant>
      <vt:variant>
        <vt:i4>5</vt:i4>
      </vt:variant>
      <vt:variant>
        <vt:lpwstr>http://www.mfa.gouv.qc.ca/fr/publication/Documents/programme_educatif.pdf</vt:lpwstr>
      </vt:variant>
      <vt:variant>
        <vt:lpwstr/>
      </vt:variant>
      <vt:variant>
        <vt:i4>1048633</vt:i4>
      </vt:variant>
      <vt:variant>
        <vt:i4>176</vt:i4>
      </vt:variant>
      <vt:variant>
        <vt:i4>0</vt:i4>
      </vt:variant>
      <vt:variant>
        <vt:i4>5</vt:i4>
      </vt:variant>
      <vt:variant>
        <vt:lpwstr/>
      </vt:variant>
      <vt:variant>
        <vt:lpwstr>_Toc370133920</vt:lpwstr>
      </vt:variant>
      <vt:variant>
        <vt:i4>1245241</vt:i4>
      </vt:variant>
      <vt:variant>
        <vt:i4>170</vt:i4>
      </vt:variant>
      <vt:variant>
        <vt:i4>0</vt:i4>
      </vt:variant>
      <vt:variant>
        <vt:i4>5</vt:i4>
      </vt:variant>
      <vt:variant>
        <vt:lpwstr/>
      </vt:variant>
      <vt:variant>
        <vt:lpwstr>_Toc370133919</vt:lpwstr>
      </vt:variant>
      <vt:variant>
        <vt:i4>1245241</vt:i4>
      </vt:variant>
      <vt:variant>
        <vt:i4>164</vt:i4>
      </vt:variant>
      <vt:variant>
        <vt:i4>0</vt:i4>
      </vt:variant>
      <vt:variant>
        <vt:i4>5</vt:i4>
      </vt:variant>
      <vt:variant>
        <vt:lpwstr/>
      </vt:variant>
      <vt:variant>
        <vt:lpwstr>_Toc370133918</vt:lpwstr>
      </vt:variant>
      <vt:variant>
        <vt:i4>1245241</vt:i4>
      </vt:variant>
      <vt:variant>
        <vt:i4>158</vt:i4>
      </vt:variant>
      <vt:variant>
        <vt:i4>0</vt:i4>
      </vt:variant>
      <vt:variant>
        <vt:i4>5</vt:i4>
      </vt:variant>
      <vt:variant>
        <vt:lpwstr/>
      </vt:variant>
      <vt:variant>
        <vt:lpwstr>_Toc370133917</vt:lpwstr>
      </vt:variant>
      <vt:variant>
        <vt:i4>1245241</vt:i4>
      </vt:variant>
      <vt:variant>
        <vt:i4>152</vt:i4>
      </vt:variant>
      <vt:variant>
        <vt:i4>0</vt:i4>
      </vt:variant>
      <vt:variant>
        <vt:i4>5</vt:i4>
      </vt:variant>
      <vt:variant>
        <vt:lpwstr/>
      </vt:variant>
      <vt:variant>
        <vt:lpwstr>_Toc370133916</vt:lpwstr>
      </vt:variant>
      <vt:variant>
        <vt:i4>1245241</vt:i4>
      </vt:variant>
      <vt:variant>
        <vt:i4>146</vt:i4>
      </vt:variant>
      <vt:variant>
        <vt:i4>0</vt:i4>
      </vt:variant>
      <vt:variant>
        <vt:i4>5</vt:i4>
      </vt:variant>
      <vt:variant>
        <vt:lpwstr/>
      </vt:variant>
      <vt:variant>
        <vt:lpwstr>_Toc370133915</vt:lpwstr>
      </vt:variant>
      <vt:variant>
        <vt:i4>1245241</vt:i4>
      </vt:variant>
      <vt:variant>
        <vt:i4>140</vt:i4>
      </vt:variant>
      <vt:variant>
        <vt:i4>0</vt:i4>
      </vt:variant>
      <vt:variant>
        <vt:i4>5</vt:i4>
      </vt:variant>
      <vt:variant>
        <vt:lpwstr/>
      </vt:variant>
      <vt:variant>
        <vt:lpwstr>_Toc370133914</vt:lpwstr>
      </vt:variant>
      <vt:variant>
        <vt:i4>1245241</vt:i4>
      </vt:variant>
      <vt:variant>
        <vt:i4>134</vt:i4>
      </vt:variant>
      <vt:variant>
        <vt:i4>0</vt:i4>
      </vt:variant>
      <vt:variant>
        <vt:i4>5</vt:i4>
      </vt:variant>
      <vt:variant>
        <vt:lpwstr/>
      </vt:variant>
      <vt:variant>
        <vt:lpwstr>_Toc370133913</vt:lpwstr>
      </vt:variant>
      <vt:variant>
        <vt:i4>1245241</vt:i4>
      </vt:variant>
      <vt:variant>
        <vt:i4>128</vt:i4>
      </vt:variant>
      <vt:variant>
        <vt:i4>0</vt:i4>
      </vt:variant>
      <vt:variant>
        <vt:i4>5</vt:i4>
      </vt:variant>
      <vt:variant>
        <vt:lpwstr/>
      </vt:variant>
      <vt:variant>
        <vt:lpwstr>_Toc370133912</vt:lpwstr>
      </vt:variant>
      <vt:variant>
        <vt:i4>1245241</vt:i4>
      </vt:variant>
      <vt:variant>
        <vt:i4>122</vt:i4>
      </vt:variant>
      <vt:variant>
        <vt:i4>0</vt:i4>
      </vt:variant>
      <vt:variant>
        <vt:i4>5</vt:i4>
      </vt:variant>
      <vt:variant>
        <vt:lpwstr/>
      </vt:variant>
      <vt:variant>
        <vt:lpwstr>_Toc370133911</vt:lpwstr>
      </vt:variant>
      <vt:variant>
        <vt:i4>1245241</vt:i4>
      </vt:variant>
      <vt:variant>
        <vt:i4>116</vt:i4>
      </vt:variant>
      <vt:variant>
        <vt:i4>0</vt:i4>
      </vt:variant>
      <vt:variant>
        <vt:i4>5</vt:i4>
      </vt:variant>
      <vt:variant>
        <vt:lpwstr/>
      </vt:variant>
      <vt:variant>
        <vt:lpwstr>_Toc370133910</vt:lpwstr>
      </vt:variant>
      <vt:variant>
        <vt:i4>1179705</vt:i4>
      </vt:variant>
      <vt:variant>
        <vt:i4>110</vt:i4>
      </vt:variant>
      <vt:variant>
        <vt:i4>0</vt:i4>
      </vt:variant>
      <vt:variant>
        <vt:i4>5</vt:i4>
      </vt:variant>
      <vt:variant>
        <vt:lpwstr/>
      </vt:variant>
      <vt:variant>
        <vt:lpwstr>_Toc370133909</vt:lpwstr>
      </vt:variant>
      <vt:variant>
        <vt:i4>1179705</vt:i4>
      </vt:variant>
      <vt:variant>
        <vt:i4>104</vt:i4>
      </vt:variant>
      <vt:variant>
        <vt:i4>0</vt:i4>
      </vt:variant>
      <vt:variant>
        <vt:i4>5</vt:i4>
      </vt:variant>
      <vt:variant>
        <vt:lpwstr/>
      </vt:variant>
      <vt:variant>
        <vt:lpwstr>_Toc370133908</vt:lpwstr>
      </vt:variant>
      <vt:variant>
        <vt:i4>1179705</vt:i4>
      </vt:variant>
      <vt:variant>
        <vt:i4>98</vt:i4>
      </vt:variant>
      <vt:variant>
        <vt:i4>0</vt:i4>
      </vt:variant>
      <vt:variant>
        <vt:i4>5</vt:i4>
      </vt:variant>
      <vt:variant>
        <vt:lpwstr/>
      </vt:variant>
      <vt:variant>
        <vt:lpwstr>_Toc370133907</vt:lpwstr>
      </vt:variant>
      <vt:variant>
        <vt:i4>1179705</vt:i4>
      </vt:variant>
      <vt:variant>
        <vt:i4>92</vt:i4>
      </vt:variant>
      <vt:variant>
        <vt:i4>0</vt:i4>
      </vt:variant>
      <vt:variant>
        <vt:i4>5</vt:i4>
      </vt:variant>
      <vt:variant>
        <vt:lpwstr/>
      </vt:variant>
      <vt:variant>
        <vt:lpwstr>_Toc370133906</vt:lpwstr>
      </vt:variant>
      <vt:variant>
        <vt:i4>1179705</vt:i4>
      </vt:variant>
      <vt:variant>
        <vt:i4>86</vt:i4>
      </vt:variant>
      <vt:variant>
        <vt:i4>0</vt:i4>
      </vt:variant>
      <vt:variant>
        <vt:i4>5</vt:i4>
      </vt:variant>
      <vt:variant>
        <vt:lpwstr/>
      </vt:variant>
      <vt:variant>
        <vt:lpwstr>_Toc370133905</vt:lpwstr>
      </vt:variant>
      <vt:variant>
        <vt:i4>1179705</vt:i4>
      </vt:variant>
      <vt:variant>
        <vt:i4>80</vt:i4>
      </vt:variant>
      <vt:variant>
        <vt:i4>0</vt:i4>
      </vt:variant>
      <vt:variant>
        <vt:i4>5</vt:i4>
      </vt:variant>
      <vt:variant>
        <vt:lpwstr/>
      </vt:variant>
      <vt:variant>
        <vt:lpwstr>_Toc370133904</vt:lpwstr>
      </vt:variant>
      <vt:variant>
        <vt:i4>1179705</vt:i4>
      </vt:variant>
      <vt:variant>
        <vt:i4>74</vt:i4>
      </vt:variant>
      <vt:variant>
        <vt:i4>0</vt:i4>
      </vt:variant>
      <vt:variant>
        <vt:i4>5</vt:i4>
      </vt:variant>
      <vt:variant>
        <vt:lpwstr/>
      </vt:variant>
      <vt:variant>
        <vt:lpwstr>_Toc370133903</vt:lpwstr>
      </vt:variant>
      <vt:variant>
        <vt:i4>1179705</vt:i4>
      </vt:variant>
      <vt:variant>
        <vt:i4>68</vt:i4>
      </vt:variant>
      <vt:variant>
        <vt:i4>0</vt:i4>
      </vt:variant>
      <vt:variant>
        <vt:i4>5</vt:i4>
      </vt:variant>
      <vt:variant>
        <vt:lpwstr/>
      </vt:variant>
      <vt:variant>
        <vt:lpwstr>_Toc370133902</vt:lpwstr>
      </vt:variant>
      <vt:variant>
        <vt:i4>1179705</vt:i4>
      </vt:variant>
      <vt:variant>
        <vt:i4>62</vt:i4>
      </vt:variant>
      <vt:variant>
        <vt:i4>0</vt:i4>
      </vt:variant>
      <vt:variant>
        <vt:i4>5</vt:i4>
      </vt:variant>
      <vt:variant>
        <vt:lpwstr/>
      </vt:variant>
      <vt:variant>
        <vt:lpwstr>_Toc370133901</vt:lpwstr>
      </vt:variant>
      <vt:variant>
        <vt:i4>1179705</vt:i4>
      </vt:variant>
      <vt:variant>
        <vt:i4>56</vt:i4>
      </vt:variant>
      <vt:variant>
        <vt:i4>0</vt:i4>
      </vt:variant>
      <vt:variant>
        <vt:i4>5</vt:i4>
      </vt:variant>
      <vt:variant>
        <vt:lpwstr/>
      </vt:variant>
      <vt:variant>
        <vt:lpwstr>_Toc370133900</vt:lpwstr>
      </vt:variant>
      <vt:variant>
        <vt:i4>1769528</vt:i4>
      </vt:variant>
      <vt:variant>
        <vt:i4>50</vt:i4>
      </vt:variant>
      <vt:variant>
        <vt:i4>0</vt:i4>
      </vt:variant>
      <vt:variant>
        <vt:i4>5</vt:i4>
      </vt:variant>
      <vt:variant>
        <vt:lpwstr/>
      </vt:variant>
      <vt:variant>
        <vt:lpwstr>_Toc370133899</vt:lpwstr>
      </vt:variant>
      <vt:variant>
        <vt:i4>1769528</vt:i4>
      </vt:variant>
      <vt:variant>
        <vt:i4>44</vt:i4>
      </vt:variant>
      <vt:variant>
        <vt:i4>0</vt:i4>
      </vt:variant>
      <vt:variant>
        <vt:i4>5</vt:i4>
      </vt:variant>
      <vt:variant>
        <vt:lpwstr/>
      </vt:variant>
      <vt:variant>
        <vt:lpwstr>_Toc370133898</vt:lpwstr>
      </vt:variant>
      <vt:variant>
        <vt:i4>1769528</vt:i4>
      </vt:variant>
      <vt:variant>
        <vt:i4>38</vt:i4>
      </vt:variant>
      <vt:variant>
        <vt:i4>0</vt:i4>
      </vt:variant>
      <vt:variant>
        <vt:i4>5</vt:i4>
      </vt:variant>
      <vt:variant>
        <vt:lpwstr/>
      </vt:variant>
      <vt:variant>
        <vt:lpwstr>_Toc370133897</vt:lpwstr>
      </vt:variant>
      <vt:variant>
        <vt:i4>1769528</vt:i4>
      </vt:variant>
      <vt:variant>
        <vt:i4>32</vt:i4>
      </vt:variant>
      <vt:variant>
        <vt:i4>0</vt:i4>
      </vt:variant>
      <vt:variant>
        <vt:i4>5</vt:i4>
      </vt:variant>
      <vt:variant>
        <vt:lpwstr/>
      </vt:variant>
      <vt:variant>
        <vt:lpwstr>_Toc370133896</vt:lpwstr>
      </vt:variant>
      <vt:variant>
        <vt:i4>1769528</vt:i4>
      </vt:variant>
      <vt:variant>
        <vt:i4>26</vt:i4>
      </vt:variant>
      <vt:variant>
        <vt:i4>0</vt:i4>
      </vt:variant>
      <vt:variant>
        <vt:i4>5</vt:i4>
      </vt:variant>
      <vt:variant>
        <vt:lpwstr/>
      </vt:variant>
      <vt:variant>
        <vt:lpwstr>_Toc370133895</vt:lpwstr>
      </vt:variant>
      <vt:variant>
        <vt:i4>1769528</vt:i4>
      </vt:variant>
      <vt:variant>
        <vt:i4>20</vt:i4>
      </vt:variant>
      <vt:variant>
        <vt:i4>0</vt:i4>
      </vt:variant>
      <vt:variant>
        <vt:i4>5</vt:i4>
      </vt:variant>
      <vt:variant>
        <vt:lpwstr/>
      </vt:variant>
      <vt:variant>
        <vt:lpwstr>_Toc370133894</vt:lpwstr>
      </vt:variant>
      <vt:variant>
        <vt:i4>1769528</vt:i4>
      </vt:variant>
      <vt:variant>
        <vt:i4>14</vt:i4>
      </vt:variant>
      <vt:variant>
        <vt:i4>0</vt:i4>
      </vt:variant>
      <vt:variant>
        <vt:i4>5</vt:i4>
      </vt:variant>
      <vt:variant>
        <vt:lpwstr/>
      </vt:variant>
      <vt:variant>
        <vt:lpwstr>_Toc370133893</vt:lpwstr>
      </vt:variant>
      <vt:variant>
        <vt:i4>1769528</vt:i4>
      </vt:variant>
      <vt:variant>
        <vt:i4>8</vt:i4>
      </vt:variant>
      <vt:variant>
        <vt:i4>0</vt:i4>
      </vt:variant>
      <vt:variant>
        <vt:i4>5</vt:i4>
      </vt:variant>
      <vt:variant>
        <vt:lpwstr/>
      </vt:variant>
      <vt:variant>
        <vt:lpwstr>_Toc370133892</vt:lpwstr>
      </vt:variant>
      <vt:variant>
        <vt:i4>1769528</vt:i4>
      </vt:variant>
      <vt:variant>
        <vt:i4>2</vt:i4>
      </vt:variant>
      <vt:variant>
        <vt:i4>0</vt:i4>
      </vt:variant>
      <vt:variant>
        <vt:i4>5</vt:i4>
      </vt:variant>
      <vt:variant>
        <vt:lpwstr/>
      </vt:variant>
      <vt:variant>
        <vt:lpwstr>_Toc370133891</vt:lpwstr>
      </vt:variant>
      <vt:variant>
        <vt:i4>1638454</vt:i4>
      </vt:variant>
      <vt:variant>
        <vt:i4>30</vt:i4>
      </vt:variant>
      <vt:variant>
        <vt:i4>0</vt:i4>
      </vt:variant>
      <vt:variant>
        <vt:i4>5</vt:i4>
      </vt:variant>
      <vt:variant>
        <vt:lpwstr>http://www2.publicationsduquebec.gouv.qc.ca/dynamicSearch/telecharge.php?type=3&amp;file=/S_4_1_1/S4_1_1R1.HTM</vt:lpwstr>
      </vt:variant>
      <vt:variant>
        <vt:lpwstr/>
      </vt:variant>
      <vt:variant>
        <vt:i4>2687102</vt:i4>
      </vt:variant>
      <vt:variant>
        <vt:i4>27</vt:i4>
      </vt:variant>
      <vt:variant>
        <vt:i4>0</vt:i4>
      </vt:variant>
      <vt:variant>
        <vt:i4>5</vt:i4>
      </vt:variant>
      <vt:variant>
        <vt:lpwstr>http://www.asstsas.qc.ca/Documents/Publications/Repertoire de nos publications/SP/sp061006.pdf</vt:lpwstr>
      </vt:variant>
      <vt:variant>
        <vt:lpwstr/>
      </vt:variant>
      <vt:variant>
        <vt:i4>1703990</vt:i4>
      </vt:variant>
      <vt:variant>
        <vt:i4>24</vt:i4>
      </vt:variant>
      <vt:variant>
        <vt:i4>0</vt:i4>
      </vt:variant>
      <vt:variant>
        <vt:i4>5</vt:i4>
      </vt:variant>
      <vt:variant>
        <vt:lpwstr>http://www2.publicationsduquebec.gouv.qc.ca/dynamicSearch/telecharge.php?type=3&amp;file=/S_4_1_1/S4_1_1R2.HTM</vt:lpwstr>
      </vt:variant>
      <vt:variant>
        <vt:lpwstr/>
      </vt:variant>
      <vt:variant>
        <vt:i4>1703990</vt:i4>
      </vt:variant>
      <vt:variant>
        <vt:i4>21</vt:i4>
      </vt:variant>
      <vt:variant>
        <vt:i4>0</vt:i4>
      </vt:variant>
      <vt:variant>
        <vt:i4>5</vt:i4>
      </vt:variant>
      <vt:variant>
        <vt:lpwstr>http://www2.publicationsduquebec.gouv.qc.ca/dynamicSearch/telecharge.php?type=3&amp;file=/S_4_1_1/S4_1_1R2.HTM</vt:lpwstr>
      </vt:variant>
      <vt:variant>
        <vt:lpwstr/>
      </vt:variant>
      <vt:variant>
        <vt:i4>1703990</vt:i4>
      </vt:variant>
      <vt:variant>
        <vt:i4>18</vt:i4>
      </vt:variant>
      <vt:variant>
        <vt:i4>0</vt:i4>
      </vt:variant>
      <vt:variant>
        <vt:i4>5</vt:i4>
      </vt:variant>
      <vt:variant>
        <vt:lpwstr>http://www2.publicationsduquebec.gouv.qc.ca/dynamicSearch/telecharge.php?type=3&amp;file=/S_4_1_1/S4_1_1R2.HTM</vt:lpwstr>
      </vt:variant>
      <vt:variant>
        <vt:lpwstr/>
      </vt:variant>
      <vt:variant>
        <vt:i4>458792</vt:i4>
      </vt:variant>
      <vt:variant>
        <vt:i4>15</vt:i4>
      </vt:variant>
      <vt:variant>
        <vt:i4>0</vt:i4>
      </vt:variant>
      <vt:variant>
        <vt:i4>5</vt:i4>
      </vt:variant>
      <vt:variant>
        <vt:lpwstr>http://www2.publicationsduquebec.gouv.qc.ca/dynamicSearch/telecharge.php?type=2&amp;file=//S_4_1_1/S4_1_1.htm</vt:lpwstr>
      </vt:variant>
      <vt:variant>
        <vt:lpwstr/>
      </vt:variant>
      <vt:variant>
        <vt:i4>1703990</vt:i4>
      </vt:variant>
      <vt:variant>
        <vt:i4>12</vt:i4>
      </vt:variant>
      <vt:variant>
        <vt:i4>0</vt:i4>
      </vt:variant>
      <vt:variant>
        <vt:i4>5</vt:i4>
      </vt:variant>
      <vt:variant>
        <vt:lpwstr>http://www2.publicationsduquebec.gouv.qc.ca/dynamicSearch/telecharge.php?type=3&amp;file=/S_4_1_1/S4_1_1R2.HTM</vt:lpwstr>
      </vt:variant>
      <vt:variant>
        <vt:lpwstr/>
      </vt:variant>
      <vt:variant>
        <vt:i4>1703990</vt:i4>
      </vt:variant>
      <vt:variant>
        <vt:i4>9</vt:i4>
      </vt:variant>
      <vt:variant>
        <vt:i4>0</vt:i4>
      </vt:variant>
      <vt:variant>
        <vt:i4>5</vt:i4>
      </vt:variant>
      <vt:variant>
        <vt:lpwstr>http://www2.publicationsduquebec.gouv.qc.ca/dynamicSearch/telecharge.php?type=3&amp;file=/S_4_1_1/S4_1_1R2.HTM</vt:lpwstr>
      </vt:variant>
      <vt:variant>
        <vt:lpwstr/>
      </vt:variant>
      <vt:variant>
        <vt:i4>1703990</vt:i4>
      </vt:variant>
      <vt:variant>
        <vt:i4>6</vt:i4>
      </vt:variant>
      <vt:variant>
        <vt:i4>0</vt:i4>
      </vt:variant>
      <vt:variant>
        <vt:i4>5</vt:i4>
      </vt:variant>
      <vt:variant>
        <vt:lpwstr>http://www2.publicationsduquebec.gouv.qc.ca/dynamicSearch/telecharge.php?type=3&amp;file=/S_4_1_1/S4_1_1R2.HTM</vt:lpwstr>
      </vt:variant>
      <vt:variant>
        <vt:lpwstr/>
      </vt:variant>
      <vt:variant>
        <vt:i4>458792</vt:i4>
      </vt:variant>
      <vt:variant>
        <vt:i4>3</vt:i4>
      </vt:variant>
      <vt:variant>
        <vt:i4>0</vt:i4>
      </vt:variant>
      <vt:variant>
        <vt:i4>5</vt:i4>
      </vt:variant>
      <vt:variant>
        <vt:lpwstr>http://www2.publicationsduquebec.gouv.qc.ca/dynamicSearch/telecharge.php?type=2&amp;file=//S_4_1_1/S4_1_1.htm</vt:lpwstr>
      </vt:variant>
      <vt:variant>
        <vt:lpwstr/>
      </vt:variant>
      <vt:variant>
        <vt:i4>1769535</vt:i4>
      </vt:variant>
      <vt:variant>
        <vt:i4>0</vt:i4>
      </vt:variant>
      <vt:variant>
        <vt:i4>0</vt:i4>
      </vt:variant>
      <vt:variant>
        <vt:i4>5</vt:i4>
      </vt:variant>
      <vt:variant>
        <vt:lpwstr>http://www.mfa.gouv.qc.ca/fr/publication/Documents/programme_educatif.pdf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Cégep@distance</dc:creator>
  <cp:lastModifiedBy>usager</cp:lastModifiedBy>
  <cp:revision>139</cp:revision>
  <cp:lastPrinted>2013-11-25T17:57:00Z</cp:lastPrinted>
  <dcterms:created xsi:type="dcterms:W3CDTF">2013-11-18T19:29:00Z</dcterms:created>
  <dcterms:modified xsi:type="dcterms:W3CDTF">2013-12-26T19:55:00Z</dcterms:modified>
</cp:coreProperties>
</file>