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98" w:rsidRPr="00B33ED1" w:rsidRDefault="00FC1C98">
      <w:r w:rsidRPr="00B33ED1">
        <w:t>Code civil du Québec</w:t>
      </w:r>
    </w:p>
    <w:p w:rsidR="003E63B4" w:rsidRPr="00B33ED1" w:rsidRDefault="00FC1C98">
      <w:pPr>
        <w:rPr>
          <w:rFonts w:cs="Arial"/>
          <w:color w:val="000000"/>
          <w:shd w:val="clear" w:color="auto" w:fill="FFFFFF"/>
        </w:rPr>
      </w:pPr>
      <w:r w:rsidRPr="00B33ED1">
        <w:t xml:space="preserve">Article </w:t>
      </w:r>
      <w:r w:rsidRPr="00B33ED1">
        <w:rPr>
          <w:rFonts w:cs="Arial"/>
          <w:color w:val="000000"/>
          <w:shd w:val="clear" w:color="auto" w:fill="FFFFFF"/>
        </w:rPr>
        <w:t>1991, c. 64, a. 2088;</w:t>
      </w:r>
      <w:r w:rsidRPr="00B33ED1">
        <w:rPr>
          <w:rStyle w:val="apple-converted-space"/>
          <w:rFonts w:cs="Arial"/>
          <w:color w:val="000000"/>
          <w:shd w:val="clear" w:color="auto" w:fill="FFFFFF"/>
        </w:rPr>
        <w:t> </w:t>
      </w:r>
      <w:r w:rsidRPr="00B33ED1">
        <w:rPr>
          <w:rFonts w:cs="Arial"/>
          <w:color w:val="000000"/>
          <w:shd w:val="clear" w:color="auto" w:fill="FFFFFF"/>
        </w:rPr>
        <w:t>2016, c. 4, a. 228.</w:t>
      </w:r>
    </w:p>
    <w:p w:rsidR="00FC1C98" w:rsidRPr="00FC1C98" w:rsidRDefault="00FC1C98" w:rsidP="00FC1C98">
      <w:pPr>
        <w:shd w:val="clear" w:color="auto" w:fill="FFFFFF"/>
        <w:spacing w:line="240" w:lineRule="auto"/>
        <w:jc w:val="both"/>
        <w:rPr>
          <w:rFonts w:eastAsia="Times New Roman" w:cs="Arial"/>
          <w:color w:val="000000"/>
          <w:lang w:eastAsia="fr-CA"/>
        </w:rPr>
      </w:pPr>
      <w:r w:rsidRPr="00B33ED1">
        <w:rPr>
          <w:rFonts w:eastAsia="Times New Roman" w:cs="Arial"/>
          <w:b/>
          <w:bCs/>
          <w:color w:val="000000"/>
          <w:lang w:eastAsia="fr-CA"/>
        </w:rPr>
        <w:t>2088.</w:t>
      </w:r>
      <w:r w:rsidRPr="00B33ED1">
        <w:rPr>
          <w:rFonts w:eastAsia="Times New Roman" w:cs="Arial"/>
          <w:color w:val="000000"/>
          <w:lang w:eastAsia="fr-CA"/>
        </w:rPr>
        <w:t> Le salarié, outre qu’il est tenu d’exécuter son travail avec prudence et diligence, doit agir avec loyauté et honnêteté et ne pas faire usage de l’information à caractère confidentiel qu’il obtient dans l’exécution ou à l’occasion de son travail.</w:t>
      </w:r>
    </w:p>
    <w:p w:rsidR="00FC1C98" w:rsidRPr="00FC1C98" w:rsidRDefault="00FC1C98" w:rsidP="00FC1C98">
      <w:pPr>
        <w:shd w:val="clear" w:color="auto" w:fill="FFFFFF"/>
        <w:spacing w:line="240" w:lineRule="auto"/>
        <w:jc w:val="both"/>
        <w:rPr>
          <w:rFonts w:eastAsia="Times New Roman" w:cs="Arial"/>
          <w:color w:val="000000"/>
          <w:lang w:eastAsia="fr-CA"/>
        </w:rPr>
      </w:pPr>
      <w:r w:rsidRPr="00B33ED1">
        <w:rPr>
          <w:rFonts w:eastAsia="Times New Roman" w:cs="Arial"/>
          <w:color w:val="000000"/>
          <w:lang w:eastAsia="fr-CA"/>
        </w:rPr>
        <w:t>Ces obligations survivent pendant un délai raisonnable après cessation du contrat, et survivent en tout temps lorsque l’information réfère à la réputation et à la vie privée d’autrui.</w:t>
      </w:r>
    </w:p>
    <w:p w:rsidR="00FC1C98" w:rsidRPr="00B33ED1" w:rsidRDefault="00FC1C98" w:rsidP="00FC1C98">
      <w:r w:rsidRPr="00B33ED1">
        <w:t>« </w:t>
      </w:r>
      <w:r w:rsidRPr="004C001B">
        <w:rPr>
          <w:i/>
        </w:rPr>
        <w:t>L'obligation de discrétion est relative à l'information à caractère confidentiel. Ce caractère peut résulter soit de sa qualification à ce titre par les parties, soit que l'accessibilité à cette information est restreinte ou privilégiée, soit de par sa nature, comme le secret commercial. Cette obligation de discrétion est limitée à une période raisonnable après la fin de l'emploi, sauf les informations relatives à la réputation, la vie privée ou les informations médicales d'une personne, dont l'usage est interdit de façon permanente</w:t>
      </w:r>
      <w:r w:rsidRPr="00B33ED1">
        <w:t>. »</w:t>
      </w:r>
    </w:p>
    <w:p w:rsidR="00FC1C98" w:rsidRPr="00B33ED1" w:rsidRDefault="00474C0F" w:rsidP="00FC1C98">
      <w:hyperlink r:id="rId6" w:history="1">
        <w:r w:rsidR="00FC1C98" w:rsidRPr="00B33ED1">
          <w:rPr>
            <w:rStyle w:val="Lienhypertexte"/>
          </w:rPr>
          <w:t>http://www.droitdespme.com/documents/obligations.pdf</w:t>
        </w:r>
      </w:hyperlink>
      <w:r w:rsidR="00FC1C98" w:rsidRPr="00B33ED1">
        <w:t xml:space="preserve"> </w:t>
      </w:r>
    </w:p>
    <w:p w:rsidR="00FC1C98" w:rsidRPr="00B33ED1" w:rsidRDefault="007C2B6C" w:rsidP="00FC1C98">
      <w:r w:rsidRPr="00B33ED1">
        <w:rPr>
          <w:b/>
        </w:rPr>
        <w:t>DOCUMENTS CONFIDENTIELS</w:t>
      </w:r>
      <w:r w:rsidRPr="00B33ED1">
        <w:t xml:space="preserve"> (Loi sur les archives, Québec)</w:t>
      </w:r>
    </w:p>
    <w:p w:rsidR="00602D38" w:rsidRPr="00B33ED1" w:rsidRDefault="00540846" w:rsidP="00540846">
      <w:r w:rsidRPr="00B33ED1">
        <w:t xml:space="preserve">Voici la liste des documents réputés confidentiels selon le calendrier de conservation du Collège. </w:t>
      </w:r>
    </w:p>
    <w:tbl>
      <w:tblPr>
        <w:tblStyle w:val="Grilledutableau"/>
        <w:tblW w:w="9923" w:type="dxa"/>
        <w:tblInd w:w="-5" w:type="dxa"/>
        <w:tblLook w:val="04A0" w:firstRow="1" w:lastRow="0" w:firstColumn="1" w:lastColumn="0" w:noHBand="0" w:noVBand="1"/>
      </w:tblPr>
      <w:tblGrid>
        <w:gridCol w:w="4253"/>
        <w:gridCol w:w="5670"/>
      </w:tblGrid>
      <w:tr w:rsidR="00602D38" w:rsidRPr="00B33ED1" w:rsidTr="00870420">
        <w:tc>
          <w:tcPr>
            <w:tcW w:w="4253" w:type="dxa"/>
          </w:tcPr>
          <w:p w:rsidR="00602D38" w:rsidRPr="00B33ED1" w:rsidRDefault="00602D38" w:rsidP="00540846">
            <w:pPr>
              <w:pStyle w:val="Paragraphedeliste"/>
              <w:ind w:left="0"/>
              <w:rPr>
                <w:b/>
              </w:rPr>
            </w:pPr>
            <w:r w:rsidRPr="00B33ED1">
              <w:rPr>
                <w:b/>
              </w:rPr>
              <w:t>DESCRIPTION ET UTILISATION</w:t>
            </w:r>
          </w:p>
        </w:tc>
        <w:tc>
          <w:tcPr>
            <w:tcW w:w="5670" w:type="dxa"/>
          </w:tcPr>
          <w:p w:rsidR="00602D38" w:rsidRPr="00B33ED1" w:rsidRDefault="00602D38" w:rsidP="00540846">
            <w:pPr>
              <w:pStyle w:val="Paragraphedeliste"/>
              <w:ind w:left="0"/>
              <w:rPr>
                <w:b/>
              </w:rPr>
            </w:pPr>
            <w:r w:rsidRPr="00B33ED1">
              <w:rPr>
                <w:b/>
              </w:rPr>
              <w:t>TYPES DE DOCUMENTS</w:t>
            </w:r>
          </w:p>
        </w:tc>
      </w:tr>
      <w:tr w:rsidR="00602D38" w:rsidRPr="00B33ED1" w:rsidTr="00870420">
        <w:tc>
          <w:tcPr>
            <w:tcW w:w="4253" w:type="dxa"/>
          </w:tcPr>
          <w:p w:rsidR="00602D38" w:rsidRPr="00B33ED1" w:rsidRDefault="00602D38" w:rsidP="00540846">
            <w:r w:rsidRPr="00B33ED1">
              <w:t>Documents relatifs au recrutement du personnel du Collège, incluant la banque de candidature</w:t>
            </w:r>
          </w:p>
        </w:tc>
        <w:tc>
          <w:tcPr>
            <w:tcW w:w="5670" w:type="dxa"/>
          </w:tcPr>
          <w:p w:rsidR="00602D38" w:rsidRPr="001B04E3" w:rsidRDefault="00B33ED1" w:rsidP="001B04E3">
            <w:pPr>
              <w:autoSpaceDE w:val="0"/>
              <w:autoSpaceDN w:val="0"/>
              <w:adjustRightInd w:val="0"/>
              <w:rPr>
                <w:rFonts w:cs="Times New Roman"/>
              </w:rPr>
            </w:pPr>
            <w:r w:rsidRPr="00B33ED1">
              <w:rPr>
                <w:rFonts w:cs="Times New Roman"/>
              </w:rPr>
              <w:t>Demandes de personnel, descriptions de fonctions, critères d’embauche, profils d’exigences, avis de postes vacants, offres d’emploi, annonces ou communiqués, affichages, offres de services, curriculum vit</w:t>
            </w:r>
            <w:r w:rsidR="001B04E3">
              <w:rPr>
                <w:rFonts w:cs="Times New Roman"/>
              </w:rPr>
              <w:t>ae</w:t>
            </w:r>
            <w:r w:rsidRPr="00B33ED1">
              <w:rPr>
                <w:rFonts w:cs="Times New Roman"/>
              </w:rPr>
              <w:t>, con</w:t>
            </w:r>
            <w:r w:rsidR="001B04E3">
              <w:rPr>
                <w:rFonts w:cs="Times New Roman"/>
              </w:rPr>
              <w:t xml:space="preserve">vocations, guides d’évaluation, </w:t>
            </w:r>
            <w:r w:rsidRPr="00B33ED1">
              <w:rPr>
                <w:rFonts w:cs="Times New Roman"/>
              </w:rPr>
              <w:t>tests et résultats, grilles de sélection, résumés d’entrevues, rapports du comité de sélection, listes du bureau de placement</w:t>
            </w:r>
          </w:p>
        </w:tc>
      </w:tr>
      <w:tr w:rsidR="00602D38" w:rsidRPr="00B33ED1" w:rsidTr="00870420">
        <w:tc>
          <w:tcPr>
            <w:tcW w:w="4253" w:type="dxa"/>
          </w:tcPr>
          <w:p w:rsidR="00602D38" w:rsidRPr="00B33ED1" w:rsidRDefault="00602D38" w:rsidP="00540846">
            <w:r w:rsidRPr="00B33ED1">
              <w:t xml:space="preserve">Dossier nominatif qui regroupe les documents permettant de suivre Ia carrière du personnel cadre du </w:t>
            </w:r>
            <w:r w:rsidR="00C063D3" w:rsidRPr="00B33ED1">
              <w:t>Collège</w:t>
            </w:r>
          </w:p>
          <w:p w:rsidR="00602D38" w:rsidRPr="00B33ED1" w:rsidRDefault="00602D38" w:rsidP="00540846">
            <w:pPr>
              <w:pStyle w:val="Paragraphedeliste"/>
              <w:ind w:left="0"/>
            </w:pPr>
          </w:p>
        </w:tc>
        <w:tc>
          <w:tcPr>
            <w:tcW w:w="5670" w:type="dxa"/>
          </w:tcPr>
          <w:p w:rsidR="00602D38" w:rsidRPr="00B33ED1" w:rsidRDefault="00A565FD" w:rsidP="00540846">
            <w:pPr>
              <w:pStyle w:val="Paragraphedeliste"/>
              <w:ind w:left="0"/>
            </w:pPr>
            <w:r w:rsidRPr="00B33ED1">
              <w:t xml:space="preserve">Fiches de renseignements </w:t>
            </w:r>
            <w:r w:rsidR="00C063D3" w:rsidRPr="00B33ED1">
              <w:t>généraux</w:t>
            </w:r>
            <w:r w:rsidRPr="00B33ED1">
              <w:t xml:space="preserve">, certificats de naissance ou cartes de citoyenneté, cartes de </w:t>
            </w:r>
            <w:r w:rsidR="00C063D3" w:rsidRPr="00B33ED1">
              <w:t>résidence</w:t>
            </w:r>
            <w:r w:rsidRPr="00B33ED1">
              <w:t xml:space="preserve"> permanente, diplômes et attestations de scolarité, curriculum vitae, attestations d’expérience, offres de services, demandes d’emploi, contrats d’engagement, permanence, horaires de travail, assermentations, mesures disciplinaires, félicitations, </w:t>
            </w:r>
            <w:r w:rsidR="00C063D3" w:rsidRPr="00B33ED1">
              <w:t>évaluations</w:t>
            </w:r>
            <w:r w:rsidRPr="00B33ED1">
              <w:t xml:space="preserve">, résultats de tests, documents relatifs </w:t>
            </w:r>
            <w:r w:rsidR="00C063D3" w:rsidRPr="00B33ED1">
              <w:t>à</w:t>
            </w:r>
            <w:r w:rsidRPr="00B33ED1">
              <w:t xml:space="preserve"> Ia rémunération (classification, variations salariales, changements d’échelon), aux absences, congés et libérations, au mouvement de personnel, a Ia formation et au perfectionnement incluant les activités professionnelles, rapports d’accidents de travail, ententes spéciales, dates de </w:t>
            </w:r>
            <w:r w:rsidR="00C063D3" w:rsidRPr="00B33ED1">
              <w:t>début</w:t>
            </w:r>
            <w:r w:rsidRPr="00B33ED1">
              <w:t xml:space="preserve"> et de fin d’emploi</w:t>
            </w:r>
          </w:p>
        </w:tc>
      </w:tr>
      <w:tr w:rsidR="00602D38" w:rsidRPr="00B33ED1" w:rsidTr="00870420">
        <w:tc>
          <w:tcPr>
            <w:tcW w:w="4253" w:type="dxa"/>
          </w:tcPr>
          <w:p w:rsidR="00602D38" w:rsidRPr="00B33ED1" w:rsidRDefault="00602D38" w:rsidP="00540846">
            <w:r w:rsidRPr="00B33ED1">
              <w:t xml:space="preserve">Dossier nominatif qui regroupe les documents permettant de suivre Ia carrière du personnel enseignant et non enseignant du </w:t>
            </w:r>
            <w:r w:rsidR="00C063D3" w:rsidRPr="00B33ED1">
              <w:t>Collège</w:t>
            </w:r>
          </w:p>
          <w:p w:rsidR="00602D38" w:rsidRPr="00B33ED1" w:rsidRDefault="00602D38" w:rsidP="00540846"/>
        </w:tc>
        <w:tc>
          <w:tcPr>
            <w:tcW w:w="5670" w:type="dxa"/>
          </w:tcPr>
          <w:p w:rsidR="00602D38" w:rsidRPr="00B33ED1" w:rsidRDefault="00A565FD" w:rsidP="00540846">
            <w:pPr>
              <w:pStyle w:val="Paragraphedeliste"/>
              <w:ind w:left="0"/>
            </w:pPr>
            <w:r w:rsidRPr="00B33ED1">
              <w:t>Offres de services, curriculum vit</w:t>
            </w:r>
            <w:r w:rsidR="004C001B">
              <w:t>ae</w:t>
            </w:r>
            <w:r w:rsidRPr="00B33ED1">
              <w:t xml:space="preserve">, contrats d’engagement, certificats de naissance ou cartes de citoyenneté, cartes de </w:t>
            </w:r>
            <w:r w:rsidR="00C063D3" w:rsidRPr="00B33ED1">
              <w:t>résidence</w:t>
            </w:r>
            <w:r w:rsidRPr="00B33ED1">
              <w:t xml:space="preserve"> permanente, diplômes et attestations </w:t>
            </w:r>
            <w:r w:rsidR="00C063D3" w:rsidRPr="00B33ED1">
              <w:t>d’expérience</w:t>
            </w:r>
            <w:r w:rsidRPr="00B33ED1">
              <w:t xml:space="preserve">, descriptions de fonctions, documents faisant état de l’évolution des salaires et des avantages sociaux, des </w:t>
            </w:r>
            <w:r w:rsidRPr="00B33ED1">
              <w:lastRenderedPageBreak/>
              <w:t xml:space="preserve">activités de perfectionnement, des </w:t>
            </w:r>
            <w:r w:rsidR="00C063D3" w:rsidRPr="00B33ED1">
              <w:t>évaluations</w:t>
            </w:r>
            <w:r w:rsidRPr="00B33ED1">
              <w:t xml:space="preserve"> et des promotions</w:t>
            </w:r>
          </w:p>
        </w:tc>
      </w:tr>
      <w:tr w:rsidR="00602D38" w:rsidRPr="00B33ED1" w:rsidTr="00870420">
        <w:tc>
          <w:tcPr>
            <w:tcW w:w="4253" w:type="dxa"/>
          </w:tcPr>
          <w:p w:rsidR="00602D38" w:rsidRPr="00B33ED1" w:rsidRDefault="00602D38" w:rsidP="00540846">
            <w:r w:rsidRPr="00B33ED1">
              <w:lastRenderedPageBreak/>
              <w:t xml:space="preserve">Dossier nominatif qui regroupe les documents permettant de suivre Ia carrière du personnel occasionnel et temporaire du </w:t>
            </w:r>
            <w:r w:rsidR="00C063D3" w:rsidRPr="00B33ED1">
              <w:t>Collège</w:t>
            </w:r>
          </w:p>
          <w:p w:rsidR="00602D38" w:rsidRPr="00B33ED1" w:rsidRDefault="00602D38" w:rsidP="00540846"/>
        </w:tc>
        <w:tc>
          <w:tcPr>
            <w:tcW w:w="5670" w:type="dxa"/>
          </w:tcPr>
          <w:p w:rsidR="00602D38" w:rsidRPr="004C001B" w:rsidRDefault="00B33ED1" w:rsidP="004C001B">
            <w:pPr>
              <w:autoSpaceDE w:val="0"/>
              <w:autoSpaceDN w:val="0"/>
              <w:adjustRightInd w:val="0"/>
              <w:rPr>
                <w:rFonts w:cs="Times New Roman"/>
              </w:rPr>
            </w:pPr>
            <w:r w:rsidRPr="00B33ED1">
              <w:rPr>
                <w:rFonts w:cs="Times New Roman"/>
              </w:rPr>
              <w:t>Offres de services, curriculum vit</w:t>
            </w:r>
            <w:r w:rsidR="004C001B">
              <w:rPr>
                <w:rFonts w:cs="Times New Roman"/>
              </w:rPr>
              <w:t>ae</w:t>
            </w:r>
            <w:r w:rsidRPr="00B33ED1">
              <w:rPr>
                <w:rFonts w:cs="Times New Roman"/>
              </w:rPr>
              <w:t>, contrats d’engagement, certificats de naissance ou c</w:t>
            </w:r>
            <w:r w:rsidR="00870420">
              <w:rPr>
                <w:rFonts w:cs="Times New Roman"/>
              </w:rPr>
              <w:t xml:space="preserve">artes de citoyenneté, cartes de </w:t>
            </w:r>
            <w:r w:rsidRPr="00B33ED1">
              <w:rPr>
                <w:rFonts w:cs="Times New Roman"/>
              </w:rPr>
              <w:t>résidence permanente, diplômes et attestations d’expérience, descriptions de fonctions, documents faisant état de</w:t>
            </w:r>
            <w:r w:rsidR="004C001B">
              <w:rPr>
                <w:rFonts w:cs="Times New Roman"/>
              </w:rPr>
              <w:t xml:space="preserve"> </w:t>
            </w:r>
            <w:r w:rsidRPr="00B33ED1">
              <w:rPr>
                <w:rFonts w:cs="Times New Roman"/>
              </w:rPr>
              <w:t>l’évolution des salaires et des avantages sociaux, des activités de perfectionnement, des évaluations et des promotions</w:t>
            </w:r>
          </w:p>
        </w:tc>
      </w:tr>
      <w:tr w:rsidR="00486AD1" w:rsidRPr="00B33ED1" w:rsidTr="00870420">
        <w:tc>
          <w:tcPr>
            <w:tcW w:w="4253" w:type="dxa"/>
          </w:tcPr>
          <w:p w:rsidR="00486AD1" w:rsidRPr="00B33ED1" w:rsidRDefault="00486AD1" w:rsidP="00540846">
            <w:r w:rsidRPr="00B33ED1">
              <w:t xml:space="preserve">Dossier nominatif qui regroupe les documents relatifs au travail étudiant (emplois d’été, contrats à temps partiel pendant les </w:t>
            </w:r>
            <w:r w:rsidR="00C063D3" w:rsidRPr="00B33ED1">
              <w:t>études</w:t>
            </w:r>
            <w:r w:rsidRPr="00B33ED1">
              <w:t xml:space="preserve">) et aux stages réalisés dans le </w:t>
            </w:r>
            <w:r w:rsidR="00C063D3" w:rsidRPr="00B33ED1">
              <w:t>Collège</w:t>
            </w:r>
          </w:p>
          <w:p w:rsidR="00486AD1" w:rsidRPr="00B33ED1" w:rsidRDefault="00486AD1" w:rsidP="00540846"/>
        </w:tc>
        <w:tc>
          <w:tcPr>
            <w:tcW w:w="5670" w:type="dxa"/>
          </w:tcPr>
          <w:p w:rsidR="00486AD1" w:rsidRPr="00B33ED1" w:rsidRDefault="00A565FD" w:rsidP="00540846">
            <w:pPr>
              <w:pStyle w:val="Paragraphedeliste"/>
              <w:ind w:left="0"/>
            </w:pPr>
            <w:r w:rsidRPr="00B33ED1">
              <w:t>Contrats d’engagement, preuves d’inscription a un programme d’études, plans de stage, rapports de stage, fiches d’évaluation</w:t>
            </w:r>
          </w:p>
          <w:p w:rsidR="00486AD1" w:rsidRPr="00B33ED1" w:rsidRDefault="00486AD1" w:rsidP="00540846">
            <w:pPr>
              <w:pStyle w:val="Paragraphedeliste"/>
              <w:ind w:left="0"/>
            </w:pPr>
          </w:p>
        </w:tc>
      </w:tr>
      <w:tr w:rsidR="00486AD1" w:rsidRPr="00B33ED1" w:rsidTr="00870420">
        <w:tc>
          <w:tcPr>
            <w:tcW w:w="4253" w:type="dxa"/>
          </w:tcPr>
          <w:p w:rsidR="00486AD1" w:rsidRPr="00B33ED1" w:rsidRDefault="00486AD1" w:rsidP="00540846">
            <w:r w:rsidRPr="00B33ED1">
              <w:t xml:space="preserve">Documents relatifs au contrôle des mouvements de personnel du </w:t>
            </w:r>
            <w:r w:rsidR="00C063D3" w:rsidRPr="00B33ED1">
              <w:t>Collège</w:t>
            </w:r>
            <w:r w:rsidRPr="00B33ED1">
              <w:t xml:space="preserve"> : mutations, promotions, reclassifications et avancements, affectations, prêts et emprunts de services, mises en disponibilité incluant Ia sécurité d’emploi, rétrogradations, cessations d’emploi (transferts, mises à pied, </w:t>
            </w:r>
            <w:r w:rsidR="00C063D3" w:rsidRPr="00B33ED1">
              <w:t>départ</w:t>
            </w:r>
            <w:r w:rsidRPr="00B33ED1">
              <w:t xml:space="preserve"> volontaire, retraites, décès)</w:t>
            </w:r>
          </w:p>
          <w:p w:rsidR="00486AD1" w:rsidRPr="00B33ED1" w:rsidRDefault="00486AD1" w:rsidP="00540846"/>
        </w:tc>
        <w:tc>
          <w:tcPr>
            <w:tcW w:w="5670" w:type="dxa"/>
          </w:tcPr>
          <w:p w:rsidR="00486AD1" w:rsidRPr="00B33ED1" w:rsidRDefault="00A565FD" w:rsidP="00540846">
            <w:pPr>
              <w:pStyle w:val="Paragraphedeliste"/>
              <w:ind w:left="0"/>
            </w:pPr>
            <w:r w:rsidRPr="00B33ED1">
              <w:t>Listes, avis, demandes d’affectation</w:t>
            </w:r>
          </w:p>
        </w:tc>
      </w:tr>
      <w:tr w:rsidR="00486AD1" w:rsidRPr="00B33ED1" w:rsidTr="00870420">
        <w:tc>
          <w:tcPr>
            <w:tcW w:w="4253" w:type="dxa"/>
          </w:tcPr>
          <w:p w:rsidR="00486AD1" w:rsidRPr="00B33ED1" w:rsidRDefault="00486AD1" w:rsidP="00540846">
            <w:r w:rsidRPr="00B33ED1">
              <w:t xml:space="preserve">Documents relatifs à Ia gestion et au contrôle du temps de travail du personnel du </w:t>
            </w:r>
            <w:r w:rsidR="00C063D3" w:rsidRPr="00B33ED1">
              <w:t>Collège</w:t>
            </w:r>
            <w:r w:rsidRPr="00B33ED1">
              <w:t xml:space="preserve"> : établissement des horaires, modalités d’application, demandes de modification à l’horaire de travail, contrôle de l’horaire variable, documents de saisie et de </w:t>
            </w:r>
            <w:r w:rsidR="00C063D3" w:rsidRPr="00B33ED1">
              <w:t>vérification</w:t>
            </w:r>
            <w:r w:rsidRPr="00B33ED1">
              <w:t xml:space="preserve"> de Ia gestion du temps de travail</w:t>
            </w:r>
          </w:p>
          <w:p w:rsidR="00486AD1" w:rsidRPr="00B33ED1" w:rsidRDefault="00486AD1" w:rsidP="00540846"/>
        </w:tc>
        <w:tc>
          <w:tcPr>
            <w:tcW w:w="5670" w:type="dxa"/>
          </w:tcPr>
          <w:p w:rsidR="00486AD1" w:rsidRPr="00B33ED1" w:rsidRDefault="00B33ED1" w:rsidP="00540846">
            <w:pPr>
              <w:pStyle w:val="Paragraphedeliste"/>
              <w:ind w:left="0"/>
            </w:pPr>
            <w:r w:rsidRPr="00B33ED1">
              <w:rPr>
                <w:rFonts w:cs="Times New Roman"/>
              </w:rPr>
              <w:t>Horaires, listes, rapports, statistiques, tableaux-synthèses, feuilles de temps, feuilles de présence, fiches d’assiduité</w:t>
            </w:r>
          </w:p>
        </w:tc>
      </w:tr>
      <w:tr w:rsidR="00486AD1" w:rsidRPr="00B33ED1" w:rsidTr="00870420">
        <w:tc>
          <w:tcPr>
            <w:tcW w:w="4253" w:type="dxa"/>
          </w:tcPr>
          <w:p w:rsidR="00486AD1" w:rsidRPr="00B33ED1" w:rsidRDefault="00486AD1" w:rsidP="00540846">
            <w:r w:rsidRPr="00B33ED1">
              <w:t xml:space="preserve">Documents relatifs </w:t>
            </w:r>
            <w:r w:rsidR="00C063D3" w:rsidRPr="00B33ED1">
              <w:t>à</w:t>
            </w:r>
            <w:r w:rsidRPr="00B33ED1">
              <w:t xml:space="preserve"> </w:t>
            </w:r>
            <w:proofErr w:type="spellStart"/>
            <w:r w:rsidRPr="00B33ED1">
              <w:t>Ia</w:t>
            </w:r>
            <w:proofErr w:type="spellEnd"/>
            <w:r w:rsidRPr="00B33ED1">
              <w:t xml:space="preserve"> </w:t>
            </w:r>
            <w:r w:rsidR="00C063D3" w:rsidRPr="00B33ED1">
              <w:t>répartition</w:t>
            </w:r>
            <w:r w:rsidR="004C001B">
              <w:t xml:space="preserve"> de</w:t>
            </w:r>
            <w:r w:rsidRPr="00B33ED1">
              <w:t xml:space="preserve"> </w:t>
            </w:r>
            <w:proofErr w:type="spellStart"/>
            <w:r w:rsidRPr="00B33ED1">
              <w:t>Ia</w:t>
            </w:r>
            <w:proofErr w:type="spellEnd"/>
            <w:r w:rsidRPr="00B33ED1">
              <w:t xml:space="preserve"> tâche enseignante, </w:t>
            </w:r>
            <w:r w:rsidR="00C063D3" w:rsidRPr="00B33ED1">
              <w:t>qui</w:t>
            </w:r>
            <w:r w:rsidRPr="00B33ED1">
              <w:t xml:space="preserve"> consiste </w:t>
            </w:r>
            <w:r w:rsidR="00C063D3" w:rsidRPr="00B33ED1">
              <w:t>à</w:t>
            </w:r>
            <w:r w:rsidRPr="00B33ED1">
              <w:t xml:space="preserve"> gérer l’ensemble des données prévisionnelles nécessaires a Ia </w:t>
            </w:r>
            <w:r w:rsidR="00C063D3" w:rsidRPr="00B33ED1">
              <w:t>répartition</w:t>
            </w:r>
            <w:r w:rsidRPr="00B33ED1">
              <w:t xml:space="preserve"> des ressources entre les enseignants ainsi que les </w:t>
            </w:r>
            <w:r w:rsidR="00C063D3" w:rsidRPr="00B33ED1">
              <w:t>procédures</w:t>
            </w:r>
            <w:r w:rsidRPr="00B33ED1">
              <w:t xml:space="preserve"> et principes </w:t>
            </w:r>
            <w:r w:rsidR="00C063D3" w:rsidRPr="00B33ED1">
              <w:t>afférents</w:t>
            </w:r>
            <w:r w:rsidRPr="00B33ED1">
              <w:t xml:space="preserve"> </w:t>
            </w:r>
            <w:r w:rsidR="00C063D3" w:rsidRPr="00B33ED1">
              <w:t>répartition</w:t>
            </w:r>
            <w:r w:rsidRPr="00B33ED1">
              <w:t xml:space="preserve"> des cours multidisciplinaires et complémentaires, </w:t>
            </w:r>
            <w:r w:rsidR="00C063D3" w:rsidRPr="00B33ED1">
              <w:t>dégrèvements</w:t>
            </w:r>
            <w:r w:rsidRPr="00B33ED1">
              <w:t xml:space="preserve"> syndicaux, libérations pour los coordinations de département, de programme et do stage, projets d’encadrement, do recherche, de perfectionnement et de développement institutionnel</w:t>
            </w:r>
          </w:p>
          <w:p w:rsidR="00486AD1" w:rsidRPr="00B33ED1" w:rsidRDefault="00486AD1" w:rsidP="00540846"/>
        </w:tc>
        <w:tc>
          <w:tcPr>
            <w:tcW w:w="5670" w:type="dxa"/>
          </w:tcPr>
          <w:p w:rsidR="00486AD1" w:rsidRPr="00B33ED1" w:rsidRDefault="00A565FD" w:rsidP="00540846">
            <w:pPr>
              <w:pStyle w:val="Paragraphedeliste"/>
              <w:ind w:left="0"/>
            </w:pPr>
            <w:r w:rsidRPr="00B33ED1">
              <w:lastRenderedPageBreak/>
              <w:t xml:space="preserve">Allocations des </w:t>
            </w:r>
            <w:r w:rsidR="00C063D3" w:rsidRPr="00B33ED1">
              <w:t>enseignants</w:t>
            </w:r>
            <w:r w:rsidRPr="00B33ED1">
              <w:t xml:space="preserve">, ententes, </w:t>
            </w:r>
            <w:r w:rsidR="00C063D3" w:rsidRPr="00B33ED1">
              <w:t>règles</w:t>
            </w:r>
            <w:r w:rsidRPr="00B33ED1">
              <w:t xml:space="preserve"> de </w:t>
            </w:r>
            <w:r w:rsidR="00C063D3" w:rsidRPr="00B33ED1">
              <w:t>répartition</w:t>
            </w:r>
            <w:r w:rsidRPr="00B33ED1">
              <w:t xml:space="preserve">, </w:t>
            </w:r>
            <w:r w:rsidR="00C063D3" w:rsidRPr="00B33ED1">
              <w:t>procédures</w:t>
            </w:r>
            <w:r w:rsidRPr="00B33ED1">
              <w:t>, list</w:t>
            </w:r>
            <w:r w:rsidR="004C001B">
              <w:t>es de priorités d’attribution de</w:t>
            </w:r>
            <w:r w:rsidRPr="00B33ED1">
              <w:t xml:space="preserve"> cours, projets, </w:t>
            </w:r>
            <w:r w:rsidR="00C063D3" w:rsidRPr="00B33ED1">
              <w:t>répartitions</w:t>
            </w:r>
            <w:r w:rsidRPr="00B33ED1">
              <w:t xml:space="preserve"> des enseignants par département, tableaux de </w:t>
            </w:r>
            <w:r w:rsidR="00C063D3" w:rsidRPr="00B33ED1">
              <w:t>répartition</w:t>
            </w:r>
            <w:r w:rsidRPr="00B33ED1">
              <w:t xml:space="preserve"> des cours par discipline,</w:t>
            </w:r>
            <w:r w:rsidR="004C001B">
              <w:t xml:space="preserve"> contestations, confirmations de</w:t>
            </w:r>
            <w:r w:rsidRPr="00B33ED1">
              <w:t xml:space="preserve"> </w:t>
            </w:r>
            <w:r w:rsidR="00C063D3" w:rsidRPr="00B33ED1">
              <w:t>répartition</w:t>
            </w:r>
            <w:r w:rsidR="004C001B">
              <w:t>, documents de modification de</w:t>
            </w:r>
            <w:r w:rsidRPr="00B33ED1">
              <w:t xml:space="preserve"> Ia </w:t>
            </w:r>
            <w:r w:rsidR="00C063D3" w:rsidRPr="00B33ED1">
              <w:t>répartition</w:t>
            </w:r>
            <w:r w:rsidRPr="00B33ED1">
              <w:t xml:space="preserve"> des cours</w:t>
            </w:r>
          </w:p>
        </w:tc>
      </w:tr>
      <w:tr w:rsidR="00486AD1" w:rsidRPr="00B33ED1" w:rsidTr="00870420">
        <w:tc>
          <w:tcPr>
            <w:tcW w:w="4253" w:type="dxa"/>
          </w:tcPr>
          <w:p w:rsidR="00486AD1" w:rsidRPr="00B33ED1" w:rsidRDefault="00486AD1" w:rsidP="00540846">
            <w:r w:rsidRPr="00B33ED1">
              <w:t>Dossier nominatif des employés relatif aux demandes de prestations d’assurance salaire</w:t>
            </w:r>
          </w:p>
          <w:p w:rsidR="00486AD1" w:rsidRPr="00B33ED1" w:rsidRDefault="00486AD1" w:rsidP="00540846"/>
        </w:tc>
        <w:tc>
          <w:tcPr>
            <w:tcW w:w="5670" w:type="dxa"/>
          </w:tcPr>
          <w:p w:rsidR="00486AD1" w:rsidRPr="00B33ED1" w:rsidRDefault="00C65315" w:rsidP="00540846">
            <w:pPr>
              <w:pStyle w:val="Paragraphedeliste"/>
              <w:ind w:left="0"/>
            </w:pPr>
            <w:r w:rsidRPr="00B33ED1">
              <w:t>Formulaires, demandes de prestations, attestations médicales, rapports</w:t>
            </w:r>
          </w:p>
        </w:tc>
      </w:tr>
      <w:tr w:rsidR="00486AD1" w:rsidRPr="00B33ED1" w:rsidTr="00870420">
        <w:tc>
          <w:tcPr>
            <w:tcW w:w="4253" w:type="dxa"/>
          </w:tcPr>
          <w:p w:rsidR="00486AD1" w:rsidRPr="00B33ED1" w:rsidRDefault="00486AD1" w:rsidP="00540846">
            <w:r w:rsidRPr="00B33ED1">
              <w:t xml:space="preserve">Dossier nominatif des employés relatif a Ia </w:t>
            </w:r>
            <w:r w:rsidR="00C063D3" w:rsidRPr="00B33ED1">
              <w:t>désignation</w:t>
            </w:r>
            <w:r w:rsidRPr="00B33ED1">
              <w:t xml:space="preserve"> des bénéficiaires ainsi que sur les demandes d’indemnisation et sur le paiement de prestations d’assurance vie</w:t>
            </w:r>
          </w:p>
          <w:p w:rsidR="00486AD1" w:rsidRPr="00B33ED1" w:rsidRDefault="00486AD1" w:rsidP="00540846"/>
        </w:tc>
        <w:tc>
          <w:tcPr>
            <w:tcW w:w="5670" w:type="dxa"/>
          </w:tcPr>
          <w:p w:rsidR="00C65315" w:rsidRPr="00B33ED1" w:rsidRDefault="00C65315" w:rsidP="00540846">
            <w:pPr>
              <w:pStyle w:val="Paragraphedeliste"/>
              <w:ind w:left="0"/>
            </w:pPr>
            <w:r w:rsidRPr="00B33ED1">
              <w:t>Formulaires, demandes d’indemnisation, documents afférents, rapports</w:t>
            </w:r>
          </w:p>
          <w:p w:rsidR="00C65315" w:rsidRPr="00B33ED1" w:rsidRDefault="00C65315" w:rsidP="00540846"/>
          <w:p w:rsidR="00486AD1" w:rsidRPr="00B33ED1" w:rsidRDefault="00486AD1" w:rsidP="00540846">
            <w:pPr>
              <w:ind w:firstLine="708"/>
            </w:pPr>
          </w:p>
        </w:tc>
      </w:tr>
      <w:tr w:rsidR="00486AD1" w:rsidRPr="00B33ED1" w:rsidTr="00870420">
        <w:tc>
          <w:tcPr>
            <w:tcW w:w="4253" w:type="dxa"/>
          </w:tcPr>
          <w:p w:rsidR="00486AD1" w:rsidRPr="00B33ED1" w:rsidRDefault="00486AD1" w:rsidP="00540846">
            <w:r w:rsidRPr="00B33ED1">
              <w:t xml:space="preserve">Dossier nominatif des employés relatif </w:t>
            </w:r>
            <w:r w:rsidR="00C063D3" w:rsidRPr="00B33ED1">
              <w:t>à</w:t>
            </w:r>
            <w:r w:rsidRPr="00B33ED1">
              <w:t xml:space="preserve"> </w:t>
            </w:r>
            <w:r w:rsidR="004C001B">
              <w:t>l</w:t>
            </w:r>
            <w:r w:rsidR="004C001B" w:rsidRPr="00B33ED1">
              <w:t>’adhésion</w:t>
            </w:r>
            <w:r w:rsidRPr="00B33ED1">
              <w:t>, sur Inscription des personnes admissibles, aux demandes de remboursement de frais médicaux et sur toute demande de versement de prestations d’assurance accident, maladie, médicaments ou dentaire</w:t>
            </w:r>
          </w:p>
        </w:tc>
        <w:tc>
          <w:tcPr>
            <w:tcW w:w="5670" w:type="dxa"/>
          </w:tcPr>
          <w:p w:rsidR="00486AD1" w:rsidRPr="00B33ED1" w:rsidRDefault="00C953F8" w:rsidP="00540846">
            <w:pPr>
              <w:pStyle w:val="Paragraphedeliste"/>
              <w:ind w:left="0"/>
            </w:pPr>
            <w:r w:rsidRPr="00B33ED1">
              <w:t>Demandes d’indemnisation et de remboursement, factures, formulaires, attestations, rapports</w:t>
            </w:r>
          </w:p>
        </w:tc>
      </w:tr>
      <w:tr w:rsidR="00C953F8" w:rsidRPr="00B33ED1" w:rsidTr="00870420">
        <w:tc>
          <w:tcPr>
            <w:tcW w:w="4253" w:type="dxa"/>
          </w:tcPr>
          <w:p w:rsidR="00C953F8" w:rsidRPr="00B33ED1" w:rsidRDefault="00C953F8" w:rsidP="00540846">
            <w:r w:rsidRPr="00B33ED1">
              <w:t>Dossier nominatif des employés qui participent au régime de retraite.</w:t>
            </w:r>
          </w:p>
        </w:tc>
        <w:tc>
          <w:tcPr>
            <w:tcW w:w="5670" w:type="dxa"/>
          </w:tcPr>
          <w:p w:rsidR="00C953F8" w:rsidRPr="00B33ED1" w:rsidRDefault="00C953F8" w:rsidP="00540846">
            <w:pPr>
              <w:pStyle w:val="Paragraphedeliste"/>
              <w:ind w:left="0"/>
            </w:pPr>
            <w:r w:rsidRPr="00B33ED1">
              <w:t xml:space="preserve">Formulaires d’adhésion, fiches de participation lors d’un congé sans traitement ou a Ia suite de Ia retraite, estimations de rentes, états des contributions et intérêts, relevés des droits a Ia suite d’une </w:t>
            </w:r>
            <w:r w:rsidR="00C063D3" w:rsidRPr="00B33ED1">
              <w:t>séparation</w:t>
            </w:r>
            <w:r w:rsidRPr="00B33ED1">
              <w:t xml:space="preserve"> </w:t>
            </w:r>
            <w:r w:rsidR="00C063D3" w:rsidRPr="00B33ED1">
              <w:t>légale</w:t>
            </w:r>
            <w:r w:rsidRPr="00B33ED1">
              <w:t xml:space="preserve">, d’un divorce ou d’une annulation de manage (partage du patrimoine familial), </w:t>
            </w:r>
            <w:r w:rsidR="00C063D3" w:rsidRPr="00B33ED1">
              <w:t>déclarations</w:t>
            </w:r>
            <w:r w:rsidRPr="00B33ED1">
              <w:t xml:space="preserve"> a </w:t>
            </w:r>
            <w:proofErr w:type="spellStart"/>
            <w:r w:rsidRPr="00B33ED1">
              <w:t>I’égard</w:t>
            </w:r>
            <w:proofErr w:type="spellEnd"/>
            <w:r w:rsidRPr="00B33ED1">
              <w:t xml:space="preserve"> d’enfants mineurs </w:t>
            </w:r>
            <w:r w:rsidR="00C063D3" w:rsidRPr="00B33ED1">
              <w:t>à</w:t>
            </w:r>
            <w:r w:rsidRPr="00B33ED1">
              <w:t xml:space="preserve"> charge, demandes de correction, </w:t>
            </w:r>
            <w:r w:rsidR="00C063D3" w:rsidRPr="00B33ED1">
              <w:t>déclarations</w:t>
            </w:r>
            <w:r w:rsidRPr="00B33ED1">
              <w:t xml:space="preserve"> de conjoint do fait, demandes de rachat d’années de service, avis de cessation d’emploi, demandes de rente, indemnités de </w:t>
            </w:r>
            <w:r w:rsidR="00C063D3" w:rsidRPr="00B33ED1">
              <w:t>départ</w:t>
            </w:r>
          </w:p>
        </w:tc>
      </w:tr>
      <w:tr w:rsidR="00C953F8" w:rsidRPr="00B33ED1" w:rsidTr="00870420">
        <w:tc>
          <w:tcPr>
            <w:tcW w:w="4253" w:type="dxa"/>
          </w:tcPr>
          <w:p w:rsidR="00C953F8" w:rsidRPr="00B33ED1" w:rsidRDefault="00C953F8" w:rsidP="00540846">
            <w:r w:rsidRPr="00B33ED1">
              <w:t xml:space="preserve">Documents nominatifs relatifs aux accidents subis en cours d’emploi par le personnel du </w:t>
            </w:r>
            <w:r w:rsidR="00C063D3" w:rsidRPr="00B33ED1">
              <w:t>Collège</w:t>
            </w:r>
          </w:p>
        </w:tc>
        <w:tc>
          <w:tcPr>
            <w:tcW w:w="5670" w:type="dxa"/>
          </w:tcPr>
          <w:p w:rsidR="00C953F8" w:rsidRPr="00B33ED1" w:rsidRDefault="004C001B" w:rsidP="00540846">
            <w:pPr>
              <w:pStyle w:val="Paragraphedeliste"/>
              <w:ind w:left="0"/>
            </w:pPr>
            <w:r>
              <w:t>Résumés de</w:t>
            </w:r>
            <w:r w:rsidR="00C953F8" w:rsidRPr="00B33ED1">
              <w:t xml:space="preserve"> dossiers, notes évolutives, avis de l’employeur a Ia Commission de Ia sante et de Ia sécurité du travail du Québec, avis d’assignations temporaires, demandes d’indemnisations, demandes de remboursement, attestations et rapports médicaux, certificats d’aptitude au travail, formulaires</w:t>
            </w:r>
          </w:p>
        </w:tc>
      </w:tr>
      <w:tr w:rsidR="00C953F8" w:rsidRPr="00B33ED1" w:rsidTr="00870420">
        <w:tc>
          <w:tcPr>
            <w:tcW w:w="4253" w:type="dxa"/>
          </w:tcPr>
          <w:p w:rsidR="00C953F8" w:rsidRPr="00B33ED1" w:rsidRDefault="00CD6C8E" w:rsidP="00540846">
            <w:r w:rsidRPr="00B33ED1">
              <w:t xml:space="preserve">Documents relatifs aux </w:t>
            </w:r>
            <w:r w:rsidR="00C063D3" w:rsidRPr="00B33ED1">
              <w:t>déductions</w:t>
            </w:r>
            <w:r w:rsidRPr="00B33ED1">
              <w:t xml:space="preserve"> salariales, aux autorisations de prélèvement sur le salaire et avances autres que de salaire du personnel du </w:t>
            </w:r>
            <w:r w:rsidR="00C063D3" w:rsidRPr="00B33ED1">
              <w:t>Collège</w:t>
            </w:r>
          </w:p>
        </w:tc>
        <w:tc>
          <w:tcPr>
            <w:tcW w:w="5670" w:type="dxa"/>
          </w:tcPr>
          <w:p w:rsidR="00C953F8" w:rsidRPr="00B33ED1" w:rsidRDefault="00CD6C8E" w:rsidP="00540846">
            <w:pPr>
              <w:pStyle w:val="Paragraphedeliste"/>
              <w:ind w:left="0"/>
            </w:pPr>
            <w:r w:rsidRPr="00B33ED1">
              <w:t xml:space="preserve">Listes, relevés, journaux ou registres des </w:t>
            </w:r>
            <w:r w:rsidR="00C063D3" w:rsidRPr="00B33ED1">
              <w:t>déductions</w:t>
            </w:r>
            <w:r w:rsidRPr="00B33ED1">
              <w:t xml:space="preserve"> et des prélèvements, autorisations de prélèvement, avances</w:t>
            </w:r>
          </w:p>
        </w:tc>
      </w:tr>
      <w:tr w:rsidR="00CD6C8E" w:rsidRPr="00B33ED1" w:rsidTr="00870420">
        <w:tc>
          <w:tcPr>
            <w:tcW w:w="4253" w:type="dxa"/>
          </w:tcPr>
          <w:p w:rsidR="00CD6C8E" w:rsidRPr="00B33ED1" w:rsidRDefault="00CD6C8E" w:rsidP="00540846">
            <w:r w:rsidRPr="00B33ED1">
              <w:t xml:space="preserve">Documents relatifs aux cotisations et aux </w:t>
            </w:r>
            <w:r w:rsidR="00C063D3" w:rsidRPr="00B33ED1">
              <w:t>déductions</w:t>
            </w:r>
            <w:r w:rsidRPr="00B33ED1">
              <w:t xml:space="preserve"> fiscales du personnel du </w:t>
            </w:r>
            <w:r w:rsidR="00C063D3" w:rsidRPr="00B33ED1">
              <w:t>Collège</w:t>
            </w:r>
          </w:p>
        </w:tc>
        <w:tc>
          <w:tcPr>
            <w:tcW w:w="5670" w:type="dxa"/>
          </w:tcPr>
          <w:p w:rsidR="00CD6C8E" w:rsidRPr="00B33ED1" w:rsidRDefault="00222CFF" w:rsidP="00540846">
            <w:pPr>
              <w:pStyle w:val="Paragraphedeliste"/>
              <w:ind w:left="0"/>
            </w:pPr>
            <w:r w:rsidRPr="00B33ED1">
              <w:t>Feuillets fiscaux, relevés 1, T4 et TP4</w:t>
            </w:r>
          </w:p>
        </w:tc>
      </w:tr>
      <w:tr w:rsidR="00222CFF" w:rsidRPr="00B33ED1" w:rsidTr="00870420">
        <w:tc>
          <w:tcPr>
            <w:tcW w:w="4253" w:type="dxa"/>
          </w:tcPr>
          <w:p w:rsidR="00222CFF" w:rsidRPr="00B33ED1" w:rsidRDefault="00222CFF" w:rsidP="00540846">
            <w:r w:rsidRPr="00B33ED1">
              <w:t xml:space="preserve">Documents relatifs </w:t>
            </w:r>
            <w:r w:rsidR="00C063D3" w:rsidRPr="00B33ED1">
              <w:t>à</w:t>
            </w:r>
            <w:r w:rsidRPr="00B33ED1">
              <w:t xml:space="preserve"> Ia gestion du dossier individuel de Ia paie du personnel du </w:t>
            </w:r>
            <w:r w:rsidR="00C063D3" w:rsidRPr="00B33ED1">
              <w:t>Collège</w:t>
            </w:r>
          </w:p>
        </w:tc>
        <w:tc>
          <w:tcPr>
            <w:tcW w:w="5670" w:type="dxa"/>
          </w:tcPr>
          <w:p w:rsidR="00222CFF" w:rsidRPr="00B33ED1" w:rsidRDefault="00222CFF" w:rsidP="00540846">
            <w:pPr>
              <w:pStyle w:val="Paragraphedeliste"/>
              <w:ind w:left="0"/>
            </w:pPr>
            <w:r w:rsidRPr="00B33ED1">
              <w:t xml:space="preserve">Assurances, attestation de suppléance, autorisation de </w:t>
            </w:r>
            <w:r w:rsidR="00C063D3" w:rsidRPr="00B33ED1">
              <w:t>dépôt</w:t>
            </w:r>
            <w:r w:rsidRPr="00B33ED1">
              <w:t xml:space="preserve"> direct, contrats, </w:t>
            </w:r>
            <w:r w:rsidR="00C063D3" w:rsidRPr="00B33ED1">
              <w:t>déclaration</w:t>
            </w:r>
            <w:r w:rsidRPr="00B33ED1">
              <w:t xml:space="preserve"> de retenue a Ia source, documents judiciaires, rapports de temps, relevé d’emploi, abolition de poste, avance de salaire, changement d’échelon, classification, congé sans solde, congé volontaire, horaire de travail, maladie </w:t>
            </w:r>
            <w:r w:rsidR="00C063D3" w:rsidRPr="00B33ED1">
              <w:t>à</w:t>
            </w:r>
            <w:r w:rsidRPr="00B33ED1">
              <w:t xml:space="preserve"> long terme, mouvement de personnel, prélèvement sur salaire, primes de nuit, remboursement de cotisation, salaire et variations, </w:t>
            </w:r>
            <w:r w:rsidRPr="00B33ED1">
              <w:lastRenderedPageBreak/>
              <w:t xml:space="preserve">vacances, avis, demandes, </w:t>
            </w:r>
            <w:r w:rsidR="00C063D3" w:rsidRPr="00B33ED1">
              <w:t>contrats, formulaires</w:t>
            </w:r>
            <w:r w:rsidRPr="00B33ED1">
              <w:t xml:space="preserve">, </w:t>
            </w:r>
            <w:r w:rsidR="00C063D3" w:rsidRPr="00B33ED1">
              <w:t>statistiques, correspondance</w:t>
            </w:r>
          </w:p>
        </w:tc>
      </w:tr>
      <w:tr w:rsidR="00222CFF" w:rsidRPr="00B33ED1" w:rsidTr="00870420">
        <w:tc>
          <w:tcPr>
            <w:tcW w:w="4253" w:type="dxa"/>
          </w:tcPr>
          <w:p w:rsidR="00222CFF" w:rsidRPr="00B33ED1" w:rsidRDefault="00222CFF" w:rsidP="00540846">
            <w:r w:rsidRPr="00B33ED1">
              <w:lastRenderedPageBreak/>
              <w:t xml:space="preserve">Documents relatifs aux différents prix, titres honorifiques et médailles décernés par le </w:t>
            </w:r>
            <w:r w:rsidR="00C063D3" w:rsidRPr="00B33ED1">
              <w:t>Collège</w:t>
            </w:r>
          </w:p>
        </w:tc>
        <w:tc>
          <w:tcPr>
            <w:tcW w:w="5670" w:type="dxa"/>
          </w:tcPr>
          <w:p w:rsidR="00222CFF" w:rsidRPr="00B33ED1" w:rsidRDefault="00222CFF" w:rsidP="00540846">
            <w:pPr>
              <w:pStyle w:val="Paragraphedeliste"/>
              <w:ind w:left="0"/>
            </w:pPr>
            <w:r w:rsidRPr="00B33ED1">
              <w:t xml:space="preserve">Dossiers des candidatures (curriculum </w:t>
            </w:r>
            <w:bookmarkStart w:id="0" w:name="_GoBack"/>
            <w:r w:rsidR="00C063D3" w:rsidRPr="00B33ED1">
              <w:t>vit</w:t>
            </w:r>
            <w:bookmarkEnd w:id="0"/>
            <w:r w:rsidR="00C063D3" w:rsidRPr="00B33ED1">
              <w:t>ae</w:t>
            </w:r>
            <w:r w:rsidRPr="00B33ED1">
              <w:t xml:space="preserve">, </w:t>
            </w:r>
            <w:proofErr w:type="spellStart"/>
            <w:r w:rsidRPr="00B33ED1">
              <w:t>Iettres</w:t>
            </w:r>
            <w:proofErr w:type="spellEnd"/>
            <w:r w:rsidRPr="00B33ED1">
              <w:t xml:space="preserve"> d’appui, copies des </w:t>
            </w:r>
            <w:r w:rsidR="00C063D3" w:rsidRPr="00B33ED1">
              <w:t>diplômes</w:t>
            </w:r>
            <w:r w:rsidRPr="00B33ED1">
              <w:t xml:space="preserve"> ou certificats décernés), listes des </w:t>
            </w:r>
            <w:proofErr w:type="spellStart"/>
            <w:r w:rsidRPr="00B33ED1">
              <w:t>Iauréats</w:t>
            </w:r>
            <w:proofErr w:type="spellEnd"/>
            <w:r w:rsidRPr="00B33ED1">
              <w:t xml:space="preserve">, communiqués de presse, extraits de procès-verbaux de </w:t>
            </w:r>
            <w:proofErr w:type="spellStart"/>
            <w:r w:rsidRPr="00B33ED1">
              <w:t>I’instance</w:t>
            </w:r>
            <w:proofErr w:type="spellEnd"/>
            <w:r w:rsidRPr="00B33ED1">
              <w:t xml:space="preserve"> ayant approuvé l’attribution de Ia distinction</w:t>
            </w:r>
          </w:p>
        </w:tc>
      </w:tr>
      <w:tr w:rsidR="00222CFF" w:rsidRPr="00B33ED1" w:rsidTr="00870420">
        <w:tc>
          <w:tcPr>
            <w:tcW w:w="4253" w:type="dxa"/>
          </w:tcPr>
          <w:p w:rsidR="00222CFF" w:rsidRPr="00B33ED1" w:rsidRDefault="00222CFF" w:rsidP="00540846">
            <w:r w:rsidRPr="00B33ED1">
              <w:t xml:space="preserve">Documents relatifs au traitement des demandes d’admission au sein d’un programme d’enseignement du </w:t>
            </w:r>
            <w:r w:rsidR="00C063D3" w:rsidRPr="00B33ED1">
              <w:t>Collège</w:t>
            </w:r>
            <w:r w:rsidRPr="00B33ED1">
              <w:t xml:space="preserve"> ainsi qu’aux demandes de changement de programme</w:t>
            </w:r>
          </w:p>
        </w:tc>
        <w:tc>
          <w:tcPr>
            <w:tcW w:w="5670" w:type="dxa"/>
          </w:tcPr>
          <w:p w:rsidR="00222CFF" w:rsidRPr="00B33ED1" w:rsidRDefault="00222CFF" w:rsidP="00540846">
            <w:pPr>
              <w:pStyle w:val="Paragraphedeliste"/>
              <w:ind w:left="0"/>
            </w:pPr>
            <w:r w:rsidRPr="00B33ED1">
              <w:t xml:space="preserve">Listes de candidats, dossiers d’admission (formulaires du Service </w:t>
            </w:r>
            <w:r w:rsidR="00C063D3" w:rsidRPr="00B33ED1">
              <w:t>régional</w:t>
            </w:r>
            <w:r w:rsidRPr="00B33ED1">
              <w:t xml:space="preserve"> d’admission (demandes d’admission), bulletins, diplômes, attestations d’expérience, certificats de naissance, cartes de citoyenneté, cartes de </w:t>
            </w:r>
            <w:r w:rsidR="00C063D3" w:rsidRPr="00B33ED1">
              <w:t>résidence</w:t>
            </w:r>
            <w:r w:rsidRPr="00B33ED1">
              <w:t xml:space="preserve"> permanente, lettres de </w:t>
            </w:r>
            <w:r w:rsidR="00C063D3" w:rsidRPr="00B33ED1">
              <w:t>présentation</w:t>
            </w:r>
            <w:r w:rsidRPr="00B33ED1">
              <w:t xml:space="preserve"> ou de recommandation), réponses aux candidats, attestations d’admission ou de </w:t>
            </w:r>
            <w:r w:rsidR="00C063D3" w:rsidRPr="00B33ED1">
              <w:t>fréquentation</w:t>
            </w:r>
            <w:r w:rsidRPr="00B33ED1">
              <w:t>)</w:t>
            </w:r>
          </w:p>
        </w:tc>
      </w:tr>
      <w:tr w:rsidR="00222CFF" w:rsidRPr="00B33ED1" w:rsidTr="00870420">
        <w:tc>
          <w:tcPr>
            <w:tcW w:w="4253" w:type="dxa"/>
          </w:tcPr>
          <w:p w:rsidR="00222CFF" w:rsidRPr="00B33ED1" w:rsidRDefault="00222CFF" w:rsidP="00540846">
            <w:r w:rsidRPr="00B33ED1">
              <w:t xml:space="preserve">Documents relatifs aux tests et aux entrevues auxquels sont soumis es candidats au cours du processus d’admission ainsi qu’aux tests de classement qui permettent de </w:t>
            </w:r>
            <w:r w:rsidR="00C063D3" w:rsidRPr="00B33ED1">
              <w:t>déterminer</w:t>
            </w:r>
            <w:r w:rsidRPr="00B33ED1">
              <w:t xml:space="preserve"> leur niveau de connaissance pour l’inscription </w:t>
            </w:r>
            <w:r w:rsidR="00C063D3" w:rsidRPr="00B33ED1">
              <w:t>à</w:t>
            </w:r>
            <w:r w:rsidRPr="00B33ED1">
              <w:t xml:space="preserve"> certains cours</w:t>
            </w:r>
          </w:p>
        </w:tc>
        <w:tc>
          <w:tcPr>
            <w:tcW w:w="5670" w:type="dxa"/>
          </w:tcPr>
          <w:p w:rsidR="00222CFF" w:rsidRPr="00B33ED1" w:rsidRDefault="00222CFF" w:rsidP="00540846">
            <w:pPr>
              <w:pStyle w:val="Paragraphedeliste"/>
              <w:ind w:left="0"/>
            </w:pPr>
            <w:r w:rsidRPr="00B33ED1">
              <w:t>Questionnaires, formulaires, guides d’entrevue, tests complétés par les candidats, notes d’entrevue</w:t>
            </w:r>
          </w:p>
        </w:tc>
      </w:tr>
      <w:tr w:rsidR="00222CFF" w:rsidRPr="00B33ED1" w:rsidTr="00870420">
        <w:tc>
          <w:tcPr>
            <w:tcW w:w="4253" w:type="dxa"/>
          </w:tcPr>
          <w:p w:rsidR="00222CFF" w:rsidRPr="00B33ED1" w:rsidRDefault="00222CFF" w:rsidP="00540846">
            <w:r w:rsidRPr="00B33ED1">
              <w:t xml:space="preserve">Documents relatifs </w:t>
            </w:r>
            <w:r w:rsidR="00C063D3" w:rsidRPr="00B33ED1">
              <w:t>à</w:t>
            </w:r>
            <w:r w:rsidRPr="00B33ED1">
              <w:t xml:space="preserve"> Ia gestion des inscriptions des étudiants du </w:t>
            </w:r>
            <w:r w:rsidR="00C063D3" w:rsidRPr="00B33ED1">
              <w:t>Collège</w:t>
            </w:r>
            <w:r w:rsidRPr="00B33ED1">
              <w:t>, aux commandites ainsi qu’aux annulations de cours et de session</w:t>
            </w:r>
          </w:p>
        </w:tc>
        <w:tc>
          <w:tcPr>
            <w:tcW w:w="5670" w:type="dxa"/>
          </w:tcPr>
          <w:p w:rsidR="00222CFF" w:rsidRPr="00B33ED1" w:rsidRDefault="00222CFF" w:rsidP="00540846">
            <w:pPr>
              <w:pStyle w:val="Paragraphedeliste"/>
              <w:ind w:left="0"/>
            </w:pPr>
            <w:r w:rsidRPr="00B33ED1">
              <w:t xml:space="preserve">Formulaires, fiches d’inscription (choix de cours), confirmation de Ia </w:t>
            </w:r>
            <w:r w:rsidR="00C063D3" w:rsidRPr="00B33ED1">
              <w:t>fréquentation</w:t>
            </w:r>
            <w:r w:rsidRPr="00B33ED1">
              <w:t xml:space="preserve"> scolaire, modifications aux choix de cours, annulations d’inscription, commandites ou situations de partenariat</w:t>
            </w:r>
          </w:p>
        </w:tc>
      </w:tr>
      <w:tr w:rsidR="00222CFF" w:rsidRPr="00B33ED1" w:rsidTr="00870420">
        <w:tc>
          <w:tcPr>
            <w:tcW w:w="4253" w:type="dxa"/>
          </w:tcPr>
          <w:p w:rsidR="00222CFF" w:rsidRPr="00B33ED1" w:rsidRDefault="00222CFF" w:rsidP="00540846">
            <w:r w:rsidRPr="00B33ED1">
              <w:t xml:space="preserve">Documents relatifs aux rapports et aux statistiques d’inscription des étudiants du </w:t>
            </w:r>
            <w:r w:rsidR="00C063D3" w:rsidRPr="00B33ED1">
              <w:t>Collège</w:t>
            </w:r>
          </w:p>
        </w:tc>
        <w:tc>
          <w:tcPr>
            <w:tcW w:w="5670" w:type="dxa"/>
          </w:tcPr>
          <w:p w:rsidR="00222CFF" w:rsidRPr="00B33ED1" w:rsidRDefault="00222CFF" w:rsidP="00540846">
            <w:pPr>
              <w:pStyle w:val="Paragraphedeliste"/>
              <w:ind w:left="0"/>
            </w:pPr>
            <w:r w:rsidRPr="00B33ED1">
              <w:t>Rapports, statistiques</w:t>
            </w:r>
          </w:p>
        </w:tc>
      </w:tr>
      <w:tr w:rsidR="00222CFF" w:rsidRPr="00B33ED1" w:rsidTr="00870420">
        <w:tc>
          <w:tcPr>
            <w:tcW w:w="4253" w:type="dxa"/>
          </w:tcPr>
          <w:p w:rsidR="00222CFF" w:rsidRPr="00B33ED1" w:rsidRDefault="00222CFF" w:rsidP="00540846">
            <w:r w:rsidRPr="00B33ED1">
              <w:t xml:space="preserve">Documents relatifs </w:t>
            </w:r>
            <w:r w:rsidR="00C063D3" w:rsidRPr="00B33ED1">
              <w:t>à</w:t>
            </w:r>
            <w:r w:rsidRPr="00B33ED1">
              <w:t xml:space="preserve"> </w:t>
            </w:r>
            <w:proofErr w:type="spellStart"/>
            <w:r w:rsidRPr="00B33ED1">
              <w:t>Ia</w:t>
            </w:r>
            <w:proofErr w:type="spellEnd"/>
            <w:r w:rsidRPr="00B33ED1">
              <w:t xml:space="preserve"> distribution de </w:t>
            </w:r>
            <w:proofErr w:type="spellStart"/>
            <w:r w:rsidRPr="00B33ED1">
              <w:t>I’horaire</w:t>
            </w:r>
            <w:proofErr w:type="spellEnd"/>
            <w:r w:rsidRPr="00B33ED1">
              <w:t xml:space="preserve"> individuel de </w:t>
            </w:r>
            <w:proofErr w:type="spellStart"/>
            <w:r w:rsidRPr="00B33ED1">
              <w:t>I’étudiant</w:t>
            </w:r>
            <w:proofErr w:type="spellEnd"/>
            <w:r w:rsidRPr="00B33ED1">
              <w:t xml:space="preserve"> ainsi qu’aux corrections a </w:t>
            </w:r>
            <w:proofErr w:type="spellStart"/>
            <w:r w:rsidRPr="00B33ED1">
              <w:t>I’horaire</w:t>
            </w:r>
            <w:proofErr w:type="spellEnd"/>
          </w:p>
        </w:tc>
        <w:tc>
          <w:tcPr>
            <w:tcW w:w="5670" w:type="dxa"/>
          </w:tcPr>
          <w:p w:rsidR="00222CFF" w:rsidRPr="00B33ED1" w:rsidRDefault="00222CFF" w:rsidP="00540846">
            <w:pPr>
              <w:pStyle w:val="Paragraphedeliste"/>
              <w:ind w:left="0"/>
            </w:pPr>
            <w:r w:rsidRPr="00B33ED1">
              <w:t xml:space="preserve">Horaire individuel de </w:t>
            </w:r>
            <w:proofErr w:type="spellStart"/>
            <w:r w:rsidRPr="00B33ED1">
              <w:t>I’étudiant</w:t>
            </w:r>
            <w:proofErr w:type="spellEnd"/>
            <w:r w:rsidRPr="00B33ED1">
              <w:t>, demandes de corrections a l’horaire, horaire modifié</w:t>
            </w:r>
          </w:p>
        </w:tc>
      </w:tr>
      <w:tr w:rsidR="00222CFF" w:rsidRPr="00B33ED1" w:rsidTr="00870420">
        <w:tc>
          <w:tcPr>
            <w:tcW w:w="4253" w:type="dxa"/>
          </w:tcPr>
          <w:p w:rsidR="00222CFF" w:rsidRPr="00B33ED1" w:rsidRDefault="00222CFF" w:rsidP="00540846">
            <w:r w:rsidRPr="00B33ED1">
              <w:t xml:space="preserve">Documents relatifs </w:t>
            </w:r>
            <w:r w:rsidR="00C063D3" w:rsidRPr="00B33ED1">
              <w:t>à</w:t>
            </w:r>
            <w:r w:rsidR="004C001B">
              <w:t xml:space="preserve"> </w:t>
            </w:r>
            <w:proofErr w:type="spellStart"/>
            <w:r w:rsidR="004C001B">
              <w:t>I’émission</w:t>
            </w:r>
            <w:proofErr w:type="spellEnd"/>
            <w:r w:rsidR="004C001B">
              <w:t>, à</w:t>
            </w:r>
            <w:r w:rsidRPr="00B33ED1">
              <w:t xml:space="preserve"> </w:t>
            </w:r>
            <w:proofErr w:type="spellStart"/>
            <w:r w:rsidRPr="00B33ED1">
              <w:t>Ia</w:t>
            </w:r>
            <w:proofErr w:type="spellEnd"/>
            <w:r w:rsidRPr="00B33ED1">
              <w:t xml:space="preserve"> distribution et au remplacement des cartes permettant d’identifier les étudiants du </w:t>
            </w:r>
            <w:r w:rsidR="00C063D3" w:rsidRPr="00B33ED1">
              <w:t>Collège</w:t>
            </w:r>
          </w:p>
        </w:tc>
        <w:tc>
          <w:tcPr>
            <w:tcW w:w="5670" w:type="dxa"/>
          </w:tcPr>
          <w:p w:rsidR="00222CFF" w:rsidRPr="00B33ED1" w:rsidRDefault="00222CFF" w:rsidP="00540846">
            <w:pPr>
              <w:pStyle w:val="Paragraphedeliste"/>
              <w:ind w:left="0"/>
            </w:pPr>
            <w:r w:rsidRPr="00B33ED1">
              <w:t xml:space="preserve">Cartes </w:t>
            </w:r>
            <w:r w:rsidR="00C063D3" w:rsidRPr="00B33ED1">
              <w:t>spécifiques</w:t>
            </w:r>
            <w:r w:rsidRPr="00B33ED1">
              <w:t xml:space="preserve"> des étudiants, </w:t>
            </w:r>
            <w:r w:rsidR="00C063D3" w:rsidRPr="00B33ED1">
              <w:t>procédures</w:t>
            </w:r>
            <w:r w:rsidRPr="00B33ED1">
              <w:t xml:space="preserve"> d’émission</w:t>
            </w:r>
          </w:p>
        </w:tc>
      </w:tr>
      <w:tr w:rsidR="00222CFF" w:rsidRPr="00B33ED1" w:rsidTr="00870420">
        <w:tc>
          <w:tcPr>
            <w:tcW w:w="4253" w:type="dxa"/>
          </w:tcPr>
          <w:p w:rsidR="00222CFF" w:rsidRPr="00B33ED1" w:rsidRDefault="00222CFF" w:rsidP="00540846">
            <w:r w:rsidRPr="00B33ED1">
              <w:t xml:space="preserve">Documents relatifs </w:t>
            </w:r>
            <w:r w:rsidR="00C063D3" w:rsidRPr="00B33ED1">
              <w:t>à</w:t>
            </w:r>
            <w:r w:rsidRPr="00B33ED1">
              <w:t xml:space="preserve"> </w:t>
            </w:r>
            <w:proofErr w:type="spellStart"/>
            <w:r w:rsidRPr="00B33ED1">
              <w:t>Ia</w:t>
            </w:r>
            <w:proofErr w:type="spellEnd"/>
            <w:r w:rsidRPr="00B33ED1">
              <w:t xml:space="preserve"> confirmation de </w:t>
            </w:r>
            <w:proofErr w:type="spellStart"/>
            <w:r w:rsidRPr="00B33ED1">
              <w:t>I’effectif</w:t>
            </w:r>
            <w:proofErr w:type="spellEnd"/>
            <w:r w:rsidRPr="00B33ED1">
              <w:t xml:space="preserve"> scolaire par secteur et par session. Les résultats sont ensuite envoyés au ministère de </w:t>
            </w:r>
            <w:proofErr w:type="spellStart"/>
            <w:r w:rsidRPr="00B33ED1">
              <w:t>I’Education</w:t>
            </w:r>
            <w:proofErr w:type="spellEnd"/>
            <w:r w:rsidRPr="00B33ED1">
              <w:t xml:space="preserve">, du Loisir et des Sports </w:t>
            </w:r>
            <w:r w:rsidR="00C063D3" w:rsidRPr="00B33ED1">
              <w:t>à</w:t>
            </w:r>
            <w:r w:rsidRPr="00B33ED1">
              <w:t xml:space="preserve"> des fins de calcul de subvention.</w:t>
            </w:r>
          </w:p>
        </w:tc>
        <w:tc>
          <w:tcPr>
            <w:tcW w:w="5670" w:type="dxa"/>
          </w:tcPr>
          <w:p w:rsidR="00222CFF" w:rsidRPr="00B33ED1" w:rsidRDefault="00222CFF" w:rsidP="00540846">
            <w:pPr>
              <w:pStyle w:val="Paragraphedeliste"/>
              <w:ind w:left="0"/>
            </w:pPr>
            <w:r w:rsidRPr="00B33ED1">
              <w:t xml:space="preserve">Recensements, listes, </w:t>
            </w:r>
            <w:r w:rsidR="00C063D3" w:rsidRPr="00B33ED1">
              <w:t>procédures</w:t>
            </w:r>
            <w:r w:rsidRPr="00B33ED1">
              <w:t>, échéanciers</w:t>
            </w:r>
          </w:p>
        </w:tc>
      </w:tr>
      <w:tr w:rsidR="00222CFF" w:rsidRPr="00B33ED1" w:rsidTr="00870420">
        <w:tc>
          <w:tcPr>
            <w:tcW w:w="4253" w:type="dxa"/>
          </w:tcPr>
          <w:p w:rsidR="00222CFF" w:rsidRPr="00B33ED1" w:rsidRDefault="00222CFF" w:rsidP="00540846">
            <w:r w:rsidRPr="00B33ED1">
              <w:t xml:space="preserve">Documents relatifs </w:t>
            </w:r>
            <w:r w:rsidR="00C063D3" w:rsidRPr="00B33ED1">
              <w:t>à</w:t>
            </w:r>
            <w:r w:rsidRPr="00B33ED1">
              <w:t xml:space="preserve"> Ia production des listes d’étudiants inscrits a </w:t>
            </w:r>
            <w:proofErr w:type="spellStart"/>
            <w:r w:rsidRPr="00B33ED1">
              <w:t>I’enseignement</w:t>
            </w:r>
            <w:proofErr w:type="spellEnd"/>
            <w:r w:rsidRPr="00B33ED1">
              <w:t xml:space="preserve"> </w:t>
            </w:r>
            <w:r w:rsidR="00C063D3" w:rsidRPr="00B33ED1">
              <w:t>régulier</w:t>
            </w:r>
            <w:r w:rsidRPr="00B33ED1">
              <w:t xml:space="preserve">, a Cégep </w:t>
            </w:r>
            <w:r w:rsidR="00C063D3" w:rsidRPr="00B33ED1">
              <w:t>à</w:t>
            </w:r>
            <w:r w:rsidRPr="00B33ED1">
              <w:t xml:space="preserve"> distance et a Ia formation continue du </w:t>
            </w:r>
            <w:r w:rsidR="00C063D3" w:rsidRPr="00B33ED1">
              <w:t>Collège</w:t>
            </w:r>
          </w:p>
        </w:tc>
        <w:tc>
          <w:tcPr>
            <w:tcW w:w="5670" w:type="dxa"/>
          </w:tcPr>
          <w:p w:rsidR="00222CFF" w:rsidRPr="00B33ED1" w:rsidRDefault="00222CFF" w:rsidP="00540846">
            <w:pPr>
              <w:pStyle w:val="Paragraphedeliste"/>
              <w:ind w:left="0"/>
            </w:pPr>
            <w:r w:rsidRPr="00B33ED1">
              <w:t>Listes d’étudiants, listes de renseignements sur les parents, statistiques</w:t>
            </w:r>
          </w:p>
        </w:tc>
      </w:tr>
      <w:tr w:rsidR="00222CFF" w:rsidRPr="00B33ED1" w:rsidTr="00870420">
        <w:tc>
          <w:tcPr>
            <w:tcW w:w="4253" w:type="dxa"/>
          </w:tcPr>
          <w:p w:rsidR="00222CFF" w:rsidRPr="00B33ED1" w:rsidRDefault="00222CFF" w:rsidP="00540846">
            <w:r w:rsidRPr="00B33ED1">
              <w:t xml:space="preserve">Documents relatifs </w:t>
            </w:r>
            <w:r w:rsidR="00C063D3" w:rsidRPr="00B33ED1">
              <w:t>à</w:t>
            </w:r>
            <w:r w:rsidRPr="00B33ED1">
              <w:t xml:space="preserve"> l’authentification de </w:t>
            </w:r>
            <w:proofErr w:type="spellStart"/>
            <w:r w:rsidRPr="00B33ED1">
              <w:t>I’identité</w:t>
            </w:r>
            <w:proofErr w:type="spellEnd"/>
            <w:r w:rsidRPr="00B33ED1">
              <w:t xml:space="preserve"> des étudiants du </w:t>
            </w:r>
            <w:r w:rsidR="00C063D3" w:rsidRPr="00B33ED1">
              <w:t>Collège</w:t>
            </w:r>
          </w:p>
        </w:tc>
        <w:tc>
          <w:tcPr>
            <w:tcW w:w="5670" w:type="dxa"/>
          </w:tcPr>
          <w:p w:rsidR="00222CFF" w:rsidRPr="00B33ED1" w:rsidRDefault="00222CFF" w:rsidP="00540846">
            <w:pPr>
              <w:pStyle w:val="Paragraphedeliste"/>
              <w:ind w:left="0"/>
            </w:pPr>
            <w:r w:rsidRPr="00B33ED1">
              <w:t xml:space="preserve">Demandes d’admission, certificats de naissance ou documents </w:t>
            </w:r>
            <w:r w:rsidR="00C063D3" w:rsidRPr="00B33ED1">
              <w:t>équivalents</w:t>
            </w:r>
            <w:r w:rsidRPr="00B33ED1">
              <w:t xml:space="preserve">, cartes de citoyenneté, cartes de </w:t>
            </w:r>
            <w:r w:rsidR="00C063D3" w:rsidRPr="00B33ED1">
              <w:t>résident</w:t>
            </w:r>
            <w:r w:rsidR="00474C0F">
              <w:t xml:space="preserve"> permanent, documents I</w:t>
            </w:r>
            <w:r w:rsidRPr="00B33ED1">
              <w:t xml:space="preserve">MM 1000, documents d’attestation du statut au Canada (pour un étudiant </w:t>
            </w:r>
            <w:r w:rsidR="00C063D3" w:rsidRPr="00B33ED1">
              <w:lastRenderedPageBreak/>
              <w:t>étranger</w:t>
            </w:r>
            <w:r w:rsidRPr="00B33ED1">
              <w:t xml:space="preserve">), reconnaissances des acquis, documents d’accommodement, dispenses et </w:t>
            </w:r>
            <w:r w:rsidR="00C063D3" w:rsidRPr="00B33ED1">
              <w:t>équivalences</w:t>
            </w:r>
            <w:r w:rsidRPr="00B33ED1">
              <w:t xml:space="preserve"> de cours, relevés cumulatifs de notes les plus récents au collégial, bulletins, copies de diplômes en cours d’études, copies du diplôme de fin d’études secondaires, relevés de notes du secondaire, copies des diplômes obtenus, attestations et relevés de notes d’études antérieures, avis de </w:t>
            </w:r>
            <w:r w:rsidR="00C063D3" w:rsidRPr="00B33ED1">
              <w:t>départ</w:t>
            </w:r>
            <w:r w:rsidRPr="00B33ED1">
              <w:t>, autres documents mentionnés dans les directives du ministère de l’</w:t>
            </w:r>
            <w:r w:rsidR="00C063D3" w:rsidRPr="00B33ED1">
              <w:t>Éducation</w:t>
            </w:r>
            <w:r w:rsidRPr="00B33ED1">
              <w:t>, du Loisir et des Sports, formulaires de divulgation de renseignements personnels</w:t>
            </w:r>
          </w:p>
        </w:tc>
      </w:tr>
      <w:tr w:rsidR="00222CFF" w:rsidRPr="00B33ED1" w:rsidTr="00870420">
        <w:tc>
          <w:tcPr>
            <w:tcW w:w="4253" w:type="dxa"/>
          </w:tcPr>
          <w:p w:rsidR="00222CFF" w:rsidRPr="00B33ED1" w:rsidRDefault="00222CFF" w:rsidP="00540846">
            <w:r w:rsidRPr="00B33ED1">
              <w:lastRenderedPageBreak/>
              <w:t xml:space="preserve">Documents relatifs au cheminement scolaire des étudiants depuis leur admission jusqu’à leur </w:t>
            </w:r>
            <w:r w:rsidR="00C063D3" w:rsidRPr="00B33ED1">
              <w:t>départ</w:t>
            </w:r>
            <w:r w:rsidRPr="00B33ED1">
              <w:t xml:space="preserve"> du </w:t>
            </w:r>
            <w:r w:rsidR="00C063D3" w:rsidRPr="00B33ED1">
              <w:t>Collège</w:t>
            </w:r>
          </w:p>
        </w:tc>
        <w:tc>
          <w:tcPr>
            <w:tcW w:w="5670" w:type="dxa"/>
          </w:tcPr>
          <w:p w:rsidR="00222CFF" w:rsidRPr="00B33ED1" w:rsidRDefault="00222CFF" w:rsidP="00540846">
            <w:pPr>
              <w:pStyle w:val="Paragraphedeliste"/>
              <w:ind w:left="0"/>
            </w:pPr>
            <w:r w:rsidRPr="00B33ED1">
              <w:t>Fiches d’inscription, avis de modification de l’inscription, ch</w:t>
            </w:r>
            <w:r w:rsidR="00C063D3" w:rsidRPr="00B33ED1">
              <w:t>oix de cours, horaires, command</w:t>
            </w:r>
            <w:r w:rsidRPr="00B33ED1">
              <w:t xml:space="preserve">ites, demandes de </w:t>
            </w:r>
            <w:r w:rsidR="00C063D3" w:rsidRPr="00B33ED1">
              <w:t>révision</w:t>
            </w:r>
            <w:r w:rsidRPr="00B33ED1">
              <w:t xml:space="preserve"> des notes, modifications aux choix de cours, abandons de cours, changements de programme, reports de session, changements d’institution, certificats médicaux pour exemption en </w:t>
            </w:r>
            <w:r w:rsidR="00C063D3" w:rsidRPr="00B33ED1">
              <w:t>éducation</w:t>
            </w:r>
            <w:r w:rsidRPr="00B33ED1">
              <w:t xml:space="preserve"> physique, fiches de corrections aux bulletins, demandes d’</w:t>
            </w:r>
            <w:r w:rsidR="00C063D3" w:rsidRPr="00B33ED1">
              <w:t>expédition</w:t>
            </w:r>
            <w:r w:rsidRPr="00B33ED1">
              <w:t xml:space="preserve"> des relevés de notes, preuves de vaccination, autres documents nécessaires au suivi auprès des étudiants</w:t>
            </w:r>
          </w:p>
        </w:tc>
      </w:tr>
      <w:tr w:rsidR="00222CFF" w:rsidRPr="00B33ED1" w:rsidTr="00870420">
        <w:tc>
          <w:tcPr>
            <w:tcW w:w="4253" w:type="dxa"/>
          </w:tcPr>
          <w:p w:rsidR="00222CFF" w:rsidRPr="00B33ED1" w:rsidRDefault="00222CFF" w:rsidP="00540846">
            <w:r w:rsidRPr="00B33ED1">
              <w:t>Documents relatifs aux dossiers de consultation des étudiants en information scolaire et professionnelle et en orientation scolaire</w:t>
            </w:r>
          </w:p>
        </w:tc>
        <w:tc>
          <w:tcPr>
            <w:tcW w:w="5670" w:type="dxa"/>
          </w:tcPr>
          <w:p w:rsidR="00222CFF" w:rsidRPr="00B33ED1" w:rsidRDefault="00222CFF" w:rsidP="00540846">
            <w:pPr>
              <w:pStyle w:val="Paragraphedeliste"/>
              <w:ind w:left="0"/>
            </w:pPr>
            <w:r w:rsidRPr="00B33ED1">
              <w:t>Formulaires, tests, notes, rapports de rencontres</w:t>
            </w:r>
          </w:p>
        </w:tc>
      </w:tr>
      <w:tr w:rsidR="00222CFF" w:rsidRPr="00B33ED1" w:rsidTr="00870420">
        <w:tc>
          <w:tcPr>
            <w:tcW w:w="4253" w:type="dxa"/>
          </w:tcPr>
          <w:p w:rsidR="00222CFF" w:rsidRPr="00B33ED1" w:rsidRDefault="00222CFF" w:rsidP="00540846">
            <w:r w:rsidRPr="00B33ED1">
              <w:t xml:space="preserve">Documents relatifs </w:t>
            </w:r>
            <w:r w:rsidR="00C063D3" w:rsidRPr="00B33ED1">
              <w:t>à</w:t>
            </w:r>
            <w:r w:rsidR="00474C0F">
              <w:t xml:space="preserve"> </w:t>
            </w:r>
            <w:proofErr w:type="spellStart"/>
            <w:r w:rsidR="00474C0F">
              <w:t>I’élaboration</w:t>
            </w:r>
            <w:proofErr w:type="spellEnd"/>
            <w:r w:rsidR="00474C0F">
              <w:t>, à</w:t>
            </w:r>
            <w:r w:rsidRPr="00B33ED1">
              <w:t xml:space="preserve"> </w:t>
            </w:r>
            <w:proofErr w:type="spellStart"/>
            <w:r w:rsidRPr="00B33ED1">
              <w:t>Ia</w:t>
            </w:r>
            <w:proofErr w:type="spellEnd"/>
            <w:r w:rsidRPr="00B33ED1">
              <w:t xml:space="preserve"> mise en </w:t>
            </w:r>
            <w:r w:rsidR="00C063D3" w:rsidRPr="00B33ED1">
              <w:t>œuvre</w:t>
            </w:r>
            <w:r w:rsidRPr="00B33ED1">
              <w:t xml:space="preserve"> et a Ia diffusion d’outils d’information en matière d’orientation scolaire et professionnelle</w:t>
            </w:r>
          </w:p>
        </w:tc>
        <w:tc>
          <w:tcPr>
            <w:tcW w:w="5670" w:type="dxa"/>
          </w:tcPr>
          <w:p w:rsidR="00222CFF" w:rsidRPr="00B33ED1" w:rsidRDefault="00222CFF" w:rsidP="00540846">
            <w:pPr>
              <w:pStyle w:val="Paragraphedeliste"/>
              <w:ind w:left="0"/>
            </w:pPr>
            <w:r w:rsidRPr="00B33ED1">
              <w:t>Protocoles, tests psychométriques, formulaires, notes d’entretien et d’évaluation, rapports d’activité, statistiques</w:t>
            </w:r>
          </w:p>
        </w:tc>
      </w:tr>
      <w:tr w:rsidR="00222CFF" w:rsidRPr="00B33ED1" w:rsidTr="00870420">
        <w:tc>
          <w:tcPr>
            <w:tcW w:w="4253" w:type="dxa"/>
          </w:tcPr>
          <w:p w:rsidR="00222CFF" w:rsidRPr="00B33ED1" w:rsidRDefault="00222CFF" w:rsidP="00540846">
            <w:r w:rsidRPr="00B33ED1">
              <w:t xml:space="preserve">Documents relatifs </w:t>
            </w:r>
            <w:r w:rsidR="00C063D3" w:rsidRPr="00B33ED1">
              <w:t>à</w:t>
            </w:r>
            <w:r w:rsidRPr="00B33ED1">
              <w:t xml:space="preserve"> Ia gestion du cheminement scolaire des étudiants du </w:t>
            </w:r>
            <w:r w:rsidR="00C063D3" w:rsidRPr="00B33ED1">
              <w:t>Collège</w:t>
            </w:r>
            <w:r w:rsidRPr="00B33ED1">
              <w:t xml:space="preserve">: accommodements, dispenses et </w:t>
            </w:r>
            <w:r w:rsidR="00C063D3" w:rsidRPr="00B33ED1">
              <w:t>équivalences</w:t>
            </w:r>
            <w:r w:rsidRPr="00B33ED1">
              <w:t xml:space="preserve"> de cours, reconnaissance de cours, substitutions, reconnaissance de l’engagement de l’étudiant, incomplets, reports de session, changements d’institution, suspensions, exclusions</w:t>
            </w:r>
          </w:p>
        </w:tc>
        <w:tc>
          <w:tcPr>
            <w:tcW w:w="5670" w:type="dxa"/>
          </w:tcPr>
          <w:p w:rsidR="00222CFF" w:rsidRPr="00B33ED1" w:rsidRDefault="00222CFF" w:rsidP="00540846">
            <w:pPr>
              <w:pStyle w:val="Paragraphedeliste"/>
              <w:ind w:left="0"/>
            </w:pPr>
            <w:r w:rsidRPr="00B33ED1">
              <w:t xml:space="preserve">Dossier des </w:t>
            </w:r>
            <w:r w:rsidR="00C063D3" w:rsidRPr="00B33ED1">
              <w:t>équivalences</w:t>
            </w:r>
            <w:r w:rsidRPr="00B33ED1">
              <w:t xml:space="preserve">, substitutions et dispenses : formulaire de demande, plans de cours, relevé de notes ou bulletin, feuille de recommandation, lettre relative a Ia </w:t>
            </w:r>
            <w:r w:rsidR="00C063D3" w:rsidRPr="00B33ED1">
              <w:t>décision</w:t>
            </w:r>
            <w:r w:rsidRPr="00B33ED1">
              <w:t xml:space="preserve"> finale et autres ; politiques, </w:t>
            </w:r>
            <w:r w:rsidR="00C063D3" w:rsidRPr="00B33ED1">
              <w:t>procédures</w:t>
            </w:r>
            <w:r w:rsidRPr="00B33ED1">
              <w:t>, listes de données sur les étudiants, guides de gestion, rapports, statistiques</w:t>
            </w:r>
          </w:p>
        </w:tc>
      </w:tr>
      <w:tr w:rsidR="00222CFF" w:rsidRPr="00B33ED1" w:rsidTr="00870420">
        <w:tc>
          <w:tcPr>
            <w:tcW w:w="4253" w:type="dxa"/>
          </w:tcPr>
          <w:p w:rsidR="00222CFF" w:rsidRPr="00B33ED1" w:rsidRDefault="00222CFF" w:rsidP="00540846">
            <w:r w:rsidRPr="00B33ED1">
              <w:t xml:space="preserve">Documents relatifs </w:t>
            </w:r>
            <w:r w:rsidR="00C063D3" w:rsidRPr="00B33ED1">
              <w:t>à</w:t>
            </w:r>
            <w:r w:rsidRPr="00B33ED1">
              <w:t xml:space="preserve"> Ia gestion des reprises d’examens et des </w:t>
            </w:r>
            <w:r w:rsidR="00C063D3" w:rsidRPr="00B33ED1">
              <w:t>révisions</w:t>
            </w:r>
            <w:r w:rsidRPr="00B33ED1">
              <w:t xml:space="preserve"> de notes des étudiants</w:t>
            </w:r>
          </w:p>
        </w:tc>
        <w:tc>
          <w:tcPr>
            <w:tcW w:w="5670" w:type="dxa"/>
          </w:tcPr>
          <w:p w:rsidR="00222CFF" w:rsidRPr="00B33ED1" w:rsidRDefault="00222CFF" w:rsidP="00540846">
            <w:pPr>
              <w:pStyle w:val="Paragraphedeliste"/>
              <w:ind w:left="0"/>
            </w:pPr>
            <w:r w:rsidRPr="00B33ED1">
              <w:t xml:space="preserve">Formulaires, demandes de reprise, demandes de </w:t>
            </w:r>
            <w:r w:rsidR="00C063D3" w:rsidRPr="00B33ED1">
              <w:t>révision</w:t>
            </w:r>
            <w:r w:rsidRPr="00B33ED1">
              <w:t xml:space="preserve">, dossiers de suivi, </w:t>
            </w:r>
            <w:r w:rsidR="00C063D3" w:rsidRPr="00B33ED1">
              <w:t>décisions</w:t>
            </w:r>
            <w:r w:rsidRPr="00B33ED1">
              <w:t xml:space="preserve"> du comité de </w:t>
            </w:r>
            <w:r w:rsidR="00C063D3" w:rsidRPr="00B33ED1">
              <w:t>révision</w:t>
            </w:r>
            <w:r w:rsidRPr="00B33ED1">
              <w:t>, demandes d’appel</w:t>
            </w:r>
          </w:p>
        </w:tc>
      </w:tr>
      <w:tr w:rsidR="00B56796" w:rsidRPr="00B33ED1" w:rsidTr="00870420">
        <w:tc>
          <w:tcPr>
            <w:tcW w:w="4253" w:type="dxa"/>
          </w:tcPr>
          <w:p w:rsidR="00B56796" w:rsidRPr="00B33ED1" w:rsidRDefault="00B56796" w:rsidP="00540846">
            <w:r w:rsidRPr="00B33ED1">
              <w:t xml:space="preserve">Documents relatifs </w:t>
            </w:r>
            <w:r w:rsidR="00C063D3" w:rsidRPr="00B33ED1">
              <w:t>à</w:t>
            </w:r>
            <w:r w:rsidRPr="00B33ED1">
              <w:t xml:space="preserve"> Ia gestion des dossiers des étudiants qui participent au programme d’alternance travail-</w:t>
            </w:r>
            <w:r w:rsidR="00C063D3" w:rsidRPr="00B33ED1">
              <w:t>études</w:t>
            </w:r>
            <w:r w:rsidRPr="00B33ED1">
              <w:t xml:space="preserve"> du </w:t>
            </w:r>
            <w:r w:rsidR="00C063D3" w:rsidRPr="00B33ED1">
              <w:t>Collège</w:t>
            </w:r>
          </w:p>
        </w:tc>
        <w:tc>
          <w:tcPr>
            <w:tcW w:w="5670" w:type="dxa"/>
          </w:tcPr>
          <w:p w:rsidR="00B56796" w:rsidRPr="00B33ED1" w:rsidRDefault="00B56796" w:rsidP="00540846">
            <w:pPr>
              <w:pStyle w:val="Paragraphedeliste"/>
              <w:ind w:left="0"/>
            </w:pPr>
            <w:r w:rsidRPr="00B33ED1">
              <w:t>Fiches d’inscription, conventions, fiches de temps, formulaires d’évaluation du milieu, formulaires d’évaluation de l’enseignant, bilans des étudiants</w:t>
            </w:r>
          </w:p>
          <w:p w:rsidR="00B56796" w:rsidRPr="00B33ED1" w:rsidRDefault="00B56796" w:rsidP="00540846"/>
        </w:tc>
      </w:tr>
      <w:tr w:rsidR="00B56796" w:rsidRPr="00B33ED1" w:rsidTr="00870420">
        <w:tc>
          <w:tcPr>
            <w:tcW w:w="4253" w:type="dxa"/>
          </w:tcPr>
          <w:p w:rsidR="00B56796" w:rsidRPr="00B33ED1" w:rsidRDefault="00B56796" w:rsidP="00540846">
            <w:r w:rsidRPr="00B33ED1">
              <w:t>Documents relatifs aux dossiers individuels de consultation dans les cliniques</w:t>
            </w:r>
          </w:p>
        </w:tc>
        <w:tc>
          <w:tcPr>
            <w:tcW w:w="5670" w:type="dxa"/>
          </w:tcPr>
          <w:p w:rsidR="00B56796" w:rsidRPr="00B33ED1" w:rsidRDefault="00B56796" w:rsidP="00540846">
            <w:pPr>
              <w:pStyle w:val="Paragraphedeliste"/>
              <w:ind w:left="0"/>
            </w:pPr>
            <w:r w:rsidRPr="00B33ED1">
              <w:t>Dossiers des clients: notes, diagnostics, résultats d’examens, pièces justificatives</w:t>
            </w:r>
          </w:p>
        </w:tc>
      </w:tr>
      <w:tr w:rsidR="00B56796" w:rsidRPr="00B33ED1" w:rsidTr="00870420">
        <w:tc>
          <w:tcPr>
            <w:tcW w:w="4253" w:type="dxa"/>
          </w:tcPr>
          <w:p w:rsidR="00B56796" w:rsidRPr="00B33ED1" w:rsidRDefault="00B56796" w:rsidP="00540846">
            <w:r w:rsidRPr="00B33ED1">
              <w:t>Documents relatifs aux dossiers individuels des clients utilisant les services des entreprises d’apprentissage</w:t>
            </w:r>
          </w:p>
        </w:tc>
        <w:tc>
          <w:tcPr>
            <w:tcW w:w="5670" w:type="dxa"/>
          </w:tcPr>
          <w:p w:rsidR="00B56796" w:rsidRPr="00B33ED1" w:rsidRDefault="00B56796" w:rsidP="00540846">
            <w:pPr>
              <w:pStyle w:val="Paragraphedeliste"/>
              <w:ind w:left="0"/>
            </w:pPr>
            <w:r w:rsidRPr="00B33ED1">
              <w:t>Demandes, documents de projet, analyses, fiches personnelles, rapports, pièces justificatives</w:t>
            </w:r>
          </w:p>
        </w:tc>
      </w:tr>
      <w:tr w:rsidR="00B56796" w:rsidRPr="00B33ED1" w:rsidTr="00870420">
        <w:tc>
          <w:tcPr>
            <w:tcW w:w="4253" w:type="dxa"/>
          </w:tcPr>
          <w:p w:rsidR="00B56796" w:rsidRPr="00B33ED1" w:rsidRDefault="00B56796" w:rsidP="00540846">
            <w:r w:rsidRPr="00B33ED1">
              <w:lastRenderedPageBreak/>
              <w:t xml:space="preserve">Documents relatifs aux projets particuliers (crédités et non crédités) offerts par le </w:t>
            </w:r>
            <w:r w:rsidR="00C063D3" w:rsidRPr="00B33ED1">
              <w:t>Collège</w:t>
            </w:r>
            <w:r w:rsidRPr="00B33ED1">
              <w:t xml:space="preserve"> (cours de langues, formations de courte durée offertes au personnel d’entreprises, formations non créditées en partenariat avec Emploi-Québec ainsi que toute autre formation sur mesure), visites </w:t>
            </w:r>
            <w:r w:rsidR="00C063D3" w:rsidRPr="00B33ED1">
              <w:t>pédagogiques</w:t>
            </w:r>
          </w:p>
        </w:tc>
        <w:tc>
          <w:tcPr>
            <w:tcW w:w="5670" w:type="dxa"/>
          </w:tcPr>
          <w:p w:rsidR="00B56796" w:rsidRPr="00B33ED1" w:rsidRDefault="00B56796" w:rsidP="00540846">
            <w:pPr>
              <w:pStyle w:val="Paragraphedeliste"/>
              <w:ind w:left="0"/>
            </w:pPr>
            <w:r w:rsidRPr="00B33ED1">
              <w:t>Ententes, listes de participants, listes d’activités, listes de projets crédités et non crédités, manuels de cours, documents de formation, attestations, listes de prix</w:t>
            </w:r>
          </w:p>
        </w:tc>
      </w:tr>
      <w:tr w:rsidR="00B56796" w:rsidRPr="00B33ED1" w:rsidTr="00870420">
        <w:tc>
          <w:tcPr>
            <w:tcW w:w="4253" w:type="dxa"/>
          </w:tcPr>
          <w:p w:rsidR="00B56796" w:rsidRPr="00B33ED1" w:rsidRDefault="00B56796" w:rsidP="00540846">
            <w:r w:rsidRPr="00B33ED1">
              <w:t xml:space="preserve">Documents relatifs </w:t>
            </w:r>
            <w:r w:rsidR="00C063D3" w:rsidRPr="00B33ED1">
              <w:t>à</w:t>
            </w:r>
            <w:r w:rsidRPr="00B33ED1">
              <w:t xml:space="preserve"> l’élaboration, a l’organisation et au suivi des séjours linguistiques</w:t>
            </w:r>
          </w:p>
        </w:tc>
        <w:tc>
          <w:tcPr>
            <w:tcW w:w="5670" w:type="dxa"/>
          </w:tcPr>
          <w:p w:rsidR="00B56796" w:rsidRPr="00B33ED1" w:rsidRDefault="00B56796" w:rsidP="00540846">
            <w:pPr>
              <w:pStyle w:val="Paragraphedeliste"/>
              <w:ind w:left="0"/>
            </w:pPr>
            <w:r w:rsidRPr="00B33ED1">
              <w:t xml:space="preserve">Demandes de subvention, documents d’information, </w:t>
            </w:r>
            <w:r w:rsidR="00C063D3" w:rsidRPr="00B33ED1">
              <w:t>études</w:t>
            </w:r>
            <w:r w:rsidRPr="00B33ED1">
              <w:t xml:space="preserve">, guides, rapports, listes de participants, protocoles d’entente, formulaires </w:t>
            </w:r>
            <w:r w:rsidR="00C063D3" w:rsidRPr="00B33ED1">
              <w:t>d’inscription</w:t>
            </w:r>
            <w:r w:rsidRPr="00B33ED1">
              <w:t>, statistiques</w:t>
            </w:r>
          </w:p>
        </w:tc>
      </w:tr>
      <w:tr w:rsidR="00B56796" w:rsidRPr="00B33ED1" w:rsidTr="00870420">
        <w:tc>
          <w:tcPr>
            <w:tcW w:w="4253" w:type="dxa"/>
          </w:tcPr>
          <w:p w:rsidR="00B56796" w:rsidRPr="00B33ED1" w:rsidRDefault="00B56796" w:rsidP="00540846">
            <w:r w:rsidRPr="00B33ED1">
              <w:t xml:space="preserve">Documents relatifs </w:t>
            </w:r>
            <w:r w:rsidR="00C063D3" w:rsidRPr="00B33ED1">
              <w:t>à</w:t>
            </w:r>
            <w:r w:rsidRPr="00B33ED1">
              <w:t xml:space="preserve"> Ia gestion des dossiers des tuteurs des centres d’aide du </w:t>
            </w:r>
            <w:r w:rsidR="00C063D3" w:rsidRPr="00B33ED1">
              <w:t>Collège</w:t>
            </w:r>
          </w:p>
        </w:tc>
        <w:tc>
          <w:tcPr>
            <w:tcW w:w="5670" w:type="dxa"/>
          </w:tcPr>
          <w:p w:rsidR="00B56796" w:rsidRPr="00B33ED1" w:rsidRDefault="00B56796" w:rsidP="00540846">
            <w:pPr>
              <w:pStyle w:val="Paragraphedeliste"/>
              <w:ind w:left="0"/>
            </w:pPr>
            <w:r w:rsidRPr="00B33ED1">
              <w:t xml:space="preserve">Brochures d’information pour le recrutement des tuteurs, tests de </w:t>
            </w:r>
            <w:r w:rsidR="00C063D3" w:rsidRPr="00B33ED1">
              <w:t>sélection</w:t>
            </w:r>
            <w:r w:rsidRPr="00B33ED1">
              <w:t>, résultats de tests, fiches d’inscription, profils de travail, rapports de perfectionnement, rapports de temps, grilles et listes de jumelage</w:t>
            </w:r>
          </w:p>
        </w:tc>
      </w:tr>
      <w:tr w:rsidR="00B56796" w:rsidRPr="00B33ED1" w:rsidTr="00870420">
        <w:tc>
          <w:tcPr>
            <w:tcW w:w="4253" w:type="dxa"/>
          </w:tcPr>
          <w:p w:rsidR="00B56796" w:rsidRPr="00B33ED1" w:rsidRDefault="00D87153" w:rsidP="00540846">
            <w:r w:rsidRPr="00B33ED1">
              <w:t xml:space="preserve">Documents relatifs </w:t>
            </w:r>
            <w:r w:rsidR="00C063D3" w:rsidRPr="00B33ED1">
              <w:t>à</w:t>
            </w:r>
            <w:r w:rsidRPr="00B33ED1">
              <w:t xml:space="preserve"> Ia gestion des dossiers des étudiants utilisant les services de soutien a I’apprentissage offerts par le </w:t>
            </w:r>
            <w:r w:rsidR="00C063D3" w:rsidRPr="00B33ED1">
              <w:t>Collège</w:t>
            </w:r>
            <w:r w:rsidRPr="00B33ED1">
              <w:t xml:space="preserve"> en appui a Ia réussite scolaire : centres d’aide, tutorat par les pairs, ateliers de soutien a Ia réussite, laboratoires d’apprentissage, enseignement individualisé (autoformation), projet d’encadrement, services adaptés, etc.</w:t>
            </w:r>
          </w:p>
        </w:tc>
        <w:tc>
          <w:tcPr>
            <w:tcW w:w="5670" w:type="dxa"/>
          </w:tcPr>
          <w:p w:rsidR="00B56796" w:rsidRPr="00B33ED1" w:rsidRDefault="00D87153" w:rsidP="00540846">
            <w:pPr>
              <w:pStyle w:val="Paragraphedeliste"/>
              <w:ind w:left="0"/>
            </w:pPr>
            <w:r w:rsidRPr="00B33ED1">
              <w:t>Fiches d’inscription, tests d</w:t>
            </w:r>
            <w:r w:rsidR="00C063D3" w:rsidRPr="00B33ED1">
              <w:t>’é</w:t>
            </w:r>
            <w:r w:rsidRPr="00B33ED1">
              <w:t xml:space="preserve">valuation, diagnostics, recommandations, grilles et listes de jumelage, fiches </w:t>
            </w:r>
            <w:r w:rsidR="00C063D3" w:rsidRPr="00B33ED1">
              <w:t>d’assiduité</w:t>
            </w:r>
            <w:r w:rsidRPr="00B33ED1">
              <w:t xml:space="preserve">, rapports de rencontres, exercices effectués, mesures d’aide, certificats médicaux, autorisations de </w:t>
            </w:r>
            <w:r w:rsidR="00C063D3" w:rsidRPr="00B33ED1">
              <w:t>déclaration</w:t>
            </w:r>
          </w:p>
        </w:tc>
      </w:tr>
      <w:tr w:rsidR="00D87153" w:rsidRPr="00B33ED1" w:rsidTr="00870420">
        <w:tc>
          <w:tcPr>
            <w:tcW w:w="4253" w:type="dxa"/>
          </w:tcPr>
          <w:p w:rsidR="00D87153" w:rsidRPr="00B33ED1" w:rsidRDefault="00D87153" w:rsidP="00540846">
            <w:r w:rsidRPr="00B33ED1">
              <w:t xml:space="preserve">Documents relatifs aux mauvais corn portements de l’étudiant (absences et retards, falsifications, fraudes, plagiats et tricheries, plaintes, manquements aux </w:t>
            </w:r>
            <w:r w:rsidR="00C063D3" w:rsidRPr="00B33ED1">
              <w:t>règlements</w:t>
            </w:r>
            <w:r w:rsidRPr="00B33ED1">
              <w:t>) et aux mesures disciplinaires qui en découlent</w:t>
            </w:r>
          </w:p>
        </w:tc>
        <w:tc>
          <w:tcPr>
            <w:tcW w:w="5670" w:type="dxa"/>
          </w:tcPr>
          <w:p w:rsidR="00D87153" w:rsidRPr="00B33ED1" w:rsidRDefault="00C063D3" w:rsidP="00540846">
            <w:pPr>
              <w:pStyle w:val="Paragraphedeliste"/>
              <w:ind w:left="0"/>
            </w:pPr>
            <w:r w:rsidRPr="00B33ED1">
              <w:t>Règlements</w:t>
            </w:r>
            <w:r w:rsidR="00D87153" w:rsidRPr="00B33ED1">
              <w:t xml:space="preserve">, </w:t>
            </w:r>
            <w:r w:rsidRPr="00B33ED1">
              <w:t>procédures</w:t>
            </w:r>
            <w:r w:rsidR="00D87153" w:rsidRPr="00B33ED1">
              <w:t xml:space="preserve">, constats d’infraction, dénonciations, </w:t>
            </w:r>
            <w:r w:rsidRPr="00B33ED1">
              <w:t>enquêtes</w:t>
            </w:r>
            <w:r w:rsidR="00D87153" w:rsidRPr="00B33ED1">
              <w:t xml:space="preserve">, plaintes, convocations, auditions, appels, sanctions et </w:t>
            </w:r>
            <w:r w:rsidRPr="00B33ED1">
              <w:t>décisions</w:t>
            </w:r>
            <w:r w:rsidR="00D87153" w:rsidRPr="00B33ED1">
              <w:t xml:space="preserve"> finales</w:t>
            </w:r>
          </w:p>
        </w:tc>
      </w:tr>
      <w:tr w:rsidR="00D87153" w:rsidRPr="00B33ED1" w:rsidTr="00870420">
        <w:tc>
          <w:tcPr>
            <w:tcW w:w="4253" w:type="dxa"/>
          </w:tcPr>
          <w:p w:rsidR="00D87153" w:rsidRPr="00B33ED1" w:rsidRDefault="009E477A" w:rsidP="00540846">
            <w:r w:rsidRPr="00B33ED1">
              <w:t xml:space="preserve">Documents relatifs </w:t>
            </w:r>
            <w:r w:rsidR="00C063D3" w:rsidRPr="00B33ED1">
              <w:t>à</w:t>
            </w:r>
            <w:r w:rsidRPr="00B33ED1">
              <w:t xml:space="preserve"> I’élaboration, a I’organisation et au suivi des programmes d’</w:t>
            </w:r>
            <w:r w:rsidR="00C063D3" w:rsidRPr="00B33ED1">
              <w:t>échanges</w:t>
            </w:r>
            <w:r w:rsidRPr="00B33ED1">
              <w:t xml:space="preserve"> d’étudiants et de </w:t>
            </w:r>
            <w:r w:rsidR="00C063D3" w:rsidRPr="00B33ED1">
              <w:t>coopération</w:t>
            </w:r>
            <w:r w:rsidRPr="00B33ED1">
              <w:t xml:space="preserve"> internationale</w:t>
            </w:r>
          </w:p>
        </w:tc>
        <w:tc>
          <w:tcPr>
            <w:tcW w:w="5670" w:type="dxa"/>
          </w:tcPr>
          <w:p w:rsidR="00D87153" w:rsidRPr="00B33ED1" w:rsidRDefault="009E477A" w:rsidP="00540846">
            <w:pPr>
              <w:pStyle w:val="Paragraphedeliste"/>
              <w:ind w:left="0"/>
            </w:pPr>
            <w:r w:rsidRPr="00B33ED1">
              <w:t xml:space="preserve">Demandes de subvention, documents d’information, </w:t>
            </w:r>
            <w:r w:rsidR="00C063D3" w:rsidRPr="00B33ED1">
              <w:t>études</w:t>
            </w:r>
            <w:r w:rsidRPr="00B33ED1">
              <w:t>, guides, rapports, listes de participants, protocoles d’entente, formulaires d’inscription, statistiques</w:t>
            </w:r>
          </w:p>
        </w:tc>
      </w:tr>
      <w:tr w:rsidR="009E477A" w:rsidRPr="00B33ED1" w:rsidTr="00870420">
        <w:tc>
          <w:tcPr>
            <w:tcW w:w="4253" w:type="dxa"/>
          </w:tcPr>
          <w:p w:rsidR="009E477A" w:rsidRPr="00B33ED1" w:rsidRDefault="009E477A" w:rsidP="00540846">
            <w:r w:rsidRPr="00B33ED1">
              <w:t xml:space="preserve">Documents relatifs </w:t>
            </w:r>
            <w:r w:rsidR="00C063D3" w:rsidRPr="00B33ED1">
              <w:t>à</w:t>
            </w:r>
            <w:r w:rsidRPr="00B33ED1">
              <w:t xml:space="preserve"> Ia gestion et au suivi des programmes de prêts et bourses accordés par le ministère de l</w:t>
            </w:r>
            <w:r w:rsidR="00C063D3" w:rsidRPr="00B33ED1">
              <w:t>’É</w:t>
            </w:r>
            <w:r w:rsidRPr="00B33ED1">
              <w:t>ducation, du Loisir et des Sports</w:t>
            </w:r>
          </w:p>
        </w:tc>
        <w:tc>
          <w:tcPr>
            <w:tcW w:w="5670" w:type="dxa"/>
          </w:tcPr>
          <w:p w:rsidR="009E477A" w:rsidRPr="00B33ED1" w:rsidRDefault="009E477A" w:rsidP="00540846">
            <w:pPr>
              <w:pStyle w:val="Paragraphedeliste"/>
              <w:ind w:left="0"/>
            </w:pPr>
            <w:r w:rsidRPr="00B33ED1">
              <w:t>Demandes d’aide financière, listes (de distribution, de récipiendaires, de candidatures refusées et autres), avis d’acceptation, documents d’information, statistiques, rapports</w:t>
            </w:r>
          </w:p>
        </w:tc>
      </w:tr>
      <w:tr w:rsidR="009E477A" w:rsidRPr="00B33ED1" w:rsidTr="00870420">
        <w:tc>
          <w:tcPr>
            <w:tcW w:w="4253" w:type="dxa"/>
          </w:tcPr>
          <w:p w:rsidR="009E477A" w:rsidRPr="00B33ED1" w:rsidRDefault="009E477A" w:rsidP="00540846">
            <w:r w:rsidRPr="00B33ED1">
              <w:t xml:space="preserve">Documents relatifs </w:t>
            </w:r>
            <w:r w:rsidR="00C063D3" w:rsidRPr="00B33ED1">
              <w:t>à</w:t>
            </w:r>
            <w:r w:rsidRPr="00B33ED1">
              <w:t xml:space="preserve"> Ia gestion et au suivi des programmes de </w:t>
            </w:r>
            <w:r w:rsidR="00C063D3" w:rsidRPr="00B33ED1">
              <w:t>prêts</w:t>
            </w:r>
            <w:r w:rsidRPr="00B33ED1">
              <w:t xml:space="preserve"> et bourses accordés par le </w:t>
            </w:r>
            <w:r w:rsidR="00C063D3" w:rsidRPr="00B33ED1">
              <w:t>Collège</w:t>
            </w:r>
          </w:p>
        </w:tc>
        <w:tc>
          <w:tcPr>
            <w:tcW w:w="5670" w:type="dxa"/>
          </w:tcPr>
          <w:p w:rsidR="009E477A" w:rsidRPr="00B33ED1" w:rsidRDefault="009E477A" w:rsidP="00540846">
            <w:pPr>
              <w:pStyle w:val="Paragraphedeliste"/>
              <w:ind w:left="0"/>
            </w:pPr>
            <w:r w:rsidRPr="00B33ED1">
              <w:t xml:space="preserve">Politiques, programmes, dossiers de gestion des candidatures, dossiers de fonctionnement du comité de </w:t>
            </w:r>
            <w:r w:rsidR="00C063D3" w:rsidRPr="00B33ED1">
              <w:t>sélection</w:t>
            </w:r>
            <w:r w:rsidRPr="00B33ED1">
              <w:t xml:space="preserve">, listes des boursiers, critères de </w:t>
            </w:r>
            <w:r w:rsidR="00C063D3" w:rsidRPr="00B33ED1">
              <w:t>sélection</w:t>
            </w:r>
            <w:r w:rsidRPr="00B33ED1">
              <w:t>, rapports, statistiques</w:t>
            </w:r>
          </w:p>
        </w:tc>
      </w:tr>
      <w:tr w:rsidR="009E477A" w:rsidRPr="00B33ED1" w:rsidTr="00870420">
        <w:tc>
          <w:tcPr>
            <w:tcW w:w="4253" w:type="dxa"/>
          </w:tcPr>
          <w:p w:rsidR="009E477A" w:rsidRPr="00B33ED1" w:rsidRDefault="009E477A" w:rsidP="00540846">
            <w:r w:rsidRPr="00B33ED1">
              <w:t xml:space="preserve">Documents relatifs </w:t>
            </w:r>
            <w:r w:rsidR="00C063D3" w:rsidRPr="00B33ED1">
              <w:t>à</w:t>
            </w:r>
            <w:r w:rsidRPr="00B33ED1">
              <w:t xml:space="preserve"> Ia gestion et au suivi des programmes de prêts et bourses accordés par des organismes externes</w:t>
            </w:r>
          </w:p>
        </w:tc>
        <w:tc>
          <w:tcPr>
            <w:tcW w:w="5670" w:type="dxa"/>
          </w:tcPr>
          <w:p w:rsidR="009E477A" w:rsidRPr="00B33ED1" w:rsidRDefault="009E477A" w:rsidP="00540846">
            <w:pPr>
              <w:pStyle w:val="Paragraphedeliste"/>
              <w:ind w:left="0"/>
            </w:pPr>
            <w:r w:rsidRPr="00B33ED1">
              <w:t xml:space="preserve">Programmes, documentation, listes des boursiers, critères de </w:t>
            </w:r>
            <w:r w:rsidR="00C063D3" w:rsidRPr="00B33ED1">
              <w:t>sélection</w:t>
            </w:r>
            <w:r w:rsidRPr="00B33ED1">
              <w:t>, rapports, statistiques</w:t>
            </w:r>
          </w:p>
        </w:tc>
      </w:tr>
      <w:tr w:rsidR="009E477A" w:rsidRPr="00B33ED1" w:rsidTr="00870420">
        <w:tc>
          <w:tcPr>
            <w:tcW w:w="4253" w:type="dxa"/>
          </w:tcPr>
          <w:p w:rsidR="009E477A" w:rsidRPr="00B33ED1" w:rsidRDefault="009E477A" w:rsidP="00540846">
            <w:r w:rsidRPr="00B33ED1">
              <w:t xml:space="preserve">Documents relatifs </w:t>
            </w:r>
            <w:r w:rsidR="00C063D3" w:rsidRPr="00B33ED1">
              <w:t>à</w:t>
            </w:r>
            <w:r w:rsidRPr="00B33ED1">
              <w:t xml:space="preserve"> Ia gestion des dossiers des étudiants qui formulent une demande de </w:t>
            </w:r>
            <w:r w:rsidR="00C063D3" w:rsidRPr="00B33ED1">
              <w:t>dépannage</w:t>
            </w:r>
            <w:r w:rsidRPr="00B33ED1">
              <w:t xml:space="preserve"> financier auprès du </w:t>
            </w:r>
            <w:r w:rsidR="00C063D3" w:rsidRPr="00B33ED1">
              <w:t>Collège</w:t>
            </w:r>
          </w:p>
        </w:tc>
        <w:tc>
          <w:tcPr>
            <w:tcW w:w="5670" w:type="dxa"/>
          </w:tcPr>
          <w:p w:rsidR="009E477A" w:rsidRPr="00B33ED1" w:rsidRDefault="009E477A" w:rsidP="00540846">
            <w:pPr>
              <w:pStyle w:val="Paragraphedeliste"/>
              <w:ind w:left="0"/>
            </w:pPr>
            <w:r w:rsidRPr="00B33ED1">
              <w:t xml:space="preserve">Fiches de renseignements personnels, états des situations financières, sociales et familiales, dossiers scolaires, lettres de recommandation, formulaires, rapports des </w:t>
            </w:r>
            <w:r w:rsidRPr="00B33ED1">
              <w:lastRenderedPageBreak/>
              <w:t>examinateurs, modalités de remboursement, quittances, contrats de dépannage financier</w:t>
            </w:r>
          </w:p>
        </w:tc>
      </w:tr>
      <w:tr w:rsidR="009E477A" w:rsidRPr="00B33ED1" w:rsidTr="00870420">
        <w:tc>
          <w:tcPr>
            <w:tcW w:w="4253" w:type="dxa"/>
          </w:tcPr>
          <w:p w:rsidR="009E477A" w:rsidRPr="00B33ED1" w:rsidRDefault="009E477A" w:rsidP="00540846">
            <w:r w:rsidRPr="00B33ED1">
              <w:lastRenderedPageBreak/>
              <w:t xml:space="preserve">Documents relatifs </w:t>
            </w:r>
            <w:r w:rsidR="00C063D3" w:rsidRPr="00B33ED1">
              <w:t>à</w:t>
            </w:r>
            <w:r w:rsidRPr="00B33ED1">
              <w:t xml:space="preserve"> Ia gestion du service d’emplois étudiants et de placement du </w:t>
            </w:r>
            <w:r w:rsidR="00C063D3" w:rsidRPr="00B33ED1">
              <w:t>Collège</w:t>
            </w:r>
            <w:r w:rsidRPr="00B33ED1">
              <w:t>, y compris I’organisation d’activités portant sur l’emploi</w:t>
            </w:r>
          </w:p>
        </w:tc>
        <w:tc>
          <w:tcPr>
            <w:tcW w:w="5670" w:type="dxa"/>
          </w:tcPr>
          <w:p w:rsidR="009E477A" w:rsidRPr="00B33ED1" w:rsidRDefault="009E477A" w:rsidP="00540846">
            <w:pPr>
              <w:pStyle w:val="Paragraphedeliste"/>
              <w:ind w:left="0"/>
            </w:pPr>
            <w:r w:rsidRPr="00B33ED1">
              <w:t>Banques d’emplois disponibles, programmes d’activités, rapports, statistiques, dépliants, brochures, dossiers logistiques</w:t>
            </w:r>
          </w:p>
        </w:tc>
      </w:tr>
      <w:tr w:rsidR="009E477A" w:rsidRPr="00B33ED1" w:rsidTr="00870420">
        <w:tc>
          <w:tcPr>
            <w:tcW w:w="4253" w:type="dxa"/>
          </w:tcPr>
          <w:p w:rsidR="009E477A" w:rsidRPr="00B33ED1" w:rsidRDefault="009E477A" w:rsidP="00540846">
            <w:r w:rsidRPr="00B33ED1">
              <w:t xml:space="preserve">Documents relatifs </w:t>
            </w:r>
            <w:r w:rsidR="00C063D3" w:rsidRPr="00B33ED1">
              <w:t>à</w:t>
            </w:r>
            <w:r w:rsidRPr="00B33ED1">
              <w:t xml:space="preserve"> Ia gestion du placement étudiant et du bureau de placement du </w:t>
            </w:r>
            <w:r w:rsidR="00C063D3" w:rsidRPr="00B33ED1">
              <w:t>Collège</w:t>
            </w:r>
          </w:p>
        </w:tc>
        <w:tc>
          <w:tcPr>
            <w:tcW w:w="5670" w:type="dxa"/>
          </w:tcPr>
          <w:p w:rsidR="009E477A" w:rsidRPr="00B33ED1" w:rsidRDefault="009E477A" w:rsidP="00540846">
            <w:pPr>
              <w:pStyle w:val="Paragraphedeliste"/>
              <w:ind w:left="0"/>
            </w:pPr>
            <w:r w:rsidRPr="00B33ED1">
              <w:t xml:space="preserve">Formulaires, dépliants, programmes, rapports statistiques, banques de curriculum </w:t>
            </w:r>
            <w:r w:rsidR="00C063D3" w:rsidRPr="00B33ED1">
              <w:t>vitae</w:t>
            </w:r>
          </w:p>
        </w:tc>
      </w:tr>
      <w:tr w:rsidR="009E477A" w:rsidRPr="00B33ED1" w:rsidTr="00870420">
        <w:tc>
          <w:tcPr>
            <w:tcW w:w="4253" w:type="dxa"/>
          </w:tcPr>
          <w:p w:rsidR="009E477A" w:rsidRPr="00B33ED1" w:rsidRDefault="009E477A" w:rsidP="00540846">
            <w:r w:rsidRPr="00B33ED1">
              <w:t xml:space="preserve">Documents relatifs aux activités spécifiques offertes par les services socioculturels et sportifs a Ia </w:t>
            </w:r>
            <w:r w:rsidR="00C063D3" w:rsidRPr="00B33ED1">
              <w:t>clientèle</w:t>
            </w:r>
            <w:r w:rsidRPr="00B33ED1">
              <w:t xml:space="preserve"> du </w:t>
            </w:r>
            <w:r w:rsidR="00C063D3" w:rsidRPr="00B33ED1">
              <w:t>Collège</w:t>
            </w:r>
            <w:r w:rsidRPr="00B33ED1">
              <w:t xml:space="preserve"> (activités libres ou </w:t>
            </w:r>
            <w:r w:rsidR="00C063D3" w:rsidRPr="00B33ED1">
              <w:t>dirigées</w:t>
            </w:r>
            <w:r w:rsidRPr="00B33ED1">
              <w:t xml:space="preserve">, ligues sportives, programmes </w:t>
            </w:r>
            <w:r w:rsidR="00C063D3" w:rsidRPr="00B33ED1">
              <w:t>d’entrainement</w:t>
            </w:r>
            <w:r w:rsidRPr="00B33ED1">
              <w:t>, expositions, théâtre, radio étudiante, etc.)</w:t>
            </w:r>
          </w:p>
        </w:tc>
        <w:tc>
          <w:tcPr>
            <w:tcW w:w="5670" w:type="dxa"/>
          </w:tcPr>
          <w:p w:rsidR="009E477A" w:rsidRPr="00B33ED1" w:rsidRDefault="009E477A" w:rsidP="00540846">
            <w:pPr>
              <w:pStyle w:val="Paragraphedeliste"/>
              <w:ind w:left="0"/>
            </w:pPr>
            <w:r w:rsidRPr="00B33ED1">
              <w:t>Formulaires d’inscription, listes des participants, programmes d’activités, rapports, statistiques, photographies</w:t>
            </w:r>
          </w:p>
        </w:tc>
      </w:tr>
      <w:tr w:rsidR="009E477A" w:rsidRPr="00B33ED1" w:rsidTr="00870420">
        <w:tc>
          <w:tcPr>
            <w:tcW w:w="4253" w:type="dxa"/>
          </w:tcPr>
          <w:p w:rsidR="009E477A" w:rsidRPr="00B33ED1" w:rsidRDefault="009E477A" w:rsidP="00540846">
            <w:r w:rsidRPr="00B33ED1">
              <w:t xml:space="preserve">Documents relatifs aux activités </w:t>
            </w:r>
            <w:r w:rsidR="00C063D3" w:rsidRPr="00B33ED1">
              <w:t>spécifiques</w:t>
            </w:r>
            <w:r w:rsidRPr="00B33ED1">
              <w:t xml:space="preserve"> offertes par les services communautaires</w:t>
            </w:r>
          </w:p>
        </w:tc>
        <w:tc>
          <w:tcPr>
            <w:tcW w:w="5670" w:type="dxa"/>
          </w:tcPr>
          <w:p w:rsidR="009E477A" w:rsidRPr="00B33ED1" w:rsidRDefault="009E477A" w:rsidP="00540846">
            <w:pPr>
              <w:pStyle w:val="Paragraphedeliste"/>
              <w:ind w:left="0"/>
            </w:pPr>
            <w:r w:rsidRPr="00B33ED1">
              <w:t>Formulaires d’inscription, listes, programmes d’activités, fiches de renseignement, rapports, statistiques</w:t>
            </w:r>
          </w:p>
        </w:tc>
      </w:tr>
      <w:tr w:rsidR="009E477A" w:rsidRPr="00B33ED1" w:rsidTr="00870420">
        <w:tc>
          <w:tcPr>
            <w:tcW w:w="4253" w:type="dxa"/>
          </w:tcPr>
          <w:p w:rsidR="009E477A" w:rsidRPr="00B33ED1" w:rsidRDefault="009E477A" w:rsidP="00540846">
            <w:r w:rsidRPr="00B33ED1">
              <w:t xml:space="preserve">Documents relatifs </w:t>
            </w:r>
            <w:r w:rsidR="00C063D3" w:rsidRPr="00B33ED1">
              <w:t>à</w:t>
            </w:r>
            <w:r w:rsidRPr="00B33ED1">
              <w:t xml:space="preserve"> Ia gestion des activités favorisant </w:t>
            </w:r>
            <w:r w:rsidR="00C063D3" w:rsidRPr="00B33ED1">
              <w:t>l’intégration</w:t>
            </w:r>
            <w:r w:rsidRPr="00B33ED1">
              <w:t xml:space="preserve"> scolaire de clientèles particulières (activités d’</w:t>
            </w:r>
            <w:r w:rsidR="00C063D3" w:rsidRPr="00B33ED1">
              <w:t>échange</w:t>
            </w:r>
            <w:r w:rsidRPr="00B33ED1">
              <w:t xml:space="preserve"> entre Ies étudiants, activités récréatives et sportives, </w:t>
            </w:r>
            <w:r w:rsidR="00C063D3" w:rsidRPr="00B33ED1">
              <w:t>soirées</w:t>
            </w:r>
            <w:r w:rsidRPr="00B33ED1">
              <w:t xml:space="preserve"> de reconnaissance et autres</w:t>
            </w:r>
          </w:p>
        </w:tc>
        <w:tc>
          <w:tcPr>
            <w:tcW w:w="5670" w:type="dxa"/>
          </w:tcPr>
          <w:p w:rsidR="009E477A" w:rsidRPr="00B33ED1" w:rsidRDefault="009E477A" w:rsidP="00540846">
            <w:pPr>
              <w:pStyle w:val="Paragraphedeliste"/>
              <w:ind w:left="0"/>
            </w:pPr>
            <w:r w:rsidRPr="00B33ED1">
              <w:t>Programmes d’activités, documents d’information sur les services offerts (interprète, accompagnateur, preneur de notes), documents d’information sur les services matériels offerts (accessibilité des locaux, fauteuils roulants), listes des étudiants, rapports, statistiques</w:t>
            </w:r>
          </w:p>
        </w:tc>
      </w:tr>
      <w:tr w:rsidR="009E477A" w:rsidRPr="00B33ED1" w:rsidTr="00870420">
        <w:tc>
          <w:tcPr>
            <w:tcW w:w="4253" w:type="dxa"/>
          </w:tcPr>
          <w:p w:rsidR="009E477A" w:rsidRPr="00B33ED1" w:rsidRDefault="009E477A" w:rsidP="00540846">
            <w:r w:rsidRPr="00B33ED1">
              <w:t xml:space="preserve">Documents relatifs </w:t>
            </w:r>
            <w:r w:rsidR="00C063D3" w:rsidRPr="00B33ED1">
              <w:t>à</w:t>
            </w:r>
            <w:r w:rsidRPr="00B33ED1">
              <w:t xml:space="preserve"> Ia gestion des dossiers des personnes participant </w:t>
            </w:r>
            <w:r w:rsidR="00C063D3" w:rsidRPr="00B33ED1">
              <w:t>à</w:t>
            </w:r>
            <w:r w:rsidRPr="00B33ED1">
              <w:t xml:space="preserve"> des activités ou recevant des services dans le Cadre de l’intégration de clientèles particulières</w:t>
            </w:r>
          </w:p>
        </w:tc>
        <w:tc>
          <w:tcPr>
            <w:tcW w:w="5670" w:type="dxa"/>
          </w:tcPr>
          <w:p w:rsidR="009E477A" w:rsidRPr="00B33ED1" w:rsidRDefault="009E477A" w:rsidP="00540846">
            <w:pPr>
              <w:pStyle w:val="Paragraphedeliste"/>
              <w:ind w:left="0"/>
            </w:pPr>
            <w:r w:rsidRPr="00B33ED1">
              <w:t>Fiches de renseignements, formulaires, notes, rapports</w:t>
            </w:r>
          </w:p>
        </w:tc>
      </w:tr>
      <w:tr w:rsidR="009E477A" w:rsidRPr="00B33ED1" w:rsidTr="00870420">
        <w:tc>
          <w:tcPr>
            <w:tcW w:w="4253" w:type="dxa"/>
          </w:tcPr>
          <w:p w:rsidR="009E477A" w:rsidRPr="00B33ED1" w:rsidRDefault="009E477A" w:rsidP="00540846">
            <w:r w:rsidRPr="00B33ED1">
              <w:t xml:space="preserve">Documents relatifs </w:t>
            </w:r>
            <w:r w:rsidR="00C063D3" w:rsidRPr="00B33ED1">
              <w:t>à</w:t>
            </w:r>
            <w:r w:rsidRPr="00B33ED1">
              <w:t xml:space="preserve"> Ia tenue des dossiers des usagers</w:t>
            </w:r>
            <w:r w:rsidR="00C063D3" w:rsidRPr="00B33ED1">
              <w:t xml:space="preserve"> des services spécialisés du Coll</w:t>
            </w:r>
            <w:r w:rsidRPr="00B33ED1">
              <w:t>ège</w:t>
            </w:r>
          </w:p>
        </w:tc>
        <w:tc>
          <w:tcPr>
            <w:tcW w:w="5670" w:type="dxa"/>
          </w:tcPr>
          <w:p w:rsidR="009E477A" w:rsidRPr="00B33ED1" w:rsidRDefault="009E477A" w:rsidP="00540846">
            <w:pPr>
              <w:pStyle w:val="Paragraphedeliste"/>
              <w:ind w:left="0"/>
            </w:pPr>
            <w:r w:rsidRPr="00B33ED1">
              <w:t xml:space="preserve">Dossiers des usagers (fiches de renseignements, diagnostics, notes de consultation, résultats des tests médicaux, </w:t>
            </w:r>
            <w:r w:rsidR="00C063D3" w:rsidRPr="00B33ED1">
              <w:t>évaluations</w:t>
            </w:r>
            <w:r w:rsidRPr="00B33ED1">
              <w:t xml:space="preserve"> psychologiques)</w:t>
            </w:r>
          </w:p>
        </w:tc>
      </w:tr>
      <w:tr w:rsidR="009E477A" w:rsidRPr="00B33ED1" w:rsidTr="00870420">
        <w:tc>
          <w:tcPr>
            <w:tcW w:w="4253" w:type="dxa"/>
          </w:tcPr>
          <w:p w:rsidR="009E477A" w:rsidRPr="00B33ED1" w:rsidRDefault="009E477A" w:rsidP="00540846">
            <w:r w:rsidRPr="00B33ED1">
              <w:t xml:space="preserve">Documents relatifs </w:t>
            </w:r>
            <w:r w:rsidR="00C063D3" w:rsidRPr="00B33ED1">
              <w:t>à</w:t>
            </w:r>
            <w:r w:rsidRPr="00B33ED1">
              <w:t xml:space="preserve"> Ia tenue des dossiers des usagers du service de garde et des camps de jour du </w:t>
            </w:r>
            <w:r w:rsidR="00C063D3" w:rsidRPr="00B33ED1">
              <w:t>Collège</w:t>
            </w:r>
          </w:p>
        </w:tc>
        <w:tc>
          <w:tcPr>
            <w:tcW w:w="5670" w:type="dxa"/>
          </w:tcPr>
          <w:p w:rsidR="009E477A" w:rsidRPr="00B33ED1" w:rsidRDefault="009E477A" w:rsidP="00540846">
            <w:pPr>
              <w:pStyle w:val="Paragraphedeliste"/>
              <w:ind w:left="0"/>
            </w:pPr>
            <w:r w:rsidRPr="00B33ED1">
              <w:t>Dossiers des usagers (fiches d’inscription, de sante et d’assiduité, autorisations des parents)</w:t>
            </w:r>
          </w:p>
          <w:p w:rsidR="009E477A" w:rsidRPr="00B33ED1" w:rsidRDefault="009E477A" w:rsidP="00540846"/>
        </w:tc>
      </w:tr>
    </w:tbl>
    <w:p w:rsidR="00602D38" w:rsidRPr="00B33ED1" w:rsidRDefault="00602D38" w:rsidP="00C953F8">
      <w:pPr>
        <w:pStyle w:val="Paragraphedeliste"/>
        <w:ind w:left="0"/>
      </w:pPr>
    </w:p>
    <w:sectPr w:rsidR="00602D38" w:rsidRPr="00B33ED1" w:rsidSect="00870420">
      <w:pgSz w:w="12240" w:h="15840"/>
      <w:pgMar w:top="1440" w:right="118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63BEE"/>
    <w:multiLevelType w:val="hybridMultilevel"/>
    <w:tmpl w:val="977CE57A"/>
    <w:lvl w:ilvl="0" w:tplc="B6E2A904">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98"/>
    <w:rsid w:val="001B04E3"/>
    <w:rsid w:val="001F2463"/>
    <w:rsid w:val="00222CFF"/>
    <w:rsid w:val="00302F29"/>
    <w:rsid w:val="003E63B4"/>
    <w:rsid w:val="00474C0F"/>
    <w:rsid w:val="00486AD1"/>
    <w:rsid w:val="004C001B"/>
    <w:rsid w:val="00540846"/>
    <w:rsid w:val="00602D38"/>
    <w:rsid w:val="007C2B6C"/>
    <w:rsid w:val="00870420"/>
    <w:rsid w:val="009E477A"/>
    <w:rsid w:val="00A565FD"/>
    <w:rsid w:val="00B33ED1"/>
    <w:rsid w:val="00B56796"/>
    <w:rsid w:val="00C063D3"/>
    <w:rsid w:val="00C65315"/>
    <w:rsid w:val="00C953F8"/>
    <w:rsid w:val="00CD6C8E"/>
    <w:rsid w:val="00D87153"/>
    <w:rsid w:val="00FC1C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404B"/>
  <w15:chartTrackingRefBased/>
  <w15:docId w15:val="{9A916D3D-2F0C-4684-B2EA-54ED4C7D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FC1C98"/>
  </w:style>
  <w:style w:type="character" w:customStyle="1" w:styleId="label-section">
    <w:name w:val="label-section"/>
    <w:basedOn w:val="Policepardfaut"/>
    <w:rsid w:val="00FC1C98"/>
  </w:style>
  <w:style w:type="character" w:customStyle="1" w:styleId="texte-courant">
    <w:name w:val="texte-courant"/>
    <w:basedOn w:val="Policepardfaut"/>
    <w:rsid w:val="00FC1C98"/>
  </w:style>
  <w:style w:type="character" w:styleId="Lienhypertexte">
    <w:name w:val="Hyperlink"/>
    <w:basedOn w:val="Policepardfaut"/>
    <w:uiPriority w:val="99"/>
    <w:unhideWhenUsed/>
    <w:rsid w:val="00FC1C98"/>
    <w:rPr>
      <w:color w:val="0563C1" w:themeColor="hyperlink"/>
      <w:u w:val="single"/>
    </w:rPr>
  </w:style>
  <w:style w:type="paragraph" w:styleId="Paragraphedeliste">
    <w:name w:val="List Paragraph"/>
    <w:basedOn w:val="Normal"/>
    <w:uiPriority w:val="34"/>
    <w:qFormat/>
    <w:rsid w:val="007C2B6C"/>
    <w:pPr>
      <w:ind w:left="720"/>
      <w:contextualSpacing/>
    </w:pPr>
  </w:style>
  <w:style w:type="table" w:styleId="Grilledutableau">
    <w:name w:val="Table Grid"/>
    <w:basedOn w:val="TableauNormal"/>
    <w:uiPriority w:val="39"/>
    <w:rsid w:val="0060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B33E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544953">
      <w:bodyDiv w:val="1"/>
      <w:marLeft w:val="0"/>
      <w:marRight w:val="0"/>
      <w:marTop w:val="0"/>
      <w:marBottom w:val="0"/>
      <w:divBdr>
        <w:top w:val="none" w:sz="0" w:space="0" w:color="auto"/>
        <w:left w:val="none" w:sz="0" w:space="0" w:color="auto"/>
        <w:bottom w:val="none" w:sz="0" w:space="0" w:color="auto"/>
        <w:right w:val="none" w:sz="0" w:space="0" w:color="auto"/>
      </w:divBdr>
      <w:divsChild>
        <w:div w:id="215507117">
          <w:marLeft w:val="0"/>
          <w:marRight w:val="0"/>
          <w:marTop w:val="219"/>
          <w:marBottom w:val="240"/>
          <w:divBdr>
            <w:top w:val="none" w:sz="0" w:space="0" w:color="auto"/>
            <w:left w:val="none" w:sz="0" w:space="0" w:color="auto"/>
            <w:bottom w:val="none" w:sz="0" w:space="0" w:color="auto"/>
            <w:right w:val="none" w:sz="0" w:space="0" w:color="auto"/>
          </w:divBdr>
        </w:div>
        <w:div w:id="1789811219">
          <w:marLeft w:val="0"/>
          <w:marRight w:val="0"/>
          <w:marTop w:val="26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roitdespme.com/documents/obligations.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5DDFA-DE03-4B2A-AB58-2A0F9EBB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5590</TotalTime>
  <Pages>7</Pages>
  <Words>3048</Words>
  <Characters>16764</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Collège de Rosemont</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McKibbin</dc:creator>
  <cp:keywords/>
  <dc:description/>
  <cp:lastModifiedBy>Stéphanie McKibbin</cp:lastModifiedBy>
  <cp:revision>8</cp:revision>
  <dcterms:created xsi:type="dcterms:W3CDTF">2017-03-03T14:24:00Z</dcterms:created>
  <dcterms:modified xsi:type="dcterms:W3CDTF">2017-03-07T16:45:00Z</dcterms:modified>
</cp:coreProperties>
</file>