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75" w:rsidRPr="00613EBD" w:rsidRDefault="00ED0409">
      <w:pPr>
        <w:rPr>
          <w:b/>
          <w:sz w:val="20"/>
          <w:szCs w:val="20"/>
          <w:u w:val="single"/>
          <w:lang w:val="en-CA"/>
        </w:rPr>
      </w:pPr>
      <w:r w:rsidRPr="00613EBD">
        <w:rPr>
          <w:b/>
          <w:sz w:val="20"/>
          <w:szCs w:val="20"/>
          <w:u w:val="single"/>
          <w:lang w:val="en-CA"/>
        </w:rPr>
        <w:t>PowerShell</w:t>
      </w:r>
    </w:p>
    <w:p w:rsidR="00613EBD" w:rsidRPr="00613EBD" w:rsidRDefault="00ED0409" w:rsidP="00ED0409">
      <w:pPr>
        <w:pStyle w:val="Paragraphedeliste"/>
        <w:numPr>
          <w:ilvl w:val="0"/>
          <w:numId w:val="1"/>
        </w:numPr>
        <w:rPr>
          <w:sz w:val="20"/>
          <w:szCs w:val="20"/>
        </w:rPr>
      </w:pPr>
      <w:r w:rsidRPr="00613EBD">
        <w:rPr>
          <w:sz w:val="20"/>
          <w:szCs w:val="20"/>
        </w:rPr>
        <w:t>Installer le</w:t>
      </w:r>
      <w:r w:rsidR="00613EBD" w:rsidRPr="00613EBD">
        <w:rPr>
          <w:sz w:val="20"/>
          <w:szCs w:val="20"/>
        </w:rPr>
        <w:t>s différents modules afin de gérer l’ensemble de l’offre office 365 tant :</w:t>
      </w:r>
    </w:p>
    <w:p w:rsidR="00ED0409" w:rsidRPr="00613EBD" w:rsidRDefault="00613EBD" w:rsidP="00613EBD">
      <w:pPr>
        <w:pStyle w:val="Paragraphedeliste"/>
        <w:numPr>
          <w:ilvl w:val="1"/>
          <w:numId w:val="1"/>
        </w:numPr>
        <w:rPr>
          <w:sz w:val="20"/>
          <w:szCs w:val="20"/>
          <w:lang w:val="en-CA"/>
        </w:rPr>
      </w:pPr>
      <w:r w:rsidRPr="00613EBD">
        <w:rPr>
          <w:sz w:val="20"/>
          <w:szCs w:val="20"/>
          <w:lang w:val="en-CA"/>
        </w:rPr>
        <w:t xml:space="preserve">Module </w:t>
      </w:r>
      <w:r w:rsidR="00ED0409" w:rsidRPr="00613EBD">
        <w:rPr>
          <w:sz w:val="20"/>
          <w:szCs w:val="20"/>
          <w:lang w:val="en-CA"/>
        </w:rPr>
        <w:t>PowerShell</w:t>
      </w:r>
      <w:r w:rsidRPr="00613EBD">
        <w:rPr>
          <w:sz w:val="20"/>
          <w:szCs w:val="20"/>
          <w:lang w:val="en-CA"/>
        </w:rPr>
        <w:t xml:space="preserve"> Office 365</w:t>
      </w:r>
    </w:p>
    <w:p w:rsidR="00613EBD" w:rsidRPr="00613EBD" w:rsidRDefault="00613EBD" w:rsidP="00613EBD">
      <w:pPr>
        <w:pStyle w:val="Paragraphedeliste"/>
        <w:numPr>
          <w:ilvl w:val="1"/>
          <w:numId w:val="1"/>
        </w:numPr>
        <w:rPr>
          <w:sz w:val="20"/>
          <w:szCs w:val="20"/>
          <w:lang w:val="en-CA"/>
        </w:rPr>
      </w:pPr>
      <w:r w:rsidRPr="00613EBD">
        <w:rPr>
          <w:sz w:val="20"/>
          <w:szCs w:val="20"/>
          <w:lang w:val="en-CA"/>
        </w:rPr>
        <w:t xml:space="preserve">Module </w:t>
      </w:r>
      <w:proofErr w:type="spellStart"/>
      <w:r w:rsidRPr="00613EBD">
        <w:rPr>
          <w:sz w:val="20"/>
          <w:szCs w:val="20"/>
          <w:lang w:val="en-CA"/>
        </w:rPr>
        <w:t>Sharepoint</w:t>
      </w:r>
      <w:proofErr w:type="spellEnd"/>
      <w:r w:rsidRPr="00613EBD">
        <w:rPr>
          <w:sz w:val="20"/>
          <w:szCs w:val="20"/>
          <w:lang w:val="en-CA"/>
        </w:rPr>
        <w:t xml:space="preserve"> Online</w:t>
      </w:r>
    </w:p>
    <w:p w:rsidR="00613EBD" w:rsidRPr="00613EBD" w:rsidRDefault="00613EBD" w:rsidP="00613EBD">
      <w:pPr>
        <w:pStyle w:val="Paragraphedeliste"/>
        <w:numPr>
          <w:ilvl w:val="1"/>
          <w:numId w:val="1"/>
        </w:numPr>
        <w:rPr>
          <w:sz w:val="20"/>
          <w:szCs w:val="20"/>
          <w:lang w:val="en-CA"/>
        </w:rPr>
      </w:pPr>
      <w:r w:rsidRPr="00613EBD">
        <w:rPr>
          <w:sz w:val="20"/>
          <w:szCs w:val="20"/>
          <w:lang w:val="en-CA"/>
        </w:rPr>
        <w:t xml:space="preserve">Module Skype </w:t>
      </w:r>
      <w:proofErr w:type="spellStart"/>
      <w:r w:rsidRPr="00613EBD">
        <w:rPr>
          <w:sz w:val="20"/>
          <w:szCs w:val="20"/>
          <w:lang w:val="en-CA"/>
        </w:rPr>
        <w:t>Entreprise</w:t>
      </w:r>
      <w:proofErr w:type="spellEnd"/>
      <w:r w:rsidRPr="00613EBD">
        <w:rPr>
          <w:sz w:val="20"/>
          <w:szCs w:val="20"/>
          <w:lang w:val="en-CA"/>
        </w:rPr>
        <w:t xml:space="preserve"> Online</w:t>
      </w:r>
    </w:p>
    <w:p w:rsidR="00613EBD" w:rsidRPr="00613EBD" w:rsidRDefault="00613EBD" w:rsidP="00613EBD">
      <w:pPr>
        <w:pStyle w:val="Paragraphedeliste"/>
        <w:numPr>
          <w:ilvl w:val="1"/>
          <w:numId w:val="1"/>
        </w:numPr>
        <w:rPr>
          <w:sz w:val="20"/>
          <w:szCs w:val="20"/>
        </w:rPr>
      </w:pPr>
      <w:r w:rsidRPr="00613EBD">
        <w:rPr>
          <w:sz w:val="20"/>
          <w:szCs w:val="20"/>
        </w:rPr>
        <w:t>Gérer Exchange Online (Les applets de commande pour l’administration d’Exchange Online ne sont pas incluses dans les modules que vous pouvez télécharger et importer. Elles sont disponibles uniquement lorsque vous créez une connexion à distance à Exchange Online. Lorsque vous vous connectez à ces services ou les utilisez à distance, vous importez les applets de commande à partir de ceux-ci.)</w:t>
      </w:r>
    </w:p>
    <w:p w:rsidR="00613EBD" w:rsidRPr="00613EBD" w:rsidRDefault="00613EBD" w:rsidP="00613EBD">
      <w:pPr>
        <w:spacing w:after="0" w:line="240" w:lineRule="auto"/>
        <w:rPr>
          <w:sz w:val="20"/>
          <w:szCs w:val="20"/>
        </w:rPr>
      </w:pPr>
      <w:r w:rsidRPr="00613EBD">
        <w:rPr>
          <w:sz w:val="20"/>
          <w:szCs w:val="20"/>
        </w:rPr>
        <w:t xml:space="preserve">Cliquez sur ce </w:t>
      </w:r>
      <w:hyperlink r:id="rId5" w:history="1">
        <w:r w:rsidRPr="00613EBD">
          <w:rPr>
            <w:rStyle w:val="Lienhypertexte"/>
            <w:sz w:val="20"/>
            <w:szCs w:val="20"/>
          </w:rPr>
          <w:t>L</w:t>
        </w:r>
        <w:r w:rsidRPr="00613EBD">
          <w:rPr>
            <w:rStyle w:val="Lienhypertexte"/>
            <w:sz w:val="20"/>
            <w:szCs w:val="20"/>
          </w:rPr>
          <w:t>I</w:t>
        </w:r>
        <w:r w:rsidRPr="00613EBD">
          <w:rPr>
            <w:rStyle w:val="Lienhypertexte"/>
            <w:sz w:val="20"/>
            <w:szCs w:val="20"/>
          </w:rPr>
          <w:t>EN</w:t>
        </w:r>
      </w:hyperlink>
      <w:r w:rsidRPr="00613EBD">
        <w:rPr>
          <w:sz w:val="20"/>
          <w:szCs w:val="20"/>
        </w:rPr>
        <w:t> :</w:t>
      </w:r>
    </w:p>
    <w:p w:rsidR="00613EBD" w:rsidRPr="00613EBD" w:rsidRDefault="00613EBD" w:rsidP="00613EBD">
      <w:pPr>
        <w:spacing w:after="0" w:line="240" w:lineRule="auto"/>
        <w:rPr>
          <w:sz w:val="20"/>
          <w:szCs w:val="20"/>
        </w:rPr>
      </w:pPr>
      <w:hyperlink r:id="rId6" w:history="1">
        <w:r w:rsidRPr="00613EBD">
          <w:rPr>
            <w:rStyle w:val="Lienhypertexte"/>
            <w:sz w:val="20"/>
            <w:szCs w:val="20"/>
          </w:rPr>
          <w:t>https://support.office.com/fr-fr/article/Administrateurs-PowerShell-pour-Office-365-40fdcbd4-c34f-42ab-8678-8b3751137ef1</w:t>
        </w:r>
      </w:hyperlink>
      <w:r w:rsidRPr="00613EBD">
        <w:rPr>
          <w:sz w:val="20"/>
          <w:szCs w:val="20"/>
        </w:rPr>
        <w:t xml:space="preserve"> </w:t>
      </w:r>
    </w:p>
    <w:p w:rsidR="00613EBD" w:rsidRPr="00613EBD" w:rsidRDefault="00613EBD" w:rsidP="00613EBD">
      <w:pPr>
        <w:spacing w:after="0" w:line="240" w:lineRule="auto"/>
        <w:rPr>
          <w:sz w:val="20"/>
          <w:szCs w:val="20"/>
        </w:rPr>
      </w:pPr>
      <w:proofErr w:type="gramStart"/>
      <w:r w:rsidRPr="00613EBD">
        <w:rPr>
          <w:sz w:val="20"/>
          <w:szCs w:val="20"/>
        </w:rPr>
        <w:t>pour</w:t>
      </w:r>
      <w:proofErr w:type="gramEnd"/>
      <w:r w:rsidRPr="00613EBD">
        <w:rPr>
          <w:sz w:val="20"/>
          <w:szCs w:val="20"/>
        </w:rPr>
        <w:t xml:space="preserve"> l’installation des modules </w:t>
      </w:r>
      <w:r w:rsidRPr="00613EBD">
        <w:rPr>
          <w:b/>
          <w:sz w:val="20"/>
          <w:szCs w:val="20"/>
        </w:rPr>
        <w:t>A</w:t>
      </w:r>
      <w:r w:rsidRPr="00613EBD">
        <w:rPr>
          <w:sz w:val="20"/>
          <w:szCs w:val="20"/>
        </w:rPr>
        <w:t xml:space="preserve"> </w:t>
      </w:r>
      <w:r w:rsidRPr="00613EBD">
        <w:rPr>
          <w:b/>
          <w:sz w:val="20"/>
          <w:szCs w:val="20"/>
        </w:rPr>
        <w:t>B</w:t>
      </w:r>
      <w:r w:rsidRPr="00613EBD">
        <w:rPr>
          <w:sz w:val="20"/>
          <w:szCs w:val="20"/>
        </w:rPr>
        <w:t xml:space="preserve"> et </w:t>
      </w:r>
      <w:r w:rsidRPr="00613EBD">
        <w:rPr>
          <w:b/>
          <w:sz w:val="20"/>
          <w:szCs w:val="20"/>
        </w:rPr>
        <w:t>C</w:t>
      </w:r>
      <w:r w:rsidRPr="00613EBD">
        <w:rPr>
          <w:sz w:val="20"/>
          <w:szCs w:val="20"/>
        </w:rPr>
        <w:t xml:space="preserve">. Vous allez devoir suivre les étapes selon vos besoins d’utilisations. Ce même lien vous permet d’en savoir plus sur </w:t>
      </w:r>
      <w:proofErr w:type="spellStart"/>
      <w:r w:rsidRPr="00613EBD">
        <w:rPr>
          <w:sz w:val="20"/>
          <w:szCs w:val="20"/>
        </w:rPr>
        <w:t>Powershell</w:t>
      </w:r>
      <w:proofErr w:type="spellEnd"/>
      <w:r w:rsidRPr="00613EBD">
        <w:rPr>
          <w:sz w:val="20"/>
          <w:szCs w:val="20"/>
        </w:rPr>
        <w:t>.</w:t>
      </w:r>
    </w:p>
    <w:p w:rsidR="00ED0409" w:rsidRPr="00613EBD" w:rsidRDefault="00ED0409" w:rsidP="00ED0409">
      <w:pPr>
        <w:pStyle w:val="Paragraphedeliste"/>
        <w:autoSpaceDE w:val="0"/>
        <w:autoSpaceDN w:val="0"/>
        <w:adjustRightInd w:val="0"/>
        <w:spacing w:after="0" w:line="240" w:lineRule="auto"/>
        <w:rPr>
          <w:sz w:val="20"/>
          <w:szCs w:val="20"/>
        </w:rPr>
      </w:pPr>
    </w:p>
    <w:p w:rsidR="00ED0409" w:rsidRPr="00613EBD" w:rsidRDefault="00ED0409" w:rsidP="00ED0409">
      <w:pPr>
        <w:pStyle w:val="Paragraphedeliste"/>
        <w:numPr>
          <w:ilvl w:val="0"/>
          <w:numId w:val="1"/>
        </w:numPr>
        <w:rPr>
          <w:b/>
          <w:sz w:val="20"/>
          <w:szCs w:val="20"/>
        </w:rPr>
      </w:pPr>
      <w:r w:rsidRPr="00613EBD">
        <w:rPr>
          <w:sz w:val="20"/>
          <w:szCs w:val="20"/>
        </w:rPr>
        <w:t xml:space="preserve">Ouvrir le </w:t>
      </w:r>
      <w:r w:rsidRPr="00613EBD">
        <w:rPr>
          <w:sz w:val="20"/>
          <w:szCs w:val="20"/>
        </w:rPr>
        <w:t xml:space="preserve">Module </w:t>
      </w:r>
      <w:r w:rsidRPr="00613EBD">
        <w:rPr>
          <w:sz w:val="20"/>
          <w:szCs w:val="20"/>
        </w:rPr>
        <w:t>Microsoft Azure Active Directory pour Windows PowerShell en mode administra</w:t>
      </w:r>
      <w:bookmarkStart w:id="0" w:name="_GoBack"/>
      <w:bookmarkEnd w:id="0"/>
      <w:r w:rsidRPr="00613EBD">
        <w:rPr>
          <w:sz w:val="20"/>
          <w:szCs w:val="20"/>
        </w:rPr>
        <w:t>teur.</w:t>
      </w:r>
    </w:p>
    <w:p w:rsidR="00ED0409" w:rsidRPr="00613EBD" w:rsidRDefault="00ED0409" w:rsidP="00ED0409">
      <w:pPr>
        <w:pStyle w:val="Paragraphedeliste"/>
        <w:numPr>
          <w:ilvl w:val="1"/>
          <w:numId w:val="1"/>
        </w:numPr>
        <w:ind w:left="1276" w:hanging="141"/>
        <w:rPr>
          <w:rFonts w:ascii="Arial" w:hAnsi="Arial" w:cs="Arial"/>
          <w:color w:val="000000"/>
          <w:sz w:val="20"/>
          <w:szCs w:val="20"/>
        </w:rPr>
      </w:pPr>
      <w:r w:rsidRPr="00613EBD">
        <w:rPr>
          <w:rFonts w:ascii="Arial" w:hAnsi="Arial" w:cs="Arial"/>
          <w:color w:val="000000"/>
          <w:sz w:val="20"/>
          <w:szCs w:val="20"/>
        </w:rPr>
        <w:t>Se connecter au serveur o365 en faisant cette commande:</w:t>
      </w:r>
      <w:r w:rsidRPr="00613EBD">
        <w:rPr>
          <w:b/>
          <w:sz w:val="20"/>
          <w:szCs w:val="20"/>
        </w:rPr>
        <w:t xml:space="preserve"> </w:t>
      </w:r>
      <w:proofErr w:type="spellStart"/>
      <w:r w:rsidRPr="00613EBD">
        <w:rPr>
          <w:b/>
          <w:sz w:val="20"/>
          <w:szCs w:val="20"/>
        </w:rPr>
        <w:t>Connect-msolservice</w:t>
      </w:r>
      <w:proofErr w:type="spellEnd"/>
      <w:r w:rsidRPr="00613EBD">
        <w:rPr>
          <w:b/>
          <w:sz w:val="20"/>
          <w:szCs w:val="20"/>
        </w:rPr>
        <w:t xml:space="preserve"> </w:t>
      </w:r>
      <w:r w:rsidRPr="00613EBD">
        <w:rPr>
          <w:rFonts w:ascii="Arial" w:hAnsi="Arial" w:cs="Arial"/>
          <w:color w:val="000000"/>
          <w:sz w:val="20"/>
          <w:szCs w:val="20"/>
        </w:rPr>
        <w:t xml:space="preserve">(il sera demandé de mettre vos </w:t>
      </w:r>
      <w:proofErr w:type="spellStart"/>
      <w:r w:rsidRPr="00613EBD">
        <w:rPr>
          <w:rFonts w:ascii="Arial" w:hAnsi="Arial" w:cs="Arial"/>
          <w:color w:val="000000"/>
          <w:sz w:val="20"/>
          <w:szCs w:val="20"/>
        </w:rPr>
        <w:t>credentials</w:t>
      </w:r>
      <w:proofErr w:type="spellEnd"/>
      <w:r w:rsidRPr="00613EBD">
        <w:rPr>
          <w:rFonts w:ascii="Arial" w:hAnsi="Arial" w:cs="Arial"/>
          <w:color w:val="000000"/>
          <w:sz w:val="20"/>
          <w:szCs w:val="20"/>
        </w:rPr>
        <w:t>)</w:t>
      </w:r>
    </w:p>
    <w:p w:rsidR="00ED0409" w:rsidRPr="00613EBD" w:rsidRDefault="00ED0409" w:rsidP="00ED0409">
      <w:pPr>
        <w:pStyle w:val="Paragraphedeliste"/>
        <w:numPr>
          <w:ilvl w:val="1"/>
          <w:numId w:val="1"/>
        </w:numPr>
        <w:ind w:left="1276" w:hanging="141"/>
        <w:rPr>
          <w:b/>
          <w:sz w:val="20"/>
          <w:szCs w:val="20"/>
        </w:rPr>
      </w:pPr>
      <w:r w:rsidRPr="00613EBD">
        <w:rPr>
          <w:rFonts w:ascii="Arial" w:hAnsi="Arial" w:cs="Arial"/>
          <w:color w:val="000000"/>
          <w:sz w:val="20"/>
          <w:szCs w:val="20"/>
        </w:rPr>
        <w:t>La liste des licences disponibles dans l’</w:t>
      </w:r>
      <w:proofErr w:type="spellStart"/>
      <w:r w:rsidRPr="00613EBD">
        <w:rPr>
          <w:rFonts w:ascii="Arial" w:hAnsi="Arial" w:cs="Arial"/>
          <w:color w:val="000000"/>
          <w:sz w:val="20"/>
          <w:szCs w:val="20"/>
        </w:rPr>
        <w:t>organisantion</w:t>
      </w:r>
      <w:proofErr w:type="spellEnd"/>
      <w:r w:rsidRPr="00613EBD">
        <w:rPr>
          <w:rFonts w:ascii="Arial" w:hAnsi="Arial" w:cs="Arial"/>
          <w:color w:val="000000"/>
          <w:sz w:val="20"/>
          <w:szCs w:val="20"/>
        </w:rPr>
        <w:t> :</w:t>
      </w:r>
      <w:r w:rsidRPr="00613EBD">
        <w:rPr>
          <w:b/>
          <w:sz w:val="20"/>
          <w:szCs w:val="20"/>
        </w:rPr>
        <w:t xml:space="preserve"> </w:t>
      </w:r>
      <w:r w:rsidRPr="00613EBD">
        <w:rPr>
          <w:b/>
          <w:sz w:val="20"/>
          <w:szCs w:val="20"/>
        </w:rPr>
        <w:t>Get-MsolAccountSku</w:t>
      </w:r>
      <w:r w:rsidRPr="00613EBD">
        <w:rPr>
          <w:b/>
          <w:sz w:val="20"/>
          <w:szCs w:val="20"/>
        </w:rPr>
        <w:t xml:space="preserve"> </w:t>
      </w:r>
    </w:p>
    <w:p w:rsidR="00ED0409" w:rsidRPr="00613EBD" w:rsidRDefault="00ED0409" w:rsidP="00ED0409">
      <w:pPr>
        <w:pStyle w:val="Paragraphedeliste"/>
        <w:numPr>
          <w:ilvl w:val="2"/>
          <w:numId w:val="1"/>
        </w:numPr>
        <w:rPr>
          <w:sz w:val="20"/>
          <w:szCs w:val="20"/>
        </w:rPr>
      </w:pPr>
      <w:r w:rsidRPr="00613EBD">
        <w:rPr>
          <w:sz w:val="20"/>
          <w:szCs w:val="20"/>
        </w:rPr>
        <w:t>"</w:t>
      </w:r>
      <w:proofErr w:type="spellStart"/>
      <w:proofErr w:type="gramStart"/>
      <w:r w:rsidRPr="00613EBD">
        <w:rPr>
          <w:sz w:val="20"/>
          <w:szCs w:val="20"/>
        </w:rPr>
        <w:t>crosemont:STANDARDWOFFPACK</w:t>
      </w:r>
      <w:proofErr w:type="gramEnd"/>
      <w:r w:rsidRPr="00613EBD">
        <w:rPr>
          <w:sz w:val="20"/>
          <w:szCs w:val="20"/>
        </w:rPr>
        <w:t>_STUDENT</w:t>
      </w:r>
      <w:proofErr w:type="spellEnd"/>
      <w:r w:rsidRPr="00613EBD">
        <w:rPr>
          <w:sz w:val="20"/>
          <w:szCs w:val="20"/>
        </w:rPr>
        <w:t>"</w:t>
      </w:r>
    </w:p>
    <w:p w:rsidR="00ED0409" w:rsidRPr="00613EBD" w:rsidRDefault="00ED0409" w:rsidP="00ED0409">
      <w:pPr>
        <w:pStyle w:val="Paragraphedeliste"/>
        <w:numPr>
          <w:ilvl w:val="2"/>
          <w:numId w:val="1"/>
        </w:numPr>
        <w:rPr>
          <w:sz w:val="20"/>
          <w:szCs w:val="20"/>
        </w:rPr>
      </w:pPr>
      <w:r w:rsidRPr="00613EBD">
        <w:rPr>
          <w:sz w:val="20"/>
          <w:szCs w:val="20"/>
        </w:rPr>
        <w:t>"</w:t>
      </w:r>
      <w:proofErr w:type="spellStart"/>
      <w:proofErr w:type="gramStart"/>
      <w:r w:rsidRPr="00613EBD">
        <w:rPr>
          <w:sz w:val="20"/>
          <w:szCs w:val="20"/>
        </w:rPr>
        <w:t>crosemont:STANDARDWOFFPACK</w:t>
      </w:r>
      <w:proofErr w:type="gramEnd"/>
      <w:r w:rsidRPr="00613EBD">
        <w:rPr>
          <w:sz w:val="20"/>
          <w:szCs w:val="20"/>
        </w:rPr>
        <w:t>_FACULTY</w:t>
      </w:r>
      <w:proofErr w:type="spellEnd"/>
      <w:r w:rsidRPr="00613EBD">
        <w:rPr>
          <w:sz w:val="20"/>
          <w:szCs w:val="20"/>
        </w:rPr>
        <w:t>"</w:t>
      </w:r>
    </w:p>
    <w:p w:rsidR="00ED0409" w:rsidRPr="00613EBD" w:rsidRDefault="00ED0409" w:rsidP="00ED0409">
      <w:pPr>
        <w:pStyle w:val="Paragraphedeliste"/>
        <w:numPr>
          <w:ilvl w:val="2"/>
          <w:numId w:val="1"/>
        </w:numPr>
        <w:rPr>
          <w:sz w:val="20"/>
          <w:szCs w:val="20"/>
        </w:rPr>
      </w:pPr>
      <w:r w:rsidRPr="00613EBD">
        <w:rPr>
          <w:sz w:val="20"/>
          <w:szCs w:val="20"/>
        </w:rPr>
        <w:t>"</w:t>
      </w:r>
      <w:proofErr w:type="spellStart"/>
      <w:proofErr w:type="gramStart"/>
      <w:r w:rsidRPr="00613EBD">
        <w:rPr>
          <w:sz w:val="20"/>
          <w:szCs w:val="20"/>
        </w:rPr>
        <w:t>crosemont:POWER</w:t>
      </w:r>
      <w:proofErr w:type="gramEnd"/>
      <w:r w:rsidRPr="00613EBD">
        <w:rPr>
          <w:sz w:val="20"/>
          <w:szCs w:val="20"/>
        </w:rPr>
        <w:t>_BI_STANDARD</w:t>
      </w:r>
      <w:proofErr w:type="spellEnd"/>
      <w:r w:rsidRPr="00613EBD">
        <w:rPr>
          <w:sz w:val="20"/>
          <w:szCs w:val="20"/>
        </w:rPr>
        <w:t> </w:t>
      </w:r>
    </w:p>
    <w:p w:rsidR="00ED0409" w:rsidRPr="00613EBD" w:rsidRDefault="00ED0409" w:rsidP="00ED0409">
      <w:pPr>
        <w:pStyle w:val="Paragraphedeliste"/>
        <w:numPr>
          <w:ilvl w:val="2"/>
          <w:numId w:val="1"/>
        </w:numPr>
        <w:rPr>
          <w:sz w:val="20"/>
          <w:szCs w:val="20"/>
        </w:rPr>
      </w:pPr>
      <w:proofErr w:type="spellStart"/>
      <w:proofErr w:type="gramStart"/>
      <w:r w:rsidRPr="00613EBD">
        <w:rPr>
          <w:sz w:val="20"/>
          <w:szCs w:val="20"/>
        </w:rPr>
        <w:t>crosemont:FLOW</w:t>
      </w:r>
      <w:proofErr w:type="gramEnd"/>
      <w:r w:rsidRPr="00613EBD">
        <w:rPr>
          <w:sz w:val="20"/>
          <w:szCs w:val="20"/>
        </w:rPr>
        <w:t>_FREE</w:t>
      </w:r>
      <w:proofErr w:type="spellEnd"/>
    </w:p>
    <w:p w:rsidR="00ED0409" w:rsidRPr="00613EBD" w:rsidRDefault="00ED0409" w:rsidP="00ED0409">
      <w:pPr>
        <w:pStyle w:val="Paragraphedeliste"/>
        <w:numPr>
          <w:ilvl w:val="2"/>
          <w:numId w:val="1"/>
        </w:numPr>
        <w:rPr>
          <w:sz w:val="20"/>
          <w:szCs w:val="20"/>
        </w:rPr>
      </w:pPr>
      <w:proofErr w:type="spellStart"/>
      <w:proofErr w:type="gramStart"/>
      <w:r w:rsidRPr="00613EBD">
        <w:rPr>
          <w:sz w:val="20"/>
          <w:szCs w:val="20"/>
        </w:rPr>
        <w:t>crosemont:STREAM</w:t>
      </w:r>
      <w:proofErr w:type="spellEnd"/>
      <w:proofErr w:type="gramEnd"/>
    </w:p>
    <w:p w:rsidR="00ED0409" w:rsidRPr="00613EBD" w:rsidRDefault="00ED0409" w:rsidP="00ED0409">
      <w:pPr>
        <w:pStyle w:val="Paragraphedeliste"/>
        <w:numPr>
          <w:ilvl w:val="2"/>
          <w:numId w:val="1"/>
        </w:numPr>
        <w:rPr>
          <w:sz w:val="20"/>
          <w:szCs w:val="20"/>
        </w:rPr>
      </w:pPr>
      <w:proofErr w:type="spellStart"/>
      <w:proofErr w:type="gramStart"/>
      <w:r w:rsidRPr="00613EBD">
        <w:rPr>
          <w:sz w:val="20"/>
          <w:szCs w:val="20"/>
        </w:rPr>
        <w:t>crosemont:OFFICESUBSCRIPTION</w:t>
      </w:r>
      <w:proofErr w:type="gramEnd"/>
      <w:r w:rsidRPr="00613EBD">
        <w:rPr>
          <w:sz w:val="20"/>
          <w:szCs w:val="20"/>
        </w:rPr>
        <w:t>_FACULTY</w:t>
      </w:r>
      <w:proofErr w:type="spellEnd"/>
    </w:p>
    <w:p w:rsidR="00ED0409" w:rsidRPr="00613EBD" w:rsidRDefault="00ED0409" w:rsidP="00ED0409">
      <w:pPr>
        <w:pStyle w:val="Paragraphedeliste"/>
        <w:ind w:left="1276"/>
        <w:rPr>
          <w:b/>
          <w:sz w:val="20"/>
          <w:szCs w:val="20"/>
        </w:rPr>
      </w:pPr>
    </w:p>
    <w:p w:rsidR="00ED0409" w:rsidRPr="00613EBD" w:rsidRDefault="00ED0409" w:rsidP="00ED0409">
      <w:pPr>
        <w:pStyle w:val="Paragraphedeliste"/>
        <w:numPr>
          <w:ilvl w:val="0"/>
          <w:numId w:val="1"/>
        </w:numPr>
        <w:spacing w:after="100" w:afterAutospacing="1" w:line="240" w:lineRule="auto"/>
        <w:outlineLvl w:val="0"/>
        <w:rPr>
          <w:sz w:val="20"/>
          <w:szCs w:val="20"/>
        </w:rPr>
      </w:pPr>
      <w:r w:rsidRPr="00613EBD">
        <w:rPr>
          <w:sz w:val="20"/>
          <w:szCs w:val="20"/>
        </w:rPr>
        <w:t>Création de comptes d’utilisateurs avec Office 365 PowerShell :</w:t>
      </w:r>
    </w:p>
    <w:p w:rsidR="00ED0409" w:rsidRPr="00613EBD" w:rsidRDefault="00ED0409" w:rsidP="00ED0409">
      <w:pPr>
        <w:pStyle w:val="Paragraphedeliste"/>
        <w:spacing w:after="100" w:afterAutospacing="1" w:line="240" w:lineRule="auto"/>
        <w:outlineLvl w:val="0"/>
        <w:rPr>
          <w:sz w:val="20"/>
          <w:szCs w:val="20"/>
        </w:rPr>
      </w:pPr>
      <w:hyperlink r:id="rId7" w:history="1">
        <w:r w:rsidRPr="00613EBD">
          <w:rPr>
            <w:rStyle w:val="Lienhypertexte"/>
            <w:sz w:val="20"/>
            <w:szCs w:val="20"/>
          </w:rPr>
          <w:t>https://technet.microsoft.com/library/mt628067.aspx</w:t>
        </w:r>
      </w:hyperlink>
    </w:p>
    <w:p w:rsidR="00ED0409" w:rsidRPr="00613EBD" w:rsidRDefault="00ED0409" w:rsidP="00ED0409">
      <w:pPr>
        <w:pStyle w:val="Paragraphedeliste"/>
        <w:spacing w:after="100" w:afterAutospacing="1" w:line="240" w:lineRule="auto"/>
        <w:outlineLvl w:val="0"/>
        <w:rPr>
          <w:sz w:val="20"/>
          <w:szCs w:val="20"/>
        </w:rPr>
      </w:pPr>
    </w:p>
    <w:p w:rsidR="00ED0409" w:rsidRPr="00613EBD" w:rsidRDefault="00ED0409" w:rsidP="00ED0409">
      <w:pPr>
        <w:pStyle w:val="Paragraphedeliste"/>
        <w:numPr>
          <w:ilvl w:val="0"/>
          <w:numId w:val="1"/>
        </w:numPr>
        <w:rPr>
          <w:sz w:val="20"/>
          <w:szCs w:val="20"/>
        </w:rPr>
      </w:pPr>
      <w:r w:rsidRPr="00613EBD">
        <w:rPr>
          <w:sz w:val="20"/>
          <w:szCs w:val="20"/>
        </w:rPr>
        <w:t>Configurer les propriétés des comptes d’utilisateur avec Office 365 PowerShell</w:t>
      </w:r>
    </w:p>
    <w:p w:rsidR="00ED0409" w:rsidRPr="00613EBD" w:rsidRDefault="00ED0409" w:rsidP="00ED0409">
      <w:pPr>
        <w:pStyle w:val="Paragraphedeliste"/>
        <w:rPr>
          <w:sz w:val="20"/>
          <w:szCs w:val="20"/>
        </w:rPr>
      </w:pPr>
      <w:hyperlink r:id="rId8" w:history="1">
        <w:r w:rsidRPr="00613EBD">
          <w:rPr>
            <w:rStyle w:val="Lienhypertexte"/>
            <w:sz w:val="20"/>
            <w:szCs w:val="20"/>
          </w:rPr>
          <w:t>https://technet.microsoft.com/fr-fr/library/mt614248.aspx</w:t>
        </w:r>
      </w:hyperlink>
    </w:p>
    <w:p w:rsidR="00ED0409" w:rsidRPr="00613EBD" w:rsidRDefault="00ED0409" w:rsidP="00ED0409">
      <w:pPr>
        <w:rPr>
          <w:sz w:val="20"/>
          <w:szCs w:val="20"/>
          <w:u w:val="single"/>
        </w:rPr>
      </w:pPr>
      <w:r w:rsidRPr="00613EBD">
        <w:rPr>
          <w:sz w:val="20"/>
          <w:szCs w:val="20"/>
          <w:u w:val="single"/>
        </w:rPr>
        <w:t>Quelques commandes rapides :</w:t>
      </w:r>
    </w:p>
    <w:p w:rsidR="00ED0409" w:rsidRPr="00613EBD" w:rsidRDefault="00ED0409" w:rsidP="00613EBD">
      <w:pPr>
        <w:spacing w:after="0" w:line="240" w:lineRule="auto"/>
        <w:rPr>
          <w:b/>
          <w:sz w:val="20"/>
          <w:szCs w:val="20"/>
          <w:u w:val="single"/>
        </w:rPr>
      </w:pPr>
      <w:r w:rsidRPr="00613EBD">
        <w:rPr>
          <w:b/>
          <w:sz w:val="20"/>
          <w:szCs w:val="20"/>
          <w:u w:val="single"/>
        </w:rPr>
        <w:t>Attribuer une licence à un usager déjà présent :</w:t>
      </w:r>
    </w:p>
    <w:p w:rsidR="00ED0409" w:rsidRPr="00613EBD" w:rsidRDefault="00ED0409" w:rsidP="00613EBD">
      <w:pPr>
        <w:spacing w:after="0" w:line="240" w:lineRule="auto"/>
        <w:rPr>
          <w:sz w:val="20"/>
          <w:szCs w:val="20"/>
          <w:lang w:val="en-CA"/>
        </w:rPr>
      </w:pPr>
      <w:r w:rsidRPr="00613EBD">
        <w:rPr>
          <w:sz w:val="20"/>
          <w:szCs w:val="20"/>
          <w:lang w:val="en-CA"/>
        </w:rPr>
        <w:t>Set-</w:t>
      </w:r>
      <w:proofErr w:type="spellStart"/>
      <w:r w:rsidRPr="00613EBD">
        <w:rPr>
          <w:sz w:val="20"/>
          <w:szCs w:val="20"/>
          <w:lang w:val="en-CA"/>
        </w:rPr>
        <w:t>MsolUserLicense</w:t>
      </w:r>
      <w:proofErr w:type="spellEnd"/>
      <w:r w:rsidRPr="00613EBD">
        <w:rPr>
          <w:sz w:val="20"/>
          <w:szCs w:val="20"/>
          <w:lang w:val="en-CA"/>
        </w:rPr>
        <w:t xml:space="preserve"> -</w:t>
      </w:r>
      <w:proofErr w:type="spellStart"/>
      <w:r w:rsidRPr="00613EBD">
        <w:rPr>
          <w:sz w:val="20"/>
          <w:szCs w:val="20"/>
          <w:lang w:val="en-CA"/>
        </w:rPr>
        <w:t>UserPrincipalName</w:t>
      </w:r>
      <w:proofErr w:type="spellEnd"/>
      <w:r w:rsidRPr="00613EBD">
        <w:rPr>
          <w:sz w:val="20"/>
          <w:szCs w:val="20"/>
          <w:lang w:val="en-CA"/>
        </w:rPr>
        <w:t xml:space="preserve"> </w:t>
      </w:r>
      <w:r w:rsidRPr="00613EBD">
        <w:rPr>
          <w:sz w:val="20"/>
          <w:szCs w:val="20"/>
          <w:lang w:val="en-CA"/>
        </w:rPr>
        <w:t>“</w:t>
      </w:r>
      <w:hyperlink r:id="rId9" w:history="1">
        <w:r w:rsidRPr="00613EBD">
          <w:rPr>
            <w:rStyle w:val="Lienhypertexte"/>
            <w:sz w:val="20"/>
            <w:szCs w:val="20"/>
            <w:lang w:val="en-CA"/>
          </w:rPr>
          <w:t>exemple@crosemont.onmicrosoft.com</w:t>
        </w:r>
      </w:hyperlink>
      <w:r w:rsidRPr="00613EBD">
        <w:rPr>
          <w:sz w:val="20"/>
          <w:szCs w:val="20"/>
          <w:lang w:val="en-CA"/>
        </w:rPr>
        <w:t>”</w:t>
      </w:r>
      <w:r w:rsidRPr="00613EBD">
        <w:rPr>
          <w:sz w:val="20"/>
          <w:szCs w:val="20"/>
          <w:lang w:val="en-CA"/>
        </w:rPr>
        <w:t xml:space="preserve"> -</w:t>
      </w:r>
      <w:proofErr w:type="spellStart"/>
      <w:r w:rsidRPr="00613EBD">
        <w:rPr>
          <w:sz w:val="20"/>
          <w:szCs w:val="20"/>
          <w:lang w:val="en-CA"/>
        </w:rPr>
        <w:t>AddLicenses</w:t>
      </w:r>
      <w:proofErr w:type="spellEnd"/>
      <w:r w:rsidRPr="00613EBD">
        <w:rPr>
          <w:sz w:val="20"/>
          <w:szCs w:val="20"/>
          <w:lang w:val="en-CA"/>
        </w:rPr>
        <w:t xml:space="preserve"> </w:t>
      </w:r>
      <w:r w:rsidRPr="00613EBD">
        <w:rPr>
          <w:sz w:val="20"/>
          <w:szCs w:val="20"/>
          <w:lang w:val="en-CA"/>
        </w:rPr>
        <w:t>“</w:t>
      </w:r>
      <w:proofErr w:type="spellStart"/>
      <w:r w:rsidRPr="00613EBD">
        <w:rPr>
          <w:sz w:val="20"/>
          <w:szCs w:val="20"/>
          <w:lang w:val="en-CA"/>
        </w:rPr>
        <w:t>crosemont</w:t>
      </w:r>
      <w:proofErr w:type="gramStart"/>
      <w:r w:rsidRPr="00613EBD">
        <w:rPr>
          <w:sz w:val="20"/>
          <w:szCs w:val="20"/>
          <w:lang w:val="en-CA"/>
        </w:rPr>
        <w:t>:STANDARDWOFFPACK</w:t>
      </w:r>
      <w:proofErr w:type="gramEnd"/>
      <w:r w:rsidRPr="00613EBD">
        <w:rPr>
          <w:sz w:val="20"/>
          <w:szCs w:val="20"/>
          <w:lang w:val="en-CA"/>
        </w:rPr>
        <w:t>_STUDENT</w:t>
      </w:r>
      <w:proofErr w:type="spellEnd"/>
      <w:r w:rsidRPr="00613EBD">
        <w:rPr>
          <w:sz w:val="20"/>
          <w:szCs w:val="20"/>
          <w:lang w:val="en-CA"/>
        </w:rPr>
        <w:t xml:space="preserve">” </w:t>
      </w:r>
    </w:p>
    <w:p w:rsidR="00613EBD" w:rsidRPr="00613EBD" w:rsidRDefault="00613EBD" w:rsidP="00613EBD">
      <w:pPr>
        <w:spacing w:after="0" w:line="240" w:lineRule="auto"/>
        <w:rPr>
          <w:sz w:val="20"/>
          <w:szCs w:val="20"/>
          <w:lang w:val="en-CA"/>
        </w:rPr>
      </w:pPr>
    </w:p>
    <w:p w:rsidR="00ED0409" w:rsidRPr="00613EBD" w:rsidRDefault="00ED0409" w:rsidP="00613EBD">
      <w:pPr>
        <w:pStyle w:val="PrformatHTML"/>
        <w:rPr>
          <w:rFonts w:asciiTheme="minorHAnsi" w:eastAsiaTheme="minorHAnsi" w:hAnsiTheme="minorHAnsi" w:cstheme="minorBidi"/>
          <w:b/>
          <w:u w:val="single"/>
          <w:lang w:eastAsia="en-US"/>
        </w:rPr>
      </w:pPr>
      <w:r w:rsidRPr="00613EBD">
        <w:rPr>
          <w:rFonts w:asciiTheme="minorHAnsi" w:eastAsiaTheme="minorHAnsi" w:hAnsiTheme="minorHAnsi" w:cstheme="minorBidi"/>
          <w:b/>
          <w:u w:val="single"/>
          <w:lang w:eastAsia="en-US"/>
        </w:rPr>
        <w:t>Avoir un rapport de toutes les licences utilisateurs ainsi que le nom de la licence attribué dans un fichier .csv :</w:t>
      </w:r>
    </w:p>
    <w:p w:rsidR="00ED0409" w:rsidRPr="00613EBD" w:rsidRDefault="00ED0409" w:rsidP="00613EBD">
      <w:pPr>
        <w:pStyle w:val="PrformatHTML"/>
        <w:rPr>
          <w:rFonts w:asciiTheme="minorHAnsi" w:eastAsiaTheme="minorHAnsi" w:hAnsiTheme="minorHAnsi" w:cstheme="minorBidi"/>
          <w:lang w:val="en-CA" w:eastAsia="en-US"/>
        </w:rPr>
      </w:pPr>
      <w:r w:rsidRPr="00613EBD">
        <w:rPr>
          <w:rFonts w:asciiTheme="minorHAnsi" w:eastAsiaTheme="minorHAnsi" w:hAnsiTheme="minorHAnsi" w:cstheme="minorBidi"/>
          <w:lang w:val="en-CA" w:eastAsia="en-US"/>
        </w:rPr>
        <w:t>Get-</w:t>
      </w:r>
      <w:proofErr w:type="spellStart"/>
      <w:r w:rsidRPr="00613EBD">
        <w:rPr>
          <w:rFonts w:asciiTheme="minorHAnsi" w:eastAsiaTheme="minorHAnsi" w:hAnsiTheme="minorHAnsi" w:cstheme="minorBidi"/>
          <w:lang w:val="en-CA" w:eastAsia="en-US"/>
        </w:rPr>
        <w:t>MSOLUser</w:t>
      </w:r>
      <w:proofErr w:type="spellEnd"/>
      <w:r w:rsidRPr="00613EBD">
        <w:rPr>
          <w:rFonts w:asciiTheme="minorHAnsi" w:eastAsiaTheme="minorHAnsi" w:hAnsiTheme="minorHAnsi" w:cstheme="minorBidi"/>
          <w:lang w:val="en-CA" w:eastAsia="en-US"/>
        </w:rPr>
        <w:t xml:space="preserve"> -All | select </w:t>
      </w:r>
      <w:proofErr w:type="spellStart"/>
      <w:r w:rsidRPr="00613EBD">
        <w:rPr>
          <w:rFonts w:asciiTheme="minorHAnsi" w:eastAsiaTheme="minorHAnsi" w:hAnsiTheme="minorHAnsi" w:cstheme="minorBidi"/>
          <w:lang w:val="en-CA" w:eastAsia="en-US"/>
        </w:rPr>
        <w:t>userprincipalname</w:t>
      </w:r>
      <w:proofErr w:type="gramStart"/>
      <w:r w:rsidRPr="00613EBD">
        <w:rPr>
          <w:rFonts w:asciiTheme="minorHAnsi" w:eastAsiaTheme="minorHAnsi" w:hAnsiTheme="minorHAnsi" w:cstheme="minorBidi"/>
          <w:lang w:val="en-CA" w:eastAsia="en-US"/>
        </w:rPr>
        <w:t>,islicensed</w:t>
      </w:r>
      <w:proofErr w:type="spellEnd"/>
      <w:proofErr w:type="gramEnd"/>
      <w:r w:rsidRPr="00613EBD">
        <w:rPr>
          <w:rFonts w:asciiTheme="minorHAnsi" w:eastAsiaTheme="minorHAnsi" w:hAnsiTheme="minorHAnsi" w:cstheme="minorBidi"/>
          <w:lang w:val="en-CA" w:eastAsia="en-US"/>
        </w:rPr>
        <w:t>,{$_.</w:t>
      </w:r>
      <w:proofErr w:type="spellStart"/>
      <w:r w:rsidRPr="00613EBD">
        <w:rPr>
          <w:rFonts w:asciiTheme="minorHAnsi" w:eastAsiaTheme="minorHAnsi" w:hAnsiTheme="minorHAnsi" w:cstheme="minorBidi"/>
          <w:lang w:val="en-CA" w:eastAsia="en-US"/>
        </w:rPr>
        <w:t>Licenses.AccountSkuId</w:t>
      </w:r>
      <w:proofErr w:type="spellEnd"/>
      <w:r w:rsidRPr="00613EBD">
        <w:rPr>
          <w:rFonts w:asciiTheme="minorHAnsi" w:eastAsiaTheme="minorHAnsi" w:hAnsiTheme="minorHAnsi" w:cstheme="minorBidi"/>
          <w:lang w:val="en-CA" w:eastAsia="en-US"/>
        </w:rPr>
        <w:t>}| Export-CSV c:\userlist.csv –NoTypeInformation</w:t>
      </w:r>
    </w:p>
    <w:p w:rsidR="00ED0409" w:rsidRPr="00613EBD" w:rsidRDefault="00ED0409" w:rsidP="00613EBD">
      <w:pPr>
        <w:pStyle w:val="PrformatHTML"/>
        <w:rPr>
          <w:rFonts w:asciiTheme="minorHAnsi" w:eastAsiaTheme="minorHAnsi" w:hAnsiTheme="minorHAnsi" w:cstheme="minorBidi"/>
          <w:lang w:val="en-CA" w:eastAsia="en-US"/>
        </w:rPr>
      </w:pPr>
    </w:p>
    <w:p w:rsidR="00ED0409" w:rsidRPr="00613EBD" w:rsidRDefault="00ED0409" w:rsidP="00613EBD">
      <w:pPr>
        <w:pStyle w:val="PrformatHTML"/>
        <w:rPr>
          <w:rFonts w:asciiTheme="minorHAnsi" w:eastAsiaTheme="minorHAnsi" w:hAnsiTheme="minorHAnsi" w:cstheme="minorBidi"/>
          <w:b/>
          <w:u w:val="single"/>
          <w:lang w:eastAsia="en-US"/>
        </w:rPr>
      </w:pPr>
      <w:r w:rsidRPr="00613EBD">
        <w:rPr>
          <w:rFonts w:asciiTheme="minorHAnsi" w:eastAsiaTheme="minorHAnsi" w:hAnsiTheme="minorHAnsi" w:cstheme="minorBidi"/>
          <w:b/>
          <w:u w:val="single"/>
          <w:lang w:eastAsia="en-US"/>
        </w:rPr>
        <w:t>Pour crée plusieurs comptes en même temps :</w:t>
      </w:r>
    </w:p>
    <w:p w:rsidR="00ED0409" w:rsidRPr="00613EBD" w:rsidRDefault="00ED0409" w:rsidP="00613EBD">
      <w:pPr>
        <w:pStyle w:val="PrformatHTML"/>
        <w:rPr>
          <w:rFonts w:asciiTheme="minorHAnsi" w:eastAsiaTheme="minorHAnsi" w:hAnsiTheme="minorHAnsi" w:cstheme="minorBidi"/>
          <w:lang w:eastAsia="en-US"/>
        </w:rPr>
      </w:pPr>
      <w:r w:rsidRPr="00613EBD">
        <w:rPr>
          <w:rFonts w:asciiTheme="minorHAnsi" w:eastAsiaTheme="minorHAnsi" w:hAnsiTheme="minorHAnsi" w:cstheme="minorBidi"/>
          <w:lang w:eastAsia="en-US"/>
        </w:rPr>
        <w:t xml:space="preserve">   Il faut d’abord </w:t>
      </w:r>
      <w:proofErr w:type="spellStart"/>
      <w:r w:rsidRPr="00613EBD">
        <w:rPr>
          <w:rFonts w:asciiTheme="minorHAnsi" w:eastAsiaTheme="minorHAnsi" w:hAnsiTheme="minorHAnsi" w:cstheme="minorBidi"/>
          <w:lang w:eastAsia="en-US"/>
        </w:rPr>
        <w:t>cree</w:t>
      </w:r>
      <w:proofErr w:type="spellEnd"/>
      <w:r w:rsidRPr="00613EBD">
        <w:rPr>
          <w:rFonts w:asciiTheme="minorHAnsi" w:eastAsiaTheme="minorHAnsi" w:hAnsiTheme="minorHAnsi" w:cstheme="minorBidi"/>
          <w:lang w:eastAsia="en-US"/>
        </w:rPr>
        <w:t xml:space="preserve"> un fichier CSV avec une syntaxe qui doit contenir les informations que nous allons inclure :</w:t>
      </w:r>
    </w:p>
    <w:p w:rsidR="00ED0409" w:rsidRPr="00613EBD" w:rsidRDefault="00ED0409" w:rsidP="00613EBD">
      <w:pPr>
        <w:pStyle w:val="PrformatHTML"/>
        <w:rPr>
          <w:rFonts w:asciiTheme="minorHAnsi" w:eastAsiaTheme="minorHAnsi" w:hAnsiTheme="minorHAnsi" w:cstheme="minorBidi"/>
          <w:lang w:val="en-CA" w:eastAsia="en-US"/>
        </w:rPr>
      </w:pPr>
      <w:proofErr w:type="spellStart"/>
      <w:r w:rsidRPr="00613EBD">
        <w:rPr>
          <w:rFonts w:asciiTheme="minorHAnsi" w:eastAsiaTheme="minorHAnsi" w:hAnsiTheme="minorHAnsi" w:cstheme="minorBidi"/>
          <w:b/>
          <w:u w:val="single"/>
          <w:lang w:val="en-CA" w:eastAsia="en-US"/>
        </w:rPr>
        <w:t>Exemple</w:t>
      </w:r>
      <w:proofErr w:type="spellEnd"/>
      <w:r w:rsidRPr="00613EBD">
        <w:rPr>
          <w:rFonts w:asciiTheme="minorHAnsi" w:eastAsiaTheme="minorHAnsi" w:hAnsiTheme="minorHAnsi" w:cstheme="minorBidi"/>
          <w:u w:val="single"/>
          <w:lang w:val="en-CA" w:eastAsia="en-US"/>
        </w:rPr>
        <w:t>:</w:t>
      </w:r>
      <w:r w:rsidRPr="00613EBD">
        <w:rPr>
          <w:rFonts w:asciiTheme="minorHAnsi" w:eastAsiaTheme="minorHAnsi" w:hAnsiTheme="minorHAnsi" w:cstheme="minorBidi"/>
          <w:lang w:val="en-CA" w:eastAsia="en-US"/>
        </w:rPr>
        <w:t xml:space="preserve"> UserPrincipalName</w:t>
      </w:r>
      <w:proofErr w:type="gramStart"/>
      <w:r w:rsidRPr="00613EBD">
        <w:rPr>
          <w:rFonts w:asciiTheme="minorHAnsi" w:eastAsiaTheme="minorHAnsi" w:hAnsiTheme="minorHAnsi" w:cstheme="minorBidi"/>
          <w:lang w:val="en-CA" w:eastAsia="en-US"/>
        </w:rPr>
        <w:t>,FirstName,LastName,DisplayName,UsageLocation,AccountSkuId,Password</w:t>
      </w:r>
      <w:proofErr w:type="gramEnd"/>
    </w:p>
    <w:p w:rsidR="00ED0409" w:rsidRPr="00613EBD" w:rsidRDefault="00ED0409" w:rsidP="00613EBD">
      <w:pPr>
        <w:pStyle w:val="PrformatHTML"/>
        <w:rPr>
          <w:rFonts w:asciiTheme="minorHAnsi" w:eastAsiaTheme="minorHAnsi" w:hAnsiTheme="minorHAnsi" w:cstheme="minorBidi"/>
          <w:lang w:val="en-CA" w:eastAsia="en-US"/>
        </w:rPr>
      </w:pPr>
    </w:p>
    <w:p w:rsidR="00ED0409" w:rsidRPr="00613EBD" w:rsidRDefault="00ED0409" w:rsidP="00613EBD">
      <w:pPr>
        <w:pStyle w:val="PrformatHTML"/>
        <w:rPr>
          <w:rFonts w:asciiTheme="minorHAnsi" w:eastAsiaTheme="minorHAnsi" w:hAnsiTheme="minorHAnsi" w:cstheme="minorBidi"/>
          <w:b/>
          <w:u w:val="single"/>
          <w:lang w:eastAsia="en-US"/>
        </w:rPr>
      </w:pPr>
      <w:r w:rsidRPr="00613EBD">
        <w:rPr>
          <w:rFonts w:asciiTheme="minorHAnsi" w:eastAsiaTheme="minorHAnsi" w:hAnsiTheme="minorHAnsi" w:cstheme="minorBidi"/>
          <w:b/>
          <w:u w:val="single"/>
          <w:lang w:eastAsia="en-US"/>
        </w:rPr>
        <w:t>Qui correspond à dans notre cas à:</w:t>
      </w:r>
    </w:p>
    <w:p w:rsidR="00ED0409" w:rsidRPr="00613EBD" w:rsidRDefault="00ED0409" w:rsidP="00613EBD">
      <w:pPr>
        <w:spacing w:after="0" w:line="240" w:lineRule="auto"/>
        <w:rPr>
          <w:sz w:val="20"/>
          <w:szCs w:val="20"/>
        </w:rPr>
      </w:pPr>
      <w:hyperlink r:id="rId10" w:history="1">
        <w:r w:rsidRPr="00613EBD">
          <w:rPr>
            <w:rStyle w:val="Lienhypertexte"/>
            <w:sz w:val="20"/>
            <w:szCs w:val="20"/>
          </w:rPr>
          <w:t>TBU-01@crosemont.onmicrosoft.com,tbu-01,tbu-01,tbu-01,CA,crosemont:STANDARDWOFFPACK_STUDENT,R0semontbu</w:t>
        </w:r>
      </w:hyperlink>
    </w:p>
    <w:p w:rsidR="00ED0409" w:rsidRPr="00613EBD" w:rsidRDefault="00ED0409" w:rsidP="00613EBD">
      <w:pPr>
        <w:spacing w:after="0" w:line="240" w:lineRule="auto"/>
        <w:rPr>
          <w:sz w:val="20"/>
          <w:szCs w:val="20"/>
        </w:rPr>
      </w:pPr>
      <w:r w:rsidRPr="00613EBD">
        <w:rPr>
          <w:sz w:val="20"/>
          <w:szCs w:val="20"/>
        </w:rPr>
        <w:t xml:space="preserve">Sauvegarder ensuite le tout et </w:t>
      </w:r>
      <w:r w:rsidR="00613EBD" w:rsidRPr="00613EBD">
        <w:rPr>
          <w:sz w:val="20"/>
          <w:szCs w:val="20"/>
        </w:rPr>
        <w:t>exécuter</w:t>
      </w:r>
      <w:r w:rsidRPr="00613EBD">
        <w:rPr>
          <w:sz w:val="20"/>
          <w:szCs w:val="20"/>
        </w:rPr>
        <w:t xml:space="preserve"> cette commande :</w:t>
      </w:r>
    </w:p>
    <w:p w:rsidR="00ED0409" w:rsidRPr="00613EBD" w:rsidRDefault="00ED0409" w:rsidP="00613EBD">
      <w:pPr>
        <w:pStyle w:val="PrformatHTML"/>
        <w:rPr>
          <w:rFonts w:asciiTheme="majorHAnsi" w:hAnsiTheme="majorHAnsi"/>
          <w:color w:val="000000"/>
          <w:lang w:val="en-CA"/>
        </w:rPr>
      </w:pPr>
      <w:r w:rsidRPr="00613EBD">
        <w:rPr>
          <w:rFonts w:asciiTheme="majorHAnsi" w:hAnsiTheme="majorHAnsi"/>
          <w:color w:val="000000"/>
          <w:lang w:val="en-CA"/>
        </w:rPr>
        <w:t>Import-Csv -Path &lt;</w:t>
      </w:r>
      <w:proofErr w:type="spellStart"/>
      <w:r w:rsidRPr="00613EBD">
        <w:rPr>
          <w:rFonts w:asciiTheme="majorHAnsi" w:hAnsiTheme="majorHAnsi"/>
          <w:color w:val="000000"/>
          <w:lang w:val="en-CA"/>
        </w:rPr>
        <w:t>InputCSVFile</w:t>
      </w:r>
      <w:proofErr w:type="spellEnd"/>
      <w:r w:rsidRPr="00613EBD">
        <w:rPr>
          <w:rFonts w:asciiTheme="majorHAnsi" w:hAnsiTheme="majorHAnsi"/>
          <w:color w:val="000000"/>
          <w:lang w:val="en-CA"/>
        </w:rPr>
        <w:t xml:space="preserve">&gt; | </w:t>
      </w:r>
      <w:proofErr w:type="spellStart"/>
      <w:r w:rsidRPr="00613EBD">
        <w:rPr>
          <w:rFonts w:asciiTheme="majorHAnsi" w:hAnsiTheme="majorHAnsi"/>
          <w:color w:val="000000"/>
          <w:lang w:val="en-CA"/>
        </w:rPr>
        <w:t>foreach</w:t>
      </w:r>
      <w:proofErr w:type="spellEnd"/>
      <w:r w:rsidRPr="00613EBD">
        <w:rPr>
          <w:rFonts w:asciiTheme="majorHAnsi" w:hAnsiTheme="majorHAnsi"/>
          <w:color w:val="000000"/>
          <w:lang w:val="en-CA"/>
        </w:rPr>
        <w:t xml:space="preserve"> {New-</w:t>
      </w:r>
      <w:proofErr w:type="spellStart"/>
      <w:r w:rsidRPr="00613EBD">
        <w:rPr>
          <w:rFonts w:asciiTheme="majorHAnsi" w:hAnsiTheme="majorHAnsi"/>
          <w:color w:val="000000"/>
          <w:lang w:val="en-CA"/>
        </w:rPr>
        <w:t>MsolUser</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DisplayName</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DisplayName</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FirstName</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FirstName</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LastName</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LastName</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UserPrincipalName</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UserPrincipalName</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UsageLocation</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UsageLocation</w:t>
      </w:r>
      <w:proofErr w:type="spellEnd"/>
      <w:r w:rsidRPr="00613EBD">
        <w:rPr>
          <w:rFonts w:asciiTheme="majorHAnsi" w:hAnsiTheme="majorHAnsi"/>
          <w:color w:val="000000"/>
          <w:lang w:val="en-CA"/>
        </w:rPr>
        <w:t xml:space="preserve"> -</w:t>
      </w:r>
      <w:proofErr w:type="spellStart"/>
      <w:r w:rsidRPr="00613EBD">
        <w:rPr>
          <w:rFonts w:asciiTheme="majorHAnsi" w:hAnsiTheme="majorHAnsi"/>
          <w:color w:val="000000"/>
          <w:lang w:val="en-CA"/>
        </w:rPr>
        <w:t>LicenseAssignment</w:t>
      </w:r>
      <w:proofErr w:type="spellEnd"/>
      <w:r w:rsidRPr="00613EBD">
        <w:rPr>
          <w:rFonts w:asciiTheme="majorHAnsi" w:hAnsiTheme="majorHAnsi"/>
          <w:color w:val="000000"/>
          <w:lang w:val="en-CA"/>
        </w:rPr>
        <w:t xml:space="preserve"> $_.</w:t>
      </w:r>
      <w:proofErr w:type="spellStart"/>
      <w:r w:rsidRPr="00613EBD">
        <w:rPr>
          <w:rFonts w:asciiTheme="majorHAnsi" w:hAnsiTheme="majorHAnsi"/>
          <w:color w:val="000000"/>
          <w:lang w:val="en-CA"/>
        </w:rPr>
        <w:t>AccountSkuId</w:t>
      </w:r>
      <w:proofErr w:type="spellEnd"/>
      <w:r w:rsidRPr="00613EBD">
        <w:rPr>
          <w:rFonts w:asciiTheme="majorHAnsi" w:hAnsiTheme="majorHAnsi"/>
          <w:color w:val="000000"/>
          <w:lang w:val="en-CA"/>
        </w:rPr>
        <w:t xml:space="preserve"> [-Password $_.Password]} | Export-Csv -Path &lt;</w:t>
      </w:r>
      <w:proofErr w:type="spellStart"/>
      <w:r w:rsidRPr="00613EBD">
        <w:rPr>
          <w:rFonts w:asciiTheme="majorHAnsi" w:hAnsiTheme="majorHAnsi"/>
          <w:color w:val="000000"/>
          <w:lang w:val="en-CA"/>
        </w:rPr>
        <w:t>OutputCSVFile</w:t>
      </w:r>
      <w:proofErr w:type="spellEnd"/>
      <w:r w:rsidRPr="00613EBD">
        <w:rPr>
          <w:rFonts w:asciiTheme="majorHAnsi" w:hAnsiTheme="majorHAnsi"/>
          <w:color w:val="000000"/>
          <w:lang w:val="en-CA"/>
        </w:rPr>
        <w:t>&gt;</w:t>
      </w:r>
    </w:p>
    <w:p w:rsidR="00ED0409" w:rsidRPr="00613EBD" w:rsidRDefault="00ED0409" w:rsidP="00613EBD">
      <w:pPr>
        <w:spacing w:after="0" w:line="240" w:lineRule="auto"/>
        <w:rPr>
          <w:sz w:val="20"/>
          <w:szCs w:val="20"/>
          <w:lang w:val="en-CA"/>
        </w:rPr>
      </w:pPr>
    </w:p>
    <w:p w:rsidR="00ED0409" w:rsidRPr="00613EBD" w:rsidRDefault="00ED0409" w:rsidP="00613EBD">
      <w:pPr>
        <w:pStyle w:val="PrformatHTML"/>
        <w:rPr>
          <w:rFonts w:asciiTheme="minorHAnsi" w:eastAsiaTheme="minorHAnsi" w:hAnsiTheme="minorHAnsi" w:cstheme="minorBidi"/>
          <w:b/>
          <w:u w:val="single"/>
          <w:lang w:eastAsia="en-US"/>
        </w:rPr>
      </w:pPr>
      <w:r w:rsidRPr="00613EBD">
        <w:rPr>
          <w:rFonts w:asciiTheme="minorHAnsi" w:eastAsiaTheme="minorHAnsi" w:hAnsiTheme="minorHAnsi" w:cstheme="minorBidi"/>
          <w:b/>
          <w:u w:val="single"/>
          <w:lang w:eastAsia="en-US"/>
        </w:rPr>
        <w:t>Qui correspond dans notre cas à:</w:t>
      </w:r>
    </w:p>
    <w:p w:rsidR="00ED0409" w:rsidRPr="00613EBD" w:rsidRDefault="00ED0409" w:rsidP="00613EBD">
      <w:pPr>
        <w:pStyle w:val="PrformatHTML"/>
        <w:rPr>
          <w:rFonts w:asciiTheme="minorHAnsi" w:eastAsiaTheme="minorHAnsi" w:hAnsiTheme="minorHAnsi" w:cstheme="minorBidi"/>
          <w:lang w:val="en-CA" w:eastAsia="en-US"/>
        </w:rPr>
      </w:pPr>
      <w:r w:rsidRPr="00613EBD">
        <w:rPr>
          <w:rFonts w:asciiTheme="majorHAnsi" w:hAnsiTheme="majorHAnsi"/>
          <w:lang w:val="en-CA"/>
        </w:rPr>
        <w:t xml:space="preserve">Import-Csv -Path "C:\Users\Adams\Desktop\ANALYSTE\Powershell\testpowershelltbu.csv" | </w:t>
      </w:r>
      <w:proofErr w:type="spellStart"/>
      <w:r w:rsidRPr="00613EBD">
        <w:rPr>
          <w:rFonts w:asciiTheme="majorHAnsi" w:hAnsiTheme="majorHAnsi"/>
          <w:lang w:val="en-CA"/>
        </w:rPr>
        <w:t>foreach</w:t>
      </w:r>
      <w:proofErr w:type="spellEnd"/>
      <w:r w:rsidRPr="00613EBD">
        <w:rPr>
          <w:rFonts w:asciiTheme="majorHAnsi" w:hAnsiTheme="majorHAnsi"/>
          <w:lang w:val="en-CA"/>
        </w:rPr>
        <w:t xml:space="preserve"> {New-</w:t>
      </w:r>
      <w:proofErr w:type="spellStart"/>
      <w:r w:rsidRPr="00613EBD">
        <w:rPr>
          <w:rFonts w:asciiTheme="majorHAnsi" w:hAnsiTheme="majorHAnsi"/>
          <w:lang w:val="en-CA"/>
        </w:rPr>
        <w:t>MsolUser</w:t>
      </w:r>
      <w:proofErr w:type="spellEnd"/>
      <w:r w:rsidRPr="00613EBD">
        <w:rPr>
          <w:rFonts w:asciiTheme="majorHAnsi" w:hAnsiTheme="majorHAnsi"/>
          <w:lang w:val="en-CA"/>
        </w:rPr>
        <w:t xml:space="preserve"> -</w:t>
      </w:r>
      <w:proofErr w:type="spellStart"/>
      <w:r w:rsidRPr="00613EBD">
        <w:rPr>
          <w:rFonts w:asciiTheme="majorHAnsi" w:hAnsiTheme="majorHAnsi"/>
          <w:lang w:val="en-CA"/>
        </w:rPr>
        <w:t>DisplayName</w:t>
      </w:r>
      <w:proofErr w:type="spellEnd"/>
      <w:r w:rsidRPr="00613EBD">
        <w:rPr>
          <w:rFonts w:asciiTheme="majorHAnsi" w:hAnsiTheme="majorHAnsi"/>
          <w:lang w:val="en-CA"/>
        </w:rPr>
        <w:t xml:space="preserve"> $_.</w:t>
      </w:r>
      <w:proofErr w:type="spellStart"/>
      <w:r w:rsidRPr="00613EBD">
        <w:rPr>
          <w:rFonts w:asciiTheme="majorHAnsi" w:hAnsiTheme="majorHAnsi"/>
          <w:lang w:val="en-CA"/>
        </w:rPr>
        <w:t>DisplayName</w:t>
      </w:r>
      <w:proofErr w:type="spellEnd"/>
      <w:r w:rsidRPr="00613EBD">
        <w:rPr>
          <w:rFonts w:asciiTheme="majorHAnsi" w:hAnsiTheme="majorHAnsi"/>
          <w:lang w:val="en-CA"/>
        </w:rPr>
        <w:t xml:space="preserve"> -</w:t>
      </w:r>
      <w:proofErr w:type="spellStart"/>
      <w:r w:rsidRPr="00613EBD">
        <w:rPr>
          <w:rFonts w:asciiTheme="majorHAnsi" w:hAnsiTheme="majorHAnsi"/>
          <w:lang w:val="en-CA"/>
        </w:rPr>
        <w:t>FirstName</w:t>
      </w:r>
      <w:proofErr w:type="spellEnd"/>
      <w:r w:rsidRPr="00613EBD">
        <w:rPr>
          <w:rFonts w:asciiTheme="majorHAnsi" w:hAnsiTheme="majorHAnsi"/>
          <w:lang w:val="en-CA"/>
        </w:rPr>
        <w:t xml:space="preserve"> $_.</w:t>
      </w:r>
      <w:proofErr w:type="spellStart"/>
      <w:r w:rsidRPr="00613EBD">
        <w:rPr>
          <w:rFonts w:asciiTheme="majorHAnsi" w:hAnsiTheme="majorHAnsi"/>
          <w:lang w:val="en-CA"/>
        </w:rPr>
        <w:t>FirstName</w:t>
      </w:r>
      <w:proofErr w:type="spellEnd"/>
      <w:r w:rsidRPr="00613EBD">
        <w:rPr>
          <w:rFonts w:asciiTheme="majorHAnsi" w:hAnsiTheme="majorHAnsi"/>
          <w:lang w:val="en-CA"/>
        </w:rPr>
        <w:t xml:space="preserve"> -</w:t>
      </w:r>
      <w:proofErr w:type="spellStart"/>
      <w:r w:rsidRPr="00613EBD">
        <w:rPr>
          <w:rFonts w:asciiTheme="majorHAnsi" w:hAnsiTheme="majorHAnsi"/>
          <w:lang w:val="en-CA"/>
        </w:rPr>
        <w:t>LastName</w:t>
      </w:r>
      <w:proofErr w:type="spellEnd"/>
      <w:r w:rsidRPr="00613EBD">
        <w:rPr>
          <w:rFonts w:asciiTheme="majorHAnsi" w:hAnsiTheme="majorHAnsi"/>
          <w:lang w:val="en-CA"/>
        </w:rPr>
        <w:t xml:space="preserve"> $_.</w:t>
      </w:r>
      <w:proofErr w:type="spellStart"/>
      <w:r w:rsidRPr="00613EBD">
        <w:rPr>
          <w:rFonts w:asciiTheme="majorHAnsi" w:hAnsiTheme="majorHAnsi"/>
          <w:lang w:val="en-CA"/>
        </w:rPr>
        <w:t>LastName</w:t>
      </w:r>
      <w:proofErr w:type="spellEnd"/>
      <w:r w:rsidRPr="00613EBD">
        <w:rPr>
          <w:rFonts w:asciiTheme="majorHAnsi" w:hAnsiTheme="majorHAnsi"/>
          <w:lang w:val="en-CA"/>
        </w:rPr>
        <w:t xml:space="preserve"> -</w:t>
      </w:r>
      <w:proofErr w:type="spellStart"/>
      <w:r w:rsidRPr="00613EBD">
        <w:rPr>
          <w:rFonts w:asciiTheme="majorHAnsi" w:hAnsiTheme="majorHAnsi"/>
          <w:lang w:val="en-CA"/>
        </w:rPr>
        <w:t>UserPrincipalName</w:t>
      </w:r>
      <w:proofErr w:type="spellEnd"/>
      <w:r w:rsidRPr="00613EBD">
        <w:rPr>
          <w:rFonts w:asciiTheme="majorHAnsi" w:hAnsiTheme="majorHAnsi"/>
          <w:lang w:val="en-CA"/>
        </w:rPr>
        <w:t xml:space="preserve"> $_.</w:t>
      </w:r>
      <w:proofErr w:type="spellStart"/>
      <w:r w:rsidRPr="00613EBD">
        <w:rPr>
          <w:rFonts w:asciiTheme="majorHAnsi" w:hAnsiTheme="majorHAnsi"/>
          <w:lang w:val="en-CA"/>
        </w:rPr>
        <w:t>UserPrincipalName</w:t>
      </w:r>
      <w:proofErr w:type="spellEnd"/>
      <w:r w:rsidRPr="00613EBD">
        <w:rPr>
          <w:rFonts w:asciiTheme="majorHAnsi" w:hAnsiTheme="majorHAnsi"/>
          <w:lang w:val="en-CA"/>
        </w:rPr>
        <w:t xml:space="preserve"> -</w:t>
      </w:r>
      <w:proofErr w:type="spellStart"/>
      <w:r w:rsidRPr="00613EBD">
        <w:rPr>
          <w:rFonts w:asciiTheme="majorHAnsi" w:hAnsiTheme="majorHAnsi"/>
          <w:lang w:val="en-CA"/>
        </w:rPr>
        <w:t>UsageLocation</w:t>
      </w:r>
      <w:proofErr w:type="spellEnd"/>
      <w:r w:rsidRPr="00613EBD">
        <w:rPr>
          <w:rFonts w:asciiTheme="majorHAnsi" w:hAnsiTheme="majorHAnsi"/>
          <w:lang w:val="en-CA"/>
        </w:rPr>
        <w:t xml:space="preserve"> $_.</w:t>
      </w:r>
      <w:proofErr w:type="spellStart"/>
      <w:r w:rsidRPr="00613EBD">
        <w:rPr>
          <w:rFonts w:asciiTheme="majorHAnsi" w:hAnsiTheme="majorHAnsi"/>
          <w:lang w:val="en-CA"/>
        </w:rPr>
        <w:t>UsageLocation</w:t>
      </w:r>
      <w:proofErr w:type="spellEnd"/>
      <w:r w:rsidRPr="00613EBD">
        <w:rPr>
          <w:rFonts w:asciiTheme="majorHAnsi" w:hAnsiTheme="majorHAnsi"/>
          <w:lang w:val="en-CA"/>
        </w:rPr>
        <w:t xml:space="preserve"> -</w:t>
      </w:r>
      <w:proofErr w:type="spellStart"/>
      <w:r w:rsidRPr="00613EBD">
        <w:rPr>
          <w:rFonts w:asciiTheme="majorHAnsi" w:hAnsiTheme="majorHAnsi"/>
          <w:lang w:val="en-CA"/>
        </w:rPr>
        <w:t>LicenseAssignment</w:t>
      </w:r>
      <w:proofErr w:type="spellEnd"/>
      <w:r w:rsidRPr="00613EBD">
        <w:rPr>
          <w:rFonts w:asciiTheme="majorHAnsi" w:hAnsiTheme="majorHAnsi"/>
          <w:lang w:val="en-CA"/>
        </w:rPr>
        <w:t xml:space="preserve"> $_.</w:t>
      </w:r>
      <w:proofErr w:type="spellStart"/>
      <w:r w:rsidRPr="00613EBD">
        <w:rPr>
          <w:rFonts w:asciiTheme="majorHAnsi" w:hAnsiTheme="majorHAnsi"/>
          <w:lang w:val="en-CA"/>
        </w:rPr>
        <w:t>AccountSkuId</w:t>
      </w:r>
      <w:proofErr w:type="spellEnd"/>
      <w:r w:rsidRPr="00613EBD">
        <w:rPr>
          <w:rFonts w:asciiTheme="majorHAnsi" w:hAnsiTheme="majorHAnsi"/>
          <w:lang w:val="en-CA"/>
        </w:rPr>
        <w:t xml:space="preserve"> </w:t>
      </w:r>
      <w:r w:rsidRPr="00613EBD">
        <w:rPr>
          <w:rFonts w:asciiTheme="majorHAnsi" w:hAnsiTheme="majorHAnsi"/>
          <w:color w:val="000000"/>
          <w:lang w:val="en-CA"/>
        </w:rPr>
        <w:t>-Password $_.Password</w:t>
      </w:r>
      <w:r w:rsidRPr="00613EBD">
        <w:rPr>
          <w:rFonts w:asciiTheme="majorHAnsi" w:hAnsiTheme="majorHAnsi"/>
          <w:lang w:val="en-CA"/>
        </w:rPr>
        <w:t>} | Export-Csv -Path "C:\Users\Adams\Desktop\ANALYSTE\Powershell\testpowershelltburesult.csv"</w:t>
      </w:r>
    </w:p>
    <w:sectPr w:rsidR="00ED0409" w:rsidRPr="00613EBD" w:rsidSect="00ED0409">
      <w:pgSz w:w="12240" w:h="15840"/>
      <w:pgMar w:top="426" w:right="90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Sans Typewriter">
    <w:altName w:val="Lucida Sans"/>
    <w:panose1 w:val="020B0509030504030204"/>
    <w:charset w:val="00"/>
    <w:family w:val="modern"/>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7523A"/>
    <w:multiLevelType w:val="hybridMultilevel"/>
    <w:tmpl w:val="11462558"/>
    <w:lvl w:ilvl="0" w:tplc="0B22935E">
      <w:start w:val="1"/>
      <w:numFmt w:val="decimal"/>
      <w:lvlText w:val="%1-"/>
      <w:lvlJc w:val="left"/>
      <w:pPr>
        <w:ind w:left="644" w:hanging="360"/>
      </w:pPr>
      <w:rPr>
        <w:rFonts w:hint="default"/>
      </w:rPr>
    </w:lvl>
    <w:lvl w:ilvl="1" w:tplc="2CEA7248">
      <w:start w:val="1"/>
      <w:numFmt w:val="lowerLetter"/>
      <w:lvlText w:val="%2."/>
      <w:lvlJc w:val="left"/>
      <w:pPr>
        <w:ind w:left="1135" w:hanging="360"/>
      </w:pPr>
      <w:rPr>
        <w:b/>
      </w:rPr>
    </w:lvl>
    <w:lvl w:ilvl="2" w:tplc="0C0C001B">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 w15:restartNumberingAfterBreak="0">
    <w:nsid w:val="2E8B4A5B"/>
    <w:multiLevelType w:val="hybridMultilevel"/>
    <w:tmpl w:val="BA8AF0B0"/>
    <w:lvl w:ilvl="0" w:tplc="DD686BD2">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9480FB6"/>
    <w:multiLevelType w:val="hybridMultilevel"/>
    <w:tmpl w:val="C7D825F0"/>
    <w:lvl w:ilvl="0" w:tplc="4B1CFF60">
      <w:start w:val="4"/>
      <w:numFmt w:val="bullet"/>
      <w:lvlText w:val="-"/>
      <w:lvlJc w:val="left"/>
      <w:pPr>
        <w:ind w:left="1065" w:hanging="360"/>
      </w:pPr>
      <w:rPr>
        <w:rFonts w:ascii="Calibri" w:eastAsiaTheme="minorHAnsi" w:hAnsi="Calibri" w:cstheme="minorBidi"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3" w15:restartNumberingAfterBreak="0">
    <w:nsid w:val="58877A9A"/>
    <w:multiLevelType w:val="hybridMultilevel"/>
    <w:tmpl w:val="920070A2"/>
    <w:lvl w:ilvl="0" w:tplc="2672347A">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EB33405"/>
    <w:multiLevelType w:val="hybridMultilevel"/>
    <w:tmpl w:val="65724974"/>
    <w:lvl w:ilvl="0" w:tplc="09C8A974">
      <w:start w:val="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09"/>
    <w:rsid w:val="00262675"/>
    <w:rsid w:val="00613EBD"/>
    <w:rsid w:val="00ED04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6820"/>
  <w15:chartTrackingRefBased/>
  <w15:docId w15:val="{4C9DC875-AE8B-4E68-9113-4658AA9E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D04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4">
    <w:name w:val="heading 4"/>
    <w:basedOn w:val="Normal"/>
    <w:next w:val="Normal"/>
    <w:link w:val="Titre4Car"/>
    <w:uiPriority w:val="9"/>
    <w:semiHidden/>
    <w:unhideWhenUsed/>
    <w:qFormat/>
    <w:rsid w:val="00613E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0409"/>
    <w:pPr>
      <w:ind w:left="720"/>
      <w:contextualSpacing/>
    </w:pPr>
  </w:style>
  <w:style w:type="character" w:customStyle="1" w:styleId="Titre1Car">
    <w:name w:val="Titre 1 Car"/>
    <w:basedOn w:val="Policepardfaut"/>
    <w:link w:val="Titre1"/>
    <w:uiPriority w:val="9"/>
    <w:rsid w:val="00ED0409"/>
    <w:rPr>
      <w:rFonts w:ascii="Times New Roman" w:eastAsia="Times New Roman" w:hAnsi="Times New Roman" w:cs="Times New Roman"/>
      <w:b/>
      <w:bCs/>
      <w:kern w:val="36"/>
      <w:sz w:val="48"/>
      <w:szCs w:val="48"/>
      <w:lang w:eastAsia="fr-CA"/>
    </w:rPr>
  </w:style>
  <w:style w:type="character" w:styleId="Lienhypertexte">
    <w:name w:val="Hyperlink"/>
    <w:basedOn w:val="Policepardfaut"/>
    <w:uiPriority w:val="99"/>
    <w:unhideWhenUsed/>
    <w:rsid w:val="00ED0409"/>
    <w:rPr>
      <w:color w:val="0563C1" w:themeColor="hyperlink"/>
      <w:u w:val="single"/>
    </w:rPr>
  </w:style>
  <w:style w:type="paragraph" w:customStyle="1" w:styleId="Default">
    <w:name w:val="Default"/>
    <w:rsid w:val="00ED0409"/>
    <w:pPr>
      <w:autoSpaceDE w:val="0"/>
      <w:autoSpaceDN w:val="0"/>
      <w:adjustRightInd w:val="0"/>
      <w:spacing w:after="0" w:line="240" w:lineRule="auto"/>
    </w:pPr>
    <w:rPr>
      <w:rFonts w:ascii="Lucida Sans Typewriter" w:hAnsi="Lucida Sans Typewriter" w:cs="Lucida Sans Typewriter"/>
      <w:color w:val="000000"/>
      <w:sz w:val="24"/>
      <w:szCs w:val="24"/>
    </w:rPr>
  </w:style>
  <w:style w:type="paragraph" w:styleId="PrformatHTML">
    <w:name w:val="HTML Preformatted"/>
    <w:basedOn w:val="Normal"/>
    <w:link w:val="PrformatHTMLCar"/>
    <w:uiPriority w:val="99"/>
    <w:unhideWhenUsed/>
    <w:rsid w:val="00ED0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rsid w:val="00ED0409"/>
    <w:rPr>
      <w:rFonts w:ascii="Courier New" w:eastAsia="Times New Roman" w:hAnsi="Courier New" w:cs="Courier New"/>
      <w:sz w:val="20"/>
      <w:szCs w:val="20"/>
      <w:lang w:eastAsia="fr-CA"/>
    </w:rPr>
  </w:style>
  <w:style w:type="character" w:customStyle="1" w:styleId="Titre4Car">
    <w:name w:val="Titre 4 Car"/>
    <w:basedOn w:val="Policepardfaut"/>
    <w:link w:val="Titre4"/>
    <w:uiPriority w:val="9"/>
    <w:semiHidden/>
    <w:rsid w:val="00613EBD"/>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613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863">
      <w:bodyDiv w:val="1"/>
      <w:marLeft w:val="0"/>
      <w:marRight w:val="0"/>
      <w:marTop w:val="0"/>
      <w:marBottom w:val="0"/>
      <w:divBdr>
        <w:top w:val="none" w:sz="0" w:space="0" w:color="auto"/>
        <w:left w:val="none" w:sz="0" w:space="0" w:color="auto"/>
        <w:bottom w:val="none" w:sz="0" w:space="0" w:color="auto"/>
        <w:right w:val="none" w:sz="0" w:space="0" w:color="auto"/>
      </w:divBdr>
    </w:div>
    <w:div w:id="259067980">
      <w:bodyDiv w:val="1"/>
      <w:marLeft w:val="0"/>
      <w:marRight w:val="0"/>
      <w:marTop w:val="0"/>
      <w:marBottom w:val="0"/>
      <w:divBdr>
        <w:top w:val="none" w:sz="0" w:space="0" w:color="auto"/>
        <w:left w:val="none" w:sz="0" w:space="0" w:color="auto"/>
        <w:bottom w:val="none" w:sz="0" w:space="0" w:color="auto"/>
        <w:right w:val="none" w:sz="0" w:space="0" w:color="auto"/>
      </w:divBdr>
    </w:div>
    <w:div w:id="461072724">
      <w:bodyDiv w:val="1"/>
      <w:marLeft w:val="0"/>
      <w:marRight w:val="0"/>
      <w:marTop w:val="0"/>
      <w:marBottom w:val="0"/>
      <w:divBdr>
        <w:top w:val="none" w:sz="0" w:space="0" w:color="auto"/>
        <w:left w:val="none" w:sz="0" w:space="0" w:color="auto"/>
        <w:bottom w:val="none" w:sz="0" w:space="0" w:color="auto"/>
        <w:right w:val="none" w:sz="0" w:space="0" w:color="auto"/>
      </w:divBdr>
    </w:div>
    <w:div w:id="895242211">
      <w:bodyDiv w:val="1"/>
      <w:marLeft w:val="0"/>
      <w:marRight w:val="0"/>
      <w:marTop w:val="0"/>
      <w:marBottom w:val="0"/>
      <w:divBdr>
        <w:top w:val="none" w:sz="0" w:space="0" w:color="auto"/>
        <w:left w:val="none" w:sz="0" w:space="0" w:color="auto"/>
        <w:bottom w:val="none" w:sz="0" w:space="0" w:color="auto"/>
        <w:right w:val="none" w:sz="0" w:space="0" w:color="auto"/>
      </w:divBdr>
    </w:div>
    <w:div w:id="902594320">
      <w:bodyDiv w:val="1"/>
      <w:marLeft w:val="0"/>
      <w:marRight w:val="0"/>
      <w:marTop w:val="0"/>
      <w:marBottom w:val="0"/>
      <w:divBdr>
        <w:top w:val="none" w:sz="0" w:space="0" w:color="auto"/>
        <w:left w:val="none" w:sz="0" w:space="0" w:color="auto"/>
        <w:bottom w:val="none" w:sz="0" w:space="0" w:color="auto"/>
        <w:right w:val="none" w:sz="0" w:space="0" w:color="auto"/>
      </w:divBdr>
    </w:div>
    <w:div w:id="1043215222">
      <w:bodyDiv w:val="1"/>
      <w:marLeft w:val="0"/>
      <w:marRight w:val="0"/>
      <w:marTop w:val="0"/>
      <w:marBottom w:val="0"/>
      <w:divBdr>
        <w:top w:val="none" w:sz="0" w:space="0" w:color="auto"/>
        <w:left w:val="none" w:sz="0" w:space="0" w:color="auto"/>
        <w:bottom w:val="none" w:sz="0" w:space="0" w:color="auto"/>
        <w:right w:val="none" w:sz="0" w:space="0" w:color="auto"/>
      </w:divBdr>
    </w:div>
    <w:div w:id="1452939363">
      <w:bodyDiv w:val="1"/>
      <w:marLeft w:val="0"/>
      <w:marRight w:val="0"/>
      <w:marTop w:val="0"/>
      <w:marBottom w:val="0"/>
      <w:divBdr>
        <w:top w:val="none" w:sz="0" w:space="0" w:color="auto"/>
        <w:left w:val="none" w:sz="0" w:space="0" w:color="auto"/>
        <w:bottom w:val="none" w:sz="0" w:space="0" w:color="auto"/>
        <w:right w:val="none" w:sz="0" w:space="0" w:color="auto"/>
      </w:divBdr>
    </w:div>
    <w:div w:id="1700473502">
      <w:bodyDiv w:val="1"/>
      <w:marLeft w:val="0"/>
      <w:marRight w:val="0"/>
      <w:marTop w:val="0"/>
      <w:marBottom w:val="0"/>
      <w:divBdr>
        <w:top w:val="none" w:sz="0" w:space="0" w:color="auto"/>
        <w:left w:val="none" w:sz="0" w:space="0" w:color="auto"/>
        <w:bottom w:val="none" w:sz="0" w:space="0" w:color="auto"/>
        <w:right w:val="none" w:sz="0" w:space="0" w:color="auto"/>
      </w:divBdr>
    </w:div>
    <w:div w:id="1956788689">
      <w:bodyDiv w:val="1"/>
      <w:marLeft w:val="0"/>
      <w:marRight w:val="0"/>
      <w:marTop w:val="0"/>
      <w:marBottom w:val="0"/>
      <w:divBdr>
        <w:top w:val="none" w:sz="0" w:space="0" w:color="auto"/>
        <w:left w:val="none" w:sz="0" w:space="0" w:color="auto"/>
        <w:bottom w:val="none" w:sz="0" w:space="0" w:color="auto"/>
        <w:right w:val="none" w:sz="0" w:space="0" w:color="auto"/>
      </w:divBdr>
    </w:div>
    <w:div w:id="2042969214">
      <w:bodyDiv w:val="1"/>
      <w:marLeft w:val="0"/>
      <w:marRight w:val="0"/>
      <w:marTop w:val="0"/>
      <w:marBottom w:val="0"/>
      <w:divBdr>
        <w:top w:val="none" w:sz="0" w:space="0" w:color="auto"/>
        <w:left w:val="none" w:sz="0" w:space="0" w:color="auto"/>
        <w:bottom w:val="none" w:sz="0" w:space="0" w:color="auto"/>
        <w:right w:val="none" w:sz="0" w:space="0" w:color="auto"/>
      </w:divBdr>
    </w:div>
    <w:div w:id="21434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fr-fr/library/mt614248.aspx" TargetMode="External"/><Relationship Id="rId3" Type="http://schemas.openxmlformats.org/officeDocument/2006/relationships/settings" Target="settings.xml"/><Relationship Id="rId7" Type="http://schemas.openxmlformats.org/officeDocument/2006/relationships/hyperlink" Target="https://technet.microsoft.com/library/mt628067.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office.com/fr-fr/article/Administrateurs-PowerShell-pour-Office-365-40fdcbd4-c34f-42ab-8678-8b3751137ef1" TargetMode="External"/><Relationship Id="rId11" Type="http://schemas.openxmlformats.org/officeDocument/2006/relationships/fontTable" Target="fontTable.xml"/><Relationship Id="rId5" Type="http://schemas.openxmlformats.org/officeDocument/2006/relationships/hyperlink" Target="https://support.office.com/fr-fr/article/Administrateurs-PowerShell-pour-Office-365-40fdcbd4-c34f-42ab-8678-8b3751137ef1" TargetMode="External"/><Relationship Id="rId10" Type="http://schemas.openxmlformats.org/officeDocument/2006/relationships/hyperlink" Target="mailto:TBU-01@crosemont.onmicrosoft.com,tbu-01,tbu-01,tbu-01,CA,crosemont:STANDARDWOFFPACK_STUDENT,R0semontbu" TargetMode="External"/><Relationship Id="rId4" Type="http://schemas.openxmlformats.org/officeDocument/2006/relationships/webSettings" Target="webSettings.xml"/><Relationship Id="rId9" Type="http://schemas.openxmlformats.org/officeDocument/2006/relationships/hyperlink" Target="mailto:exemple@crosemont.onmicrosof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7031</TotalTime>
  <Pages>1</Pages>
  <Words>593</Words>
  <Characters>3265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Ziba</dc:creator>
  <cp:keywords/>
  <dc:description/>
  <cp:lastModifiedBy>Adams Ziba</cp:lastModifiedBy>
  <cp:revision>2</cp:revision>
  <dcterms:created xsi:type="dcterms:W3CDTF">2017-08-10T13:48:00Z</dcterms:created>
  <dcterms:modified xsi:type="dcterms:W3CDTF">2017-08-15T20:00:00Z</dcterms:modified>
</cp:coreProperties>
</file>