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57E89D06" w:rsidP="59846D67" w:rsidRDefault="57E89D06" w14:paraId="69553498" w14:textId="57433560">
      <w:pPr>
        <w:rPr>
          <w:b w:val="1"/>
          <w:bCs w:val="1"/>
        </w:rPr>
      </w:pPr>
      <w:r w:rsidRPr="59846D67" w:rsidR="57E89D06">
        <w:rPr>
          <w:b w:val="1"/>
          <w:bCs w:val="1"/>
        </w:rPr>
        <w:t>ODJ Rencontres</w:t>
      </w:r>
    </w:p>
    <w:p w:rsidRPr="00F00DD1" w:rsidR="00817B4C" w:rsidRDefault="00F00DD1" w14:paraId="143FD118" w14:textId="7A5CEDDB">
      <w:pPr>
        <w:rPr>
          <w:b/>
          <w:bCs/>
        </w:rPr>
      </w:pPr>
      <w:r w:rsidRPr="00F00DD1">
        <w:rPr>
          <w:b/>
          <w:bCs/>
        </w:rPr>
        <w:t>Notifications E1J</w:t>
      </w:r>
    </w:p>
    <w:p w:rsidR="00F00DD1" w:rsidP="00F00DD1" w:rsidRDefault="00F00DD1" w14:paraId="7B4EA948" w14:textId="45EF21FC">
      <w:r>
        <w:t xml:space="preserve">COMM </w:t>
      </w:r>
    </w:p>
    <w:p w:rsidR="00F00DD1" w:rsidP="00F00DD1" w:rsidRDefault="00F00DD1" w14:paraId="752BAF33" w14:textId="01F78C4E">
      <w:r>
        <w:t xml:space="preserve">Projet d’implantation des textos au lieu du courriel pour les notifications É1J </w:t>
      </w:r>
    </w:p>
    <w:p w:rsidR="00F00DD1" w:rsidP="00F00DD1" w:rsidRDefault="00F00DD1" w14:paraId="52AAF0D1" w14:textId="10CE31F4">
      <w:r>
        <w:t xml:space="preserve">ER </w:t>
      </w:r>
    </w:p>
    <w:p w:rsidR="00F00DD1" w:rsidP="00F00DD1" w:rsidRDefault="00F00DD1" w14:paraId="327FF114" w14:textId="3B0E1BAD">
      <w:r w:rsidR="00F00DD1">
        <w:rPr/>
        <w:t xml:space="preserve">Faire une mise à jour de la plateforme É1J afin </w:t>
      </w:r>
      <w:r w:rsidR="61D384B4">
        <w:rPr/>
        <w:t xml:space="preserve">d’ajouter </w:t>
      </w:r>
      <w:r w:rsidR="00F00DD1">
        <w:rPr/>
        <w:t xml:space="preserve">les notifications par texto </w:t>
      </w:r>
      <w:r w:rsidR="094F3AA1">
        <w:rPr/>
        <w:t>(en plus des courriels)</w:t>
      </w:r>
    </w:p>
    <w:p w:rsidR="00F00DD1" w:rsidP="00F00DD1" w:rsidRDefault="00F00DD1" w14:paraId="303F9277" w14:textId="482EC86B">
      <w:r>
        <w:t xml:space="preserve">Septembre : Rencontre de démarrage </w:t>
      </w:r>
    </w:p>
    <w:p w:rsidR="00F00DD1" w:rsidP="00F00DD1" w:rsidRDefault="00F00DD1" w14:paraId="3FA3D314" w14:textId="45CB7D73">
      <w:r>
        <w:t xml:space="preserve">Juin 2024 : Mise en œuvre terminée </w:t>
      </w:r>
    </w:p>
    <w:p w:rsidR="00F00DD1" w:rsidP="00F00DD1" w:rsidRDefault="00F00DD1" w14:paraId="1E684067" w14:textId="2A9870AE">
      <w:r>
        <w:t xml:space="preserve">Chargé : Claudia Cortés </w:t>
      </w:r>
    </w:p>
    <w:p w:rsidR="00F00DD1" w:rsidP="00F00DD1" w:rsidRDefault="00F00DD1" w14:paraId="68AF7155" w14:textId="2575E76E">
      <w:r>
        <w:t>Collaborateurs : Bouzid, Marie-Ève, Hugo Rodrigue</w:t>
      </w:r>
    </w:p>
    <w:p w:rsidRPr="009B4630" w:rsidR="008E2D2C" w:rsidP="00F00DD1" w:rsidRDefault="009B4630" w14:paraId="373C266D" w14:textId="4D572AB4">
      <w:pPr>
        <w:rPr>
          <w:b/>
          <w:bCs/>
        </w:rPr>
      </w:pPr>
      <w:r w:rsidRPr="009B4630">
        <w:rPr>
          <w:b/>
          <w:bCs/>
        </w:rPr>
        <w:t>5 décembre 2023</w:t>
      </w:r>
    </w:p>
    <w:p w:rsidR="008E2D2C" w:rsidP="00F00DD1" w:rsidRDefault="008E2D2C" w14:paraId="691C2D51" w14:textId="4E87651E">
      <w:r>
        <w:t>Choix pour recevoir les notifications via texto ou par courriel</w:t>
      </w:r>
      <w:r w:rsidR="009B4630">
        <w:t xml:space="preserve"> </w:t>
      </w:r>
    </w:p>
    <w:p w:rsidR="009B4630" w:rsidP="00F00DD1" w:rsidRDefault="009B4630" w14:paraId="3B3F13EE" w14:textId="42A80D3A">
      <w:r>
        <w:t>Texto = $$$</w:t>
      </w:r>
    </w:p>
    <w:p w:rsidR="009B4630" w:rsidP="00F00DD1" w:rsidRDefault="009B4630" w14:paraId="44104C9A" w14:textId="4821F2A3">
      <w:r w:rsidRPr="59846D67" w:rsidR="009B4630">
        <w:rPr>
          <w:highlight w:val="yellow"/>
        </w:rPr>
        <w:t xml:space="preserve">Possibilité </w:t>
      </w:r>
      <w:r w:rsidRPr="59846D67" w:rsidR="32186023">
        <w:rPr>
          <w:highlight w:val="yellow"/>
        </w:rPr>
        <w:t>pour</w:t>
      </w:r>
      <w:r w:rsidRPr="59846D67" w:rsidR="009B4630">
        <w:rPr>
          <w:highlight w:val="yellow"/>
        </w:rPr>
        <w:t xml:space="preserve"> l’étudiant d</w:t>
      </w:r>
      <w:r w:rsidRPr="59846D67" w:rsidR="2BB1C9BF">
        <w:rPr>
          <w:highlight w:val="yellow"/>
        </w:rPr>
        <w:t>e confirmer ou annuler son rdv</w:t>
      </w:r>
      <w:r w:rsidRPr="59846D67" w:rsidR="009B4630">
        <w:rPr>
          <w:highlight w:val="yellow"/>
        </w:rPr>
        <w:t xml:space="preserve"> </w:t>
      </w:r>
      <w:r w:rsidRPr="59846D67" w:rsidR="70EC986C">
        <w:rPr>
          <w:highlight w:val="yellow"/>
        </w:rPr>
        <w:t>via le</w:t>
      </w:r>
      <w:r w:rsidRPr="59846D67" w:rsidR="762DE837">
        <w:rPr>
          <w:highlight w:val="yellow"/>
        </w:rPr>
        <w:t>s</w:t>
      </w:r>
      <w:r w:rsidRPr="59846D67" w:rsidR="009B4630">
        <w:rPr>
          <w:highlight w:val="yellow"/>
        </w:rPr>
        <w:t xml:space="preserve"> texto</w:t>
      </w:r>
      <w:r w:rsidRPr="59846D67" w:rsidR="771FFC86">
        <w:rPr>
          <w:highlight w:val="yellow"/>
        </w:rPr>
        <w:t>s</w:t>
      </w:r>
      <w:r w:rsidRPr="59846D67" w:rsidR="30DAFDDF">
        <w:rPr>
          <w:highlight w:val="yellow"/>
        </w:rPr>
        <w:t xml:space="preserve"> de confirmation/rappel</w:t>
      </w:r>
      <w:r w:rsidRPr="59846D67" w:rsidR="009B4630">
        <w:rPr>
          <w:highlight w:val="yellow"/>
        </w:rPr>
        <w:t xml:space="preserve">. </w:t>
      </w:r>
      <w:r w:rsidRPr="59846D67" w:rsidR="00CF1440">
        <w:rPr>
          <w:highlight w:val="yellow"/>
        </w:rPr>
        <w:t>Ou au moins option Oui - Non</w:t>
      </w:r>
    </w:p>
    <w:p w:rsidR="009B4630" w:rsidP="00F00DD1" w:rsidRDefault="009B4630" w14:paraId="2F7D3759" w14:textId="5AB80350">
      <w:r w:rsidR="5BD48071">
        <w:rPr/>
        <w:t>E</w:t>
      </w:r>
      <w:r w:rsidR="009B4630">
        <w:rPr/>
        <w:t>nj</w:t>
      </w:r>
      <w:r w:rsidR="0DA8B0C2">
        <w:rPr/>
        <w:t>e</w:t>
      </w:r>
      <w:r w:rsidR="009B4630">
        <w:rPr/>
        <w:t>u = Modernisation de la plateforme</w:t>
      </w:r>
    </w:p>
    <w:p w:rsidR="009B4630" w:rsidP="00F00DD1" w:rsidRDefault="009B4630" w14:paraId="2DCB1075" w14:textId="77777777">
      <w:r>
        <w:t xml:space="preserve">Problématique = qui va gérer le numéro de téléphone ? </w:t>
      </w:r>
    </w:p>
    <w:p w:rsidR="009B4630" w:rsidP="00F00DD1" w:rsidRDefault="009B4630" w14:paraId="37B34A34" w14:textId="2F1D6393">
      <w:r>
        <w:t xml:space="preserve">Bouzid = échéancier serré = couts = </w:t>
      </w:r>
    </w:p>
    <w:p w:rsidR="009B4630" w:rsidP="00F00DD1" w:rsidRDefault="009B4630" w14:paraId="66EE4BF8" w14:textId="1581CDC1">
      <w:r>
        <w:t>Mamadou = « on a 6 mois »</w:t>
      </w:r>
    </w:p>
    <w:p w:rsidR="009B4630" w:rsidP="00F00DD1" w:rsidRDefault="00204195" w14:paraId="2FBF264D" w14:textId="32D7E790">
      <w:r>
        <w:t xml:space="preserve">Janvier pour un suivi pour le résultat de </w:t>
      </w:r>
      <w:r w:rsidRPr="00204195">
        <w:rPr>
          <w:highlight w:val="yellow"/>
        </w:rPr>
        <w:t>l’analyse de faisabilité</w:t>
      </w:r>
      <w:r>
        <w:t xml:space="preserve">, cerner le projet </w:t>
      </w:r>
    </w:p>
    <w:p w:rsidRPr="00CE5453" w:rsidR="00245C49" w:rsidP="00F00DD1" w:rsidRDefault="00FC6FCC" w14:paraId="1AE26050" w14:textId="2B6BD9F8">
      <w:pPr>
        <w:rPr>
          <w:b/>
          <w:bCs/>
        </w:rPr>
      </w:pPr>
      <w:r w:rsidRPr="00CE5453">
        <w:rPr>
          <w:b/>
          <w:bCs/>
        </w:rPr>
        <w:t xml:space="preserve">Rencontre avec AM le 15 </w:t>
      </w:r>
      <w:r w:rsidRPr="00CE5453" w:rsidR="00CE5453">
        <w:rPr>
          <w:b/>
          <w:bCs/>
        </w:rPr>
        <w:t>janvier 2024</w:t>
      </w:r>
    </w:p>
    <w:p w:rsidR="00245C49" w:rsidP="00F00DD1" w:rsidRDefault="00245C49" w14:paraId="7A96AF30" w14:textId="3EA86BF4">
      <w:r>
        <w:t>Si on doit aller un développement externe, c’est qui qui paie le budget ?</w:t>
      </w:r>
      <w:r w:rsidR="0061200B">
        <w:t xml:space="preserve"> On devrait faire </w:t>
      </w:r>
      <w:r w:rsidR="00751A6C">
        <w:t>un</w:t>
      </w:r>
      <w:r w:rsidR="00496D06">
        <w:t>e</w:t>
      </w:r>
      <w:r w:rsidR="00FC6FCC">
        <w:t xml:space="preserve"> </w:t>
      </w:r>
      <w:r w:rsidR="00751A6C">
        <w:t>sollicitation</w:t>
      </w:r>
      <w:r w:rsidR="00496D06">
        <w:t xml:space="preserve"> ? </w:t>
      </w:r>
    </w:p>
    <w:p w:rsidR="00FD03BC" w:rsidP="00F00DD1" w:rsidRDefault="00FD03BC" w14:paraId="74CD6C25" w14:textId="16F2484F">
      <w:r>
        <w:t xml:space="preserve">Est-ce que c’est un </w:t>
      </w:r>
      <w:r w:rsidR="005C21EC">
        <w:t xml:space="preserve">téléphone ou une plateforme ? </w:t>
      </w:r>
    </w:p>
    <w:p w:rsidR="00496D06" w:rsidP="00F00DD1" w:rsidRDefault="00496D06" w14:paraId="58F6C38B" w14:textId="5C26CD4F">
      <w:r w:rsidR="065B7257">
        <w:rPr/>
        <w:t xml:space="preserve">Retour </w:t>
      </w:r>
      <w:r w:rsidR="00496D06">
        <w:rPr/>
        <w:t xml:space="preserve">pour faire </w:t>
      </w:r>
      <w:r w:rsidR="002D4001">
        <w:rPr/>
        <w:t xml:space="preserve">un suivi avec l’étude de </w:t>
      </w:r>
      <w:r w:rsidR="00961CD6">
        <w:rPr/>
        <w:t>faisabilité</w:t>
      </w:r>
      <w:r w:rsidR="002D4001">
        <w:rPr/>
        <w:t xml:space="preserve"> et le plan de match </w:t>
      </w:r>
    </w:p>
    <w:p w:rsidR="00496D06" w:rsidP="59846D67" w:rsidRDefault="00496D06" w14:paraId="30A3F8DD" w14:textId="19A1DAAA">
      <w:pPr>
        <w:pStyle w:val="Normal"/>
      </w:pPr>
    </w:p>
    <w:p w:rsidR="00496D06" w:rsidP="59846D67" w:rsidRDefault="00496D06" w14:paraId="6183D5AA" w14:textId="73684B9C">
      <w:pPr>
        <w:pStyle w:val="Normal"/>
        <w:rPr>
          <w:b w:val="1"/>
          <w:bCs w:val="1"/>
        </w:rPr>
      </w:pPr>
      <w:r w:rsidRPr="59846D67" w:rsidR="6B6A4C7C">
        <w:rPr>
          <w:b w:val="1"/>
          <w:bCs w:val="1"/>
        </w:rPr>
        <w:t>15 février 2024</w:t>
      </w:r>
    </w:p>
    <w:p w:rsidR="00496D06" w:rsidP="59846D67" w:rsidRDefault="00496D06" w14:paraId="7F011A6C" w14:textId="3ECF819F">
      <w:pPr>
        <w:pStyle w:val="Normal"/>
      </w:pPr>
      <w:r w:rsidR="0BFA93E0">
        <w:rPr/>
        <w:t xml:space="preserve">La faisabilité du projet : ils ont </w:t>
      </w:r>
      <w:r w:rsidR="0AF95FFA">
        <w:rPr/>
        <w:t>déterminé</w:t>
      </w:r>
      <w:r w:rsidR="0BFA93E0">
        <w:rPr/>
        <w:t xml:space="preserve"> quelles sont les plateformes qui nous permet d’intégrer </w:t>
      </w:r>
      <w:r w:rsidR="1D24BEE2">
        <w:rPr/>
        <w:t xml:space="preserve">cette </w:t>
      </w:r>
      <w:r w:rsidR="4BEDA8C5">
        <w:rPr/>
        <w:t>fonctionnalité</w:t>
      </w:r>
      <w:r w:rsidR="1D24BEE2">
        <w:rPr/>
        <w:t xml:space="preserve"> à la plateforme</w:t>
      </w:r>
    </w:p>
    <w:p w:rsidR="00496D06" w:rsidP="59846D67" w:rsidRDefault="00496D06" w14:paraId="6D04D557" w14:textId="52F27122">
      <w:pPr>
        <w:pStyle w:val="Normal"/>
      </w:pPr>
      <w:r w:rsidR="1D24BEE2">
        <w:rPr/>
        <w:t xml:space="preserve">Frais liés </w:t>
      </w:r>
      <w:r w:rsidR="1D24BEE2">
        <w:rPr/>
        <w:t>a</w:t>
      </w:r>
      <w:r w:rsidR="1D24BEE2">
        <w:rPr/>
        <w:t xml:space="preserve"> des </w:t>
      </w:r>
      <w:r w:rsidR="29F1EBAA">
        <w:rPr/>
        <w:t>SMS</w:t>
      </w:r>
      <w:r w:rsidR="1D24BEE2">
        <w:rPr/>
        <w:t xml:space="preserve"> envoyés </w:t>
      </w:r>
    </w:p>
    <w:p w:rsidR="00496D06" w:rsidP="59846D67" w:rsidRDefault="00496D06" w14:paraId="1AEF7607" w14:textId="341A3AA2">
      <w:pPr>
        <w:pStyle w:val="Normal"/>
      </w:pPr>
      <w:r w:rsidR="65A6654D">
        <w:rPr/>
        <w:t xml:space="preserve">Préparer un cahier de charge : énumérer les besoins </w:t>
      </w:r>
    </w:p>
    <w:p w:rsidR="5B00EA83" w:rsidP="59846D67" w:rsidRDefault="5B00EA83" w14:paraId="32636F62" w14:textId="529253E8">
      <w:pPr>
        <w:pStyle w:val="Normal"/>
      </w:pPr>
      <w:r w:rsidR="5B00EA83">
        <w:rPr/>
        <w:t xml:space="preserve">Dave pourrait nous revenir à la fin du mois avec une réponse pour </w:t>
      </w:r>
      <w:r w:rsidR="3FFFC921">
        <w:rPr/>
        <w:t xml:space="preserve">savoir </w:t>
      </w:r>
    </w:p>
    <w:p w:rsidR="59846D67" w:rsidP="59846D67" w:rsidRDefault="59846D67" w14:paraId="3B41CB1C" w14:textId="156F002C">
      <w:pPr>
        <w:pStyle w:val="Normal"/>
      </w:pPr>
    </w:p>
    <w:p w:rsidR="6FA4188B" w:rsidP="59846D67" w:rsidRDefault="6FA4188B" w14:paraId="6580C454" w14:textId="0CAA0E30">
      <w:pPr>
        <w:pStyle w:val="Normal"/>
      </w:pPr>
      <w:r w:rsidR="6FA4188B">
        <w:rPr/>
        <w:t xml:space="preserve">Besoins : </w:t>
      </w:r>
    </w:p>
    <w:p w:rsidR="439D5D03" w:rsidRDefault="439D5D03" w14:paraId="1B701DA4" w14:textId="4A851FD7">
      <w:r w:rsidR="439D5D03">
        <w:rPr/>
        <w:t>Faire une mise à jour de la plateforme É1J afin d’ajouter les notifications par texto (en plus des courriels)</w:t>
      </w:r>
    </w:p>
    <w:p w:rsidR="5832237C" w:rsidP="59846D67" w:rsidRDefault="5832237C" w14:paraId="0EA63BDF" w14:textId="4621754B">
      <w:pPr>
        <w:pStyle w:val="Normal"/>
      </w:pPr>
      <w:r w:rsidR="5832237C">
        <w:rPr/>
        <w:t>Un nouveau statut doit être créé dans la plateforme É1</w:t>
      </w:r>
      <w:r w:rsidR="5832237C">
        <w:rPr/>
        <w:t>J:</w:t>
      </w:r>
      <w:r w:rsidR="5832237C">
        <w:rPr/>
        <w:t xml:space="preserve"> le statut CONFIRMÉ</w:t>
      </w:r>
    </w:p>
    <w:p w:rsidR="198D3E4B" w:rsidP="59846D67" w:rsidRDefault="198D3E4B" w14:paraId="5D8A5186" w14:textId="13E2D401">
      <w:pPr>
        <w:pStyle w:val="Normal"/>
      </w:pPr>
      <w:r w:rsidR="198D3E4B">
        <w:rPr/>
        <w:t>Les courriels de rappel envoyés doivent aussi être adaptés pour inclure l’option de confirmer son rdv (</w:t>
      </w:r>
      <w:r w:rsidR="2C3CCF55">
        <w:rPr/>
        <w:t>actuellement il y a seulement l’option d’annuler dans les courriels de rappel) et le statut dans la plateforme doit être modifié automatiquement selon la réponse</w:t>
      </w:r>
      <w:r w:rsidR="5E98B9E0">
        <w:rPr/>
        <w:t>.</w:t>
      </w:r>
    </w:p>
    <w:p w:rsidR="36083001" w:rsidP="59846D67" w:rsidRDefault="36083001" w14:paraId="02C9FFF9" w14:textId="7059A235">
      <w:pPr>
        <w:pStyle w:val="Normal"/>
        <w:ind w:left="0"/>
      </w:pPr>
      <w:r w:rsidR="36083001">
        <w:rPr/>
        <w:t xml:space="preserve">Idéalement, personnaliser les textos : débuter avec le prénom de l’É1J (ex : Bonjour </w:t>
      </w:r>
      <w:r w:rsidR="36083001">
        <w:rPr/>
        <w:t>Caroline,...</w:t>
      </w:r>
      <w:r w:rsidR="36083001">
        <w:rPr/>
        <w:t>..)</w:t>
      </w:r>
      <w:r w:rsidR="36083001">
        <w:rPr/>
        <w:t xml:space="preserve"> </w:t>
      </w:r>
    </w:p>
    <w:p w:rsidR="3CDD8F0F" w:rsidP="59846D67" w:rsidRDefault="3CDD8F0F" w14:paraId="57CBE0B2" w14:textId="5D4C6BEE">
      <w:pPr>
        <w:pStyle w:val="Normal"/>
        <w:ind w:left="0"/>
        <w:rPr>
          <w:u w:val="single"/>
        </w:rPr>
      </w:pPr>
      <w:r w:rsidRPr="59846D67" w:rsidR="3CDD8F0F">
        <w:rPr>
          <w:u w:val="single"/>
        </w:rPr>
        <w:t>Prise de rendez-vous</w:t>
      </w:r>
      <w:r w:rsidRPr="59846D67" w:rsidR="3FCDF3CA">
        <w:rPr>
          <w:u w:val="single"/>
        </w:rPr>
        <w:t xml:space="preserve"> </w:t>
      </w:r>
      <w:r w:rsidRPr="59846D67" w:rsidR="3FCDF3CA">
        <w:rPr>
          <w:highlight w:val="yellow"/>
          <w:u w:val="single"/>
        </w:rPr>
        <w:t>Indiquer quelque part le nombre total de textos qu’une même personne peut recevoir.</w:t>
      </w:r>
    </w:p>
    <w:p w:rsidR="00CE438E" w:rsidP="59846D67" w:rsidRDefault="00CE438E" w14:paraId="01A82ABA" w14:textId="56EFBAF4">
      <w:pPr>
        <w:pStyle w:val="ListParagraph"/>
        <w:numPr>
          <w:ilvl w:val="0"/>
          <w:numId w:val="1"/>
        </w:numPr>
        <w:rPr/>
      </w:pPr>
      <w:r w:rsidR="00CE438E">
        <w:rPr/>
        <w:t xml:space="preserve">Un courriel </w:t>
      </w:r>
      <w:r w:rsidR="0549FA78">
        <w:rPr/>
        <w:t>et un texto de confirmation</w:t>
      </w:r>
      <w:r w:rsidR="00CE438E">
        <w:rPr/>
        <w:t xml:space="preserve"> est transmis à l’étudiant une fois son inscription </w:t>
      </w:r>
      <w:r w:rsidR="00CE438E">
        <w:rPr/>
        <w:t>complétée.</w:t>
      </w:r>
    </w:p>
    <w:p w:rsidR="2406912A" w:rsidP="59846D67" w:rsidRDefault="2406912A" w14:paraId="220D5208" w14:textId="05A7D76A">
      <w:pPr>
        <w:pStyle w:val="ListParagraph"/>
        <w:numPr>
          <w:ilvl w:val="0"/>
          <w:numId w:val="1"/>
        </w:numPr>
        <w:rPr/>
      </w:pPr>
      <w:r w:rsidR="2406912A">
        <w:rPr/>
        <w:t xml:space="preserve">L’enseignant(e) reçoit seulement la notification par courriel </w:t>
      </w:r>
    </w:p>
    <w:p w:rsidR="2406912A" w:rsidP="59846D67" w:rsidRDefault="2406912A" w14:paraId="36207F78" w14:textId="362A4035">
      <w:pPr>
        <w:pStyle w:val="ListParagraph"/>
        <w:numPr>
          <w:ilvl w:val="0"/>
          <w:numId w:val="1"/>
        </w:numPr>
        <w:rPr/>
      </w:pPr>
      <w:r w:rsidR="2406912A">
        <w:rPr/>
        <w:t>24h avant le rdv de l’</w:t>
      </w:r>
      <w:r w:rsidR="4512F414">
        <w:rPr/>
        <w:t>É1</w:t>
      </w:r>
      <w:r w:rsidR="4512F414">
        <w:rPr/>
        <w:t>J</w:t>
      </w:r>
      <w:r w:rsidR="2406912A">
        <w:rPr/>
        <w:t>,</w:t>
      </w:r>
      <w:r w:rsidR="2406912A">
        <w:rPr/>
        <w:t xml:space="preserve"> il/elle reçoit un rappel par texto et par courriel : les deux options doivent permettre de confirmer</w:t>
      </w:r>
      <w:r w:rsidR="2406912A">
        <w:rPr/>
        <w:t xml:space="preserve"> </w:t>
      </w:r>
      <w:r w:rsidR="2406912A">
        <w:rPr/>
        <w:t>ou</w:t>
      </w:r>
      <w:r w:rsidR="2406912A">
        <w:rPr/>
        <w:t xml:space="preserve"> a</w:t>
      </w:r>
      <w:r w:rsidR="2406912A">
        <w:rPr/>
        <w:t xml:space="preserve">nnuler le </w:t>
      </w:r>
      <w:r w:rsidR="2406912A">
        <w:rPr/>
        <w:t>rdv</w:t>
      </w:r>
      <w:r w:rsidR="5D9E8EB6">
        <w:rPr/>
        <w:t xml:space="preserve"> dans le rappel </w:t>
      </w:r>
      <w:r w:rsidR="5D9E8EB6">
        <w:rPr/>
        <w:t>seulement</w:t>
      </w:r>
      <w:r w:rsidR="2406912A">
        <w:rPr/>
        <w:t>;</w:t>
      </w:r>
    </w:p>
    <w:p w:rsidR="2406912A" w:rsidP="59846D67" w:rsidRDefault="2406912A" w14:paraId="315275CD" w14:textId="3C20EC32">
      <w:pPr>
        <w:pStyle w:val="ListParagraph"/>
        <w:numPr>
          <w:ilvl w:val="1"/>
          <w:numId w:val="1"/>
        </w:numPr>
        <w:rPr/>
      </w:pPr>
      <w:r w:rsidR="2406912A">
        <w:rPr/>
        <w:t xml:space="preserve">Scénario </w:t>
      </w:r>
      <w:r w:rsidR="2406912A">
        <w:rPr/>
        <w:t>1</w:t>
      </w:r>
      <w:r w:rsidR="6380F2F8">
        <w:rPr/>
        <w:t xml:space="preserve"> </w:t>
      </w:r>
      <w:r w:rsidR="2406912A">
        <w:rPr/>
        <w:t>:</w:t>
      </w:r>
      <w:r w:rsidR="2406912A">
        <w:rPr/>
        <w:t xml:space="preserve"> l’</w:t>
      </w:r>
      <w:r w:rsidR="0273B78F">
        <w:rPr/>
        <w:t>É1J</w:t>
      </w:r>
      <w:r w:rsidR="2406912A">
        <w:rPr/>
        <w:t xml:space="preserve"> confirme son rdv par texto </w:t>
      </w:r>
      <w:r w:rsidR="69E080A0">
        <w:rPr/>
        <w:t xml:space="preserve">= </w:t>
      </w:r>
      <w:r w:rsidR="1B35D67E">
        <w:rPr/>
        <w:t>l’enseignant(e) reçoit un courriel de confirmation et la plateforme indique statut CONFIRMÉ</w:t>
      </w:r>
    </w:p>
    <w:p w:rsidR="5E22C0D8" w:rsidP="59846D67" w:rsidRDefault="5E22C0D8" w14:paraId="4C7314E4" w14:textId="2E2FE8A9">
      <w:pPr>
        <w:pStyle w:val="ListParagraph"/>
        <w:numPr>
          <w:ilvl w:val="1"/>
          <w:numId w:val="1"/>
        </w:numPr>
        <w:rPr/>
      </w:pPr>
      <w:r w:rsidR="5E22C0D8">
        <w:rPr/>
        <w:t xml:space="preserve">Scénario 2 : </w:t>
      </w:r>
      <w:r w:rsidR="6D13B801">
        <w:rPr/>
        <w:t xml:space="preserve">l’É1J confirme son rdv par courriel </w:t>
      </w:r>
      <w:r w:rsidR="106B1779">
        <w:rPr/>
        <w:t xml:space="preserve">= </w:t>
      </w:r>
      <w:r w:rsidR="6D13B801">
        <w:rPr/>
        <w:t>l’enseignant(e) reçoit un courriel de confirmation et la plateforme indique statut CONFIRMÉ</w:t>
      </w:r>
    </w:p>
    <w:p w:rsidR="1B35D67E" w:rsidP="59846D67" w:rsidRDefault="1B35D67E" w14:paraId="6C8A51C0" w14:textId="43823BB6">
      <w:pPr>
        <w:pStyle w:val="ListParagraph"/>
        <w:numPr>
          <w:ilvl w:val="1"/>
          <w:numId w:val="1"/>
        </w:numPr>
        <w:rPr/>
      </w:pPr>
      <w:r w:rsidR="1B35D67E">
        <w:rPr/>
        <w:t xml:space="preserve">Scénario </w:t>
      </w:r>
      <w:r w:rsidR="149BDAD6">
        <w:rPr/>
        <w:t>3</w:t>
      </w:r>
      <w:r w:rsidR="1B35D67E">
        <w:rPr/>
        <w:t xml:space="preserve"> : </w:t>
      </w:r>
      <w:r w:rsidR="4B349C6F">
        <w:rPr/>
        <w:t>l’É1</w:t>
      </w:r>
      <w:r w:rsidR="4B349C6F">
        <w:rPr/>
        <w:t>J</w:t>
      </w:r>
      <w:r w:rsidR="1B35D67E">
        <w:rPr/>
        <w:t xml:space="preserve"> annule son rdv par texto </w:t>
      </w:r>
      <w:r w:rsidR="2559372D">
        <w:rPr/>
        <w:t>=</w:t>
      </w:r>
      <w:r w:rsidR="1B35D67E">
        <w:rPr/>
        <w:t xml:space="preserve"> l’enseignant(e) reçoit un courriel d’annulation, la plateforme indique le statut ANNULÉ et l’étudiant(e) reçoit un</w:t>
      </w:r>
      <w:r w:rsidR="57A187D6">
        <w:rPr/>
        <w:t>e invitation via</w:t>
      </w:r>
      <w:r w:rsidR="1B35D67E">
        <w:rPr/>
        <w:t xml:space="preserve"> texto/courriel </w:t>
      </w:r>
      <w:r w:rsidR="65D07D61">
        <w:rPr/>
        <w:t>pour</w:t>
      </w:r>
      <w:r w:rsidR="1B35D67E">
        <w:rPr/>
        <w:t xml:space="preserve"> se réinscrire</w:t>
      </w:r>
      <w:r w:rsidR="32B61956">
        <w:rPr/>
        <w:t xml:space="preserve"> (invitation constitue un lien vers la plateforme É1J)</w:t>
      </w:r>
    </w:p>
    <w:p w:rsidR="34FABF47" w:rsidP="59846D67" w:rsidRDefault="34FABF47" w14:paraId="4C342074" w14:textId="5F3EE35A">
      <w:pPr>
        <w:pStyle w:val="ListParagraph"/>
        <w:numPr>
          <w:ilvl w:val="1"/>
          <w:numId w:val="1"/>
        </w:numPr>
        <w:rPr/>
      </w:pPr>
      <w:r w:rsidR="34FABF47">
        <w:rPr/>
        <w:t xml:space="preserve">Scénario </w:t>
      </w:r>
      <w:r w:rsidR="71C2AAE8">
        <w:rPr/>
        <w:t>4</w:t>
      </w:r>
      <w:r w:rsidR="34FABF47">
        <w:rPr/>
        <w:t xml:space="preserve"> : </w:t>
      </w:r>
      <w:r w:rsidR="30A806A9">
        <w:rPr/>
        <w:t>l’É1J annule son rdv par courriel = l’enseignant(e) reçoit un courriel d’annulation, la plateforme indique le statut ANNULÉ et l’étudiant(e) reçoit une invitation via texto/courriel pour se réinscrire (invitation constitue un lien vers la plateforme É1J)</w:t>
      </w:r>
    </w:p>
    <w:p w:rsidR="3FA736EC" w:rsidP="59846D67" w:rsidRDefault="3FA736EC" w14:paraId="0DA3FE3E" w14:textId="0DD76FFD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/>
      </w:pPr>
      <w:r w:rsidR="3FA736EC">
        <w:rPr/>
        <w:t xml:space="preserve">Si </w:t>
      </w:r>
      <w:r w:rsidR="12B0AEDF">
        <w:rPr/>
        <w:t>l’</w:t>
      </w:r>
      <w:r w:rsidR="3FA736EC">
        <w:rPr/>
        <w:t>enseignant(e) annule par lui-même</w:t>
      </w:r>
      <w:r w:rsidR="401D2FF4">
        <w:rPr/>
        <w:t xml:space="preserve"> ou elle-même</w:t>
      </w:r>
      <w:r w:rsidR="0A61048D">
        <w:rPr/>
        <w:t>, entre le moment où l’É1</w:t>
      </w:r>
      <w:r w:rsidR="0A61048D">
        <w:rPr/>
        <w:t>J prend son rendez-vous et la date de l’activité</w:t>
      </w:r>
      <w:r w:rsidR="3FA736EC">
        <w:rPr/>
        <w:t xml:space="preserve"> </w:t>
      </w:r>
      <w:r w:rsidR="2E3DCE88">
        <w:rPr/>
        <w:t>=</w:t>
      </w:r>
      <w:r w:rsidR="3FA736EC">
        <w:rPr/>
        <w:t xml:space="preserve"> </w:t>
      </w:r>
      <w:r w:rsidR="774E4DCD">
        <w:rPr/>
        <w:t>l’étudiant(e) reçoit une invitation via texto/courriel pour se réinscrire (invitation constitue un lien vers la plateforme É1J)</w:t>
      </w:r>
    </w:p>
    <w:p w:rsidR="32B61956" w:rsidP="59846D67" w:rsidRDefault="32B61956" w14:paraId="29AFFCC4" w14:textId="2F42FF2A">
      <w:pPr>
        <w:pStyle w:val="Normal"/>
        <w:ind w:left="0"/>
      </w:pPr>
      <w:r w:rsidRPr="59846D67" w:rsidR="32B61956">
        <w:rPr>
          <w:u w:val="single"/>
        </w:rPr>
        <w:t>Sondage</w:t>
      </w:r>
    </w:p>
    <w:p w:rsidR="48B7C10B" w:rsidP="59846D67" w:rsidRDefault="48B7C10B" w14:paraId="07C19CC9" w14:textId="22DE9F21">
      <w:pPr>
        <w:pStyle w:val="ListParagraph"/>
        <w:numPr>
          <w:ilvl w:val="0"/>
          <w:numId w:val="4"/>
        </w:numPr>
        <w:rPr/>
      </w:pPr>
      <w:r w:rsidR="48B7C10B">
        <w:rPr/>
        <w:t>Fa</w:t>
      </w:r>
      <w:r w:rsidR="6FA4188B">
        <w:rPr/>
        <w:t xml:space="preserve">ire partir le sondage de satisfaction à l’heure </w:t>
      </w:r>
      <w:r w:rsidR="6FA4188B">
        <w:rPr/>
        <w:t>de la fin</w:t>
      </w:r>
      <w:r w:rsidR="6FA4188B">
        <w:rPr/>
        <w:t xml:space="preserve"> du cours </w:t>
      </w:r>
      <w:r w:rsidR="6C25ED4B">
        <w:rPr/>
        <w:t xml:space="preserve">par courriel et texto </w:t>
      </w:r>
      <w:r w:rsidR="6FA4188B">
        <w:rPr/>
        <w:t xml:space="preserve">(les horaires sont disponibles dans Clara) </w:t>
      </w:r>
    </w:p>
    <w:p w:rsidR="00204195" w:rsidP="00F00DD1" w:rsidRDefault="00204195" w14:paraId="1FDB54E2" w14:textId="77777777"/>
    <w:p w:rsidR="7DC9E133" w:rsidP="59846D67" w:rsidRDefault="7DC9E133" w14:paraId="5AC5ACFE" w14:textId="6AB656DA">
      <w:pPr>
        <w:pStyle w:val="Normal"/>
        <w:rPr>
          <w:u w:val="single"/>
        </w:rPr>
      </w:pPr>
      <w:r w:rsidRPr="59846D67" w:rsidR="7DC9E133">
        <w:rPr>
          <w:u w:val="single"/>
        </w:rPr>
        <w:t xml:space="preserve">Limites </w:t>
      </w:r>
    </w:p>
    <w:p w:rsidR="7DC9E133" w:rsidP="59846D67" w:rsidRDefault="7DC9E133" w14:paraId="6F3D8991" w14:textId="02102880">
      <w:pPr>
        <w:pStyle w:val="ListParagraph"/>
        <w:numPr>
          <w:ilvl w:val="0"/>
          <w:numId w:val="5"/>
        </w:numPr>
        <w:rPr/>
      </w:pPr>
      <w:r w:rsidR="7DC9E133">
        <w:rPr/>
        <w:t xml:space="preserve">Préciser le nombre de caractères possibles dans les messages </w:t>
      </w:r>
      <w:r w:rsidR="7DC9E133">
        <w:rPr/>
        <w:t>text</w:t>
      </w:r>
      <w:r w:rsidR="7DC9E133">
        <w:rPr/>
        <w:t>o (pour que les</w:t>
      </w:r>
      <w:r w:rsidR="7DC9E133">
        <w:rPr/>
        <w:t xml:space="preserve"> </w:t>
      </w:r>
      <w:r w:rsidR="7DC9E133">
        <w:rPr/>
        <w:t>com</w:t>
      </w:r>
      <w:r w:rsidR="7DC9E133">
        <w:rPr/>
        <w:t>m</w:t>
      </w:r>
      <w:r w:rsidR="7DC9E133">
        <w:rPr/>
        <w:t>. puissen</w:t>
      </w:r>
      <w:r w:rsidR="7DC9E133">
        <w:rPr/>
        <w:t>t vous fournir les textes appropriés)</w:t>
      </w:r>
    </w:p>
    <w:p w:rsidR="59846D67" w:rsidP="59846D67" w:rsidRDefault="59846D67" w14:paraId="799E6A6A" w14:textId="56E46B23">
      <w:pPr>
        <w:pStyle w:val="Normal"/>
      </w:pPr>
    </w:p>
    <w:p w:rsidR="59846D67" w:rsidP="59846D67" w:rsidRDefault="59846D67" w14:paraId="58790FEE" w14:textId="55871E4B">
      <w:pPr>
        <w:pStyle w:val="Normal"/>
      </w:pPr>
    </w:p>
    <w:p w:rsidR="59846D67" w:rsidP="59846D67" w:rsidRDefault="59846D67" w14:paraId="57F2CC81" w14:textId="1CF31FCB">
      <w:pPr>
        <w:pStyle w:val="Normal"/>
        <w:ind w:left="0"/>
      </w:pPr>
    </w:p>
    <w:p w:rsidR="2553FE07" w:rsidP="59846D67" w:rsidRDefault="2553FE07" w14:paraId="4B8B3CF0" w14:textId="46C5097F">
      <w:pPr>
        <w:pStyle w:val="Normal"/>
        <w:rPr>
          <w:u w:val="single"/>
        </w:rPr>
      </w:pPr>
      <w:r w:rsidRPr="59846D67" w:rsidR="2553FE07">
        <w:rPr>
          <w:u w:val="single"/>
        </w:rPr>
        <w:t xml:space="preserve">Mise en garde </w:t>
      </w:r>
    </w:p>
    <w:p w:rsidR="753658D8" w:rsidP="59846D67" w:rsidRDefault="753658D8" w14:paraId="2D5F9612" w14:textId="344EC407">
      <w:pPr>
        <w:pStyle w:val="ListParagraph"/>
        <w:numPr>
          <w:ilvl w:val="0"/>
          <w:numId w:val="6"/>
        </w:numPr>
        <w:rPr>
          <w:u w:val="none"/>
        </w:rPr>
      </w:pPr>
      <w:r w:rsidR="753658D8">
        <w:rPr>
          <w:u w:val="none"/>
        </w:rPr>
        <w:t>Présence de doublons, triplets voir plus pour l’</w:t>
      </w:r>
      <w:r w:rsidR="753658D8">
        <w:rPr>
          <w:u w:val="none"/>
        </w:rPr>
        <w:t>inscr</w:t>
      </w:r>
      <w:r w:rsidR="753658D8">
        <w:rPr>
          <w:u w:val="none"/>
        </w:rPr>
        <w:t>iption</w:t>
      </w:r>
      <w:r w:rsidR="753658D8">
        <w:rPr>
          <w:u w:val="none"/>
        </w:rPr>
        <w:t xml:space="preserve"> d’un même É1J au même cours</w:t>
      </w:r>
      <w:r w:rsidR="753658D8">
        <w:rPr>
          <w:u w:val="none"/>
        </w:rPr>
        <w:t>/heure/date</w:t>
      </w:r>
      <w:r w:rsidR="361471E3">
        <w:rPr>
          <w:u w:val="none"/>
        </w:rPr>
        <w:t xml:space="preserve"> parfois (bug ou </w:t>
      </w:r>
      <w:r w:rsidR="361471E3">
        <w:rPr>
          <w:u w:val="none"/>
        </w:rPr>
        <w:t>accident</w:t>
      </w:r>
      <w:r w:rsidR="361471E3">
        <w:rPr>
          <w:u w:val="none"/>
        </w:rPr>
        <w:t>)</w:t>
      </w:r>
      <w:r w:rsidR="665DE573">
        <w:rPr>
          <w:u w:val="none"/>
        </w:rPr>
        <w:t>:</w:t>
      </w:r>
      <w:r w:rsidR="665DE573">
        <w:rPr>
          <w:u w:val="none"/>
        </w:rPr>
        <w:t xml:space="preserve"> </w:t>
      </w:r>
      <w:r w:rsidR="753658D8">
        <w:rPr>
          <w:u w:val="none"/>
        </w:rPr>
        <w:t xml:space="preserve">possibilité d’instaurer un mécanisme </w:t>
      </w:r>
      <w:r w:rsidR="6337460B">
        <w:rPr>
          <w:u w:val="none"/>
        </w:rPr>
        <w:t>qui permettrait d’éviter qu’une personne s’inscrive plus qu’une fois au même cours/heur</w:t>
      </w:r>
      <w:r w:rsidR="6337460B">
        <w:rPr>
          <w:u w:val="none"/>
        </w:rPr>
        <w:t>e/</w:t>
      </w:r>
      <w:r w:rsidR="6337460B">
        <w:rPr>
          <w:u w:val="none"/>
        </w:rPr>
        <w:t>dat</w:t>
      </w:r>
      <w:r w:rsidR="6337460B">
        <w:rPr>
          <w:u w:val="none"/>
        </w:rPr>
        <w:t>e?</w:t>
      </w:r>
      <w:r w:rsidR="5B5E2A7F">
        <w:rPr>
          <w:u w:val="none"/>
        </w:rPr>
        <w:t xml:space="preserve"> Si vous optez pour un système de suppression </w:t>
      </w:r>
      <w:r w:rsidR="1BCD7AE0">
        <w:rPr>
          <w:u w:val="none"/>
        </w:rPr>
        <w:t xml:space="preserve">des doublons, triplets ou autre, il ne faut que pas que l’É1J </w:t>
      </w:r>
      <w:r w:rsidR="1BCD7AE0">
        <w:rPr>
          <w:u w:val="none"/>
        </w:rPr>
        <w:t>re</w:t>
      </w:r>
      <w:r w:rsidR="0768E81F">
        <w:rPr>
          <w:u w:val="none"/>
        </w:rPr>
        <w:t>ç</w:t>
      </w:r>
      <w:r w:rsidR="1BCD7AE0">
        <w:rPr>
          <w:u w:val="none"/>
        </w:rPr>
        <w:t>oive</w:t>
      </w:r>
      <w:r w:rsidR="1BCD7AE0">
        <w:rPr>
          <w:u w:val="none"/>
        </w:rPr>
        <w:t xml:space="preserve"> un courriel/texto d’annulation (car il s’agit d’un doublon dont il n’a peut</w:t>
      </w:r>
      <w:r w:rsidR="1BCD7AE0">
        <w:rPr>
          <w:u w:val="none"/>
        </w:rPr>
        <w:t>-être pas connaissance)</w:t>
      </w:r>
      <w:r w:rsidR="17F6C80D">
        <w:rPr>
          <w:u w:val="none"/>
        </w:rPr>
        <w:t>.</w:t>
      </w:r>
    </w:p>
    <w:p w:rsidR="6E1DD739" w:rsidP="59846D67" w:rsidRDefault="6E1DD739" w14:paraId="6A6C9E59" w14:textId="58C64413">
      <w:pPr>
        <w:pStyle w:val="Normal"/>
        <w:rPr>
          <w:u w:val="single"/>
        </w:rPr>
      </w:pPr>
      <w:r w:rsidRPr="59846D67" w:rsidR="6E1DD739">
        <w:rPr>
          <w:u w:val="single"/>
        </w:rPr>
        <w:t xml:space="preserve">Statistiques des trois dernières </w:t>
      </w:r>
      <w:r w:rsidRPr="59846D67" w:rsidR="6E1DD739">
        <w:rPr>
          <w:u w:val="single"/>
        </w:rPr>
        <w:t>années</w:t>
      </w:r>
    </w:p>
    <w:p w:rsidR="59846D67" w:rsidP="59846D67" w:rsidRDefault="59846D67" w14:paraId="4E7F4757" w14:textId="7E1CC7D9">
      <w:pPr>
        <w:pStyle w:val="Normal"/>
        <w:rPr>
          <w:u w:val="none"/>
        </w:rPr>
      </w:pPr>
    </w:p>
    <w:p w:rsidR="59846D67" w:rsidP="59846D67" w:rsidRDefault="59846D67" w14:paraId="2588723D" w14:textId="4DA7BB6D">
      <w:pPr>
        <w:pStyle w:val="Normal"/>
        <w:rPr>
          <w:u w:val="none"/>
        </w:rPr>
      </w:pPr>
    </w:p>
    <w:p w:rsidR="59846D67" w:rsidP="59846D67" w:rsidRDefault="59846D67" w14:paraId="0E9289F4" w14:textId="6E0F9505">
      <w:pPr>
        <w:pStyle w:val="Normal"/>
        <w:rPr>
          <w:u w:val="none"/>
        </w:rPr>
      </w:pPr>
    </w:p>
    <w:p w:rsidR="59846D67" w:rsidP="59846D67" w:rsidRDefault="59846D67" w14:paraId="1D50F349" w14:textId="0B8A8334">
      <w:pPr>
        <w:pStyle w:val="Normal"/>
      </w:pPr>
    </w:p>
    <w:sectPr w:rsidR="00204195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6021fa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55e42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1277c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41fd7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28d4e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c1dd6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aa77a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attachedTemplate r:id="rId1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DD1"/>
    <w:rsid w:val="00204195"/>
    <w:rsid w:val="00245C49"/>
    <w:rsid w:val="002D4001"/>
    <w:rsid w:val="00496D06"/>
    <w:rsid w:val="005C21EC"/>
    <w:rsid w:val="0061200B"/>
    <w:rsid w:val="00751A6C"/>
    <w:rsid w:val="00817B4C"/>
    <w:rsid w:val="008E2D2C"/>
    <w:rsid w:val="00961CD6"/>
    <w:rsid w:val="009B4630"/>
    <w:rsid w:val="00CE438E"/>
    <w:rsid w:val="00CE5453"/>
    <w:rsid w:val="00CF1440"/>
    <w:rsid w:val="00F00DD1"/>
    <w:rsid w:val="00FC6FCC"/>
    <w:rsid w:val="00FD03BC"/>
    <w:rsid w:val="0273B78F"/>
    <w:rsid w:val="029E4EFD"/>
    <w:rsid w:val="0549FA78"/>
    <w:rsid w:val="065B7257"/>
    <w:rsid w:val="0768E81F"/>
    <w:rsid w:val="0944B130"/>
    <w:rsid w:val="094F3AA1"/>
    <w:rsid w:val="0A61048D"/>
    <w:rsid w:val="0AF95FFA"/>
    <w:rsid w:val="0BFA93E0"/>
    <w:rsid w:val="0CDFFFE9"/>
    <w:rsid w:val="0DA8B0C2"/>
    <w:rsid w:val="0FBF393E"/>
    <w:rsid w:val="106B1779"/>
    <w:rsid w:val="10C79B9F"/>
    <w:rsid w:val="12B0AEDF"/>
    <w:rsid w:val="13CBEF88"/>
    <w:rsid w:val="148E2172"/>
    <w:rsid w:val="149BDAD6"/>
    <w:rsid w:val="16155265"/>
    <w:rsid w:val="17CA4B23"/>
    <w:rsid w:val="17F6C80D"/>
    <w:rsid w:val="198D3E4B"/>
    <w:rsid w:val="1A0D0595"/>
    <w:rsid w:val="1B35D67E"/>
    <w:rsid w:val="1BCD7AE0"/>
    <w:rsid w:val="1BDC867B"/>
    <w:rsid w:val="1C4B53BE"/>
    <w:rsid w:val="1CDB35E9"/>
    <w:rsid w:val="1D24BEE2"/>
    <w:rsid w:val="211D89C3"/>
    <w:rsid w:val="232FBB79"/>
    <w:rsid w:val="2406912A"/>
    <w:rsid w:val="2553FE07"/>
    <w:rsid w:val="2559372D"/>
    <w:rsid w:val="2586FCC7"/>
    <w:rsid w:val="25D47B1B"/>
    <w:rsid w:val="263363B5"/>
    <w:rsid w:val="27054777"/>
    <w:rsid w:val="27630121"/>
    <w:rsid w:val="29F1EBAA"/>
    <w:rsid w:val="2AECE32D"/>
    <w:rsid w:val="2AFEE752"/>
    <w:rsid w:val="2BB1C9BF"/>
    <w:rsid w:val="2BCE3B5E"/>
    <w:rsid w:val="2C3CCF55"/>
    <w:rsid w:val="2C88B38E"/>
    <w:rsid w:val="2CA44368"/>
    <w:rsid w:val="2E3DCE88"/>
    <w:rsid w:val="2E3E759A"/>
    <w:rsid w:val="2F2A4B07"/>
    <w:rsid w:val="30A806A9"/>
    <w:rsid w:val="30DAFDDF"/>
    <w:rsid w:val="31AE97D1"/>
    <w:rsid w:val="32186023"/>
    <w:rsid w:val="32B61956"/>
    <w:rsid w:val="3311E6BD"/>
    <w:rsid w:val="34FABF47"/>
    <w:rsid w:val="36083001"/>
    <w:rsid w:val="361471E3"/>
    <w:rsid w:val="3644FE90"/>
    <w:rsid w:val="3C1259C4"/>
    <w:rsid w:val="3CDD8F0F"/>
    <w:rsid w:val="3D936399"/>
    <w:rsid w:val="3FA736EC"/>
    <w:rsid w:val="3FCDF3CA"/>
    <w:rsid w:val="3FFFC921"/>
    <w:rsid w:val="401D2FF4"/>
    <w:rsid w:val="40C316D5"/>
    <w:rsid w:val="43280A87"/>
    <w:rsid w:val="43359150"/>
    <w:rsid w:val="439D5D03"/>
    <w:rsid w:val="4512F414"/>
    <w:rsid w:val="459E757E"/>
    <w:rsid w:val="45F0BB6A"/>
    <w:rsid w:val="464FD138"/>
    <w:rsid w:val="48B7C10B"/>
    <w:rsid w:val="4A71E6A1"/>
    <w:rsid w:val="4A7384D0"/>
    <w:rsid w:val="4B349C6F"/>
    <w:rsid w:val="4BEDA8C5"/>
    <w:rsid w:val="4C3856A4"/>
    <w:rsid w:val="511E3D21"/>
    <w:rsid w:val="52786F97"/>
    <w:rsid w:val="53152BE3"/>
    <w:rsid w:val="5418C8E7"/>
    <w:rsid w:val="54DD6349"/>
    <w:rsid w:val="560578D1"/>
    <w:rsid w:val="574BE0BA"/>
    <w:rsid w:val="575069A9"/>
    <w:rsid w:val="57A187D6"/>
    <w:rsid w:val="57E89D06"/>
    <w:rsid w:val="5832237C"/>
    <w:rsid w:val="58D311AD"/>
    <w:rsid w:val="58F5C5BF"/>
    <w:rsid w:val="59846D67"/>
    <w:rsid w:val="5A83817C"/>
    <w:rsid w:val="5B00EA83"/>
    <w:rsid w:val="5B5E2A7F"/>
    <w:rsid w:val="5BD48071"/>
    <w:rsid w:val="5D9E8EB6"/>
    <w:rsid w:val="5DC30FC4"/>
    <w:rsid w:val="5E22C0D8"/>
    <w:rsid w:val="5E98B9E0"/>
    <w:rsid w:val="60FAB086"/>
    <w:rsid w:val="61B7F4DA"/>
    <w:rsid w:val="61D384B4"/>
    <w:rsid w:val="6337460B"/>
    <w:rsid w:val="6380F2F8"/>
    <w:rsid w:val="65A6654D"/>
    <w:rsid w:val="65CE21A9"/>
    <w:rsid w:val="65D07D61"/>
    <w:rsid w:val="665DE573"/>
    <w:rsid w:val="6936892B"/>
    <w:rsid w:val="69E080A0"/>
    <w:rsid w:val="6B3E4F18"/>
    <w:rsid w:val="6B6A4C7C"/>
    <w:rsid w:val="6C25ED4B"/>
    <w:rsid w:val="6D13B801"/>
    <w:rsid w:val="6E1DD739"/>
    <w:rsid w:val="6FA4188B"/>
    <w:rsid w:val="6FB8CBEE"/>
    <w:rsid w:val="70EC986C"/>
    <w:rsid w:val="7110D450"/>
    <w:rsid w:val="71C2AAE8"/>
    <w:rsid w:val="72980543"/>
    <w:rsid w:val="72D51A3F"/>
    <w:rsid w:val="73A7C74F"/>
    <w:rsid w:val="753658D8"/>
    <w:rsid w:val="762DE837"/>
    <w:rsid w:val="771FFC86"/>
    <w:rsid w:val="774E4DCD"/>
    <w:rsid w:val="787B3872"/>
    <w:rsid w:val="7AA31728"/>
    <w:rsid w:val="7B7DB1BE"/>
    <w:rsid w:val="7DC9E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F87A"/>
  <w15:chartTrackingRefBased/>
  <w15:docId w15:val="{0F7D0DE9-62D5-417C-9463-9BA1F5C0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1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numbering" Target="numbering.xml" Id="Rc55775b500ea41f7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rosemont.sharepoint.com/sites/crosemont/dacc/Communications/Forms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née_x0020_financière xmlns="bbc948f5-3575-4e3c-8440-121ec9995c36">s.o.</Année_x0020_financière>
    <TaxCatchAll xmlns="bbc948f5-3575-4e3c-8440-121ec9995c36" xsi:nil="true"/>
    <cedd7008790c476187595d878c582193 xmlns="c8b72a7f-5c6e-4dc6-b4f5-f0a2f743dbf7">
      <Terms xmlns="http://schemas.microsoft.com/office/infopath/2007/PartnerControls"/>
    </cedd7008790c476187595d878c582193>
    <lcf76f155ced4ddcb4097134ff3c332f xmlns="794639e8-2a8e-4245-99ae-9c1a08ddc607">
      <Terms xmlns="http://schemas.microsoft.com/office/infopath/2007/PartnerControls"/>
    </lcf76f155ced4ddcb4097134ff3c332f>
    <Hyperlien xmlns="794639e8-2a8e-4245-99ae-9c1a08ddc607">
      <Url xsi:nil="true"/>
      <Description xsi:nil="true"/>
    </Hyperlien>
    <SharedWithUsers xmlns="bbc948f5-3575-4e3c-8440-121ec9995c36">
      <UserInfo>
        <DisplayName>Bouzid Fergani</DisplayName>
        <AccountId>2556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815B34AF7454CB5075CAAF6356F42" ma:contentTypeVersion="22" ma:contentTypeDescription="Crée un document." ma:contentTypeScope="" ma:versionID="9740cb16e79ba1b872ecc4d4c931b86e">
  <xsd:schema xmlns:xsd="http://www.w3.org/2001/XMLSchema" xmlns:xs="http://www.w3.org/2001/XMLSchema" xmlns:p="http://schemas.microsoft.com/office/2006/metadata/properties" xmlns:ns2="c8b72a7f-5c6e-4dc6-b4f5-f0a2f743dbf7" xmlns:ns3="bbc948f5-3575-4e3c-8440-121ec9995c36" xmlns:ns4="794639e8-2a8e-4245-99ae-9c1a08ddc607" targetNamespace="http://schemas.microsoft.com/office/2006/metadata/properties" ma:root="true" ma:fieldsID="2471f8e4cd0d6866c8dfc406035c1f22" ns2:_="" ns3:_="" ns4:_="">
    <xsd:import namespace="c8b72a7f-5c6e-4dc6-b4f5-f0a2f743dbf7"/>
    <xsd:import namespace="bbc948f5-3575-4e3c-8440-121ec9995c36"/>
    <xsd:import namespace="794639e8-2a8e-4245-99ae-9c1a08ddc607"/>
    <xsd:element name="properties">
      <xsd:complexType>
        <xsd:sequence>
          <xsd:element name="documentManagement">
            <xsd:complexType>
              <xsd:all>
                <xsd:element ref="ns2:cedd7008790c476187595d878c582193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Année_x0020_financière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Hyperlie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72a7f-5c6e-4dc6-b4f5-f0a2f743dbf7" elementFormDefault="qualified">
    <xsd:import namespace="http://schemas.microsoft.com/office/2006/documentManagement/types"/>
    <xsd:import namespace="http://schemas.microsoft.com/office/infopath/2007/PartnerControls"/>
    <xsd:element name="cedd7008790c476187595d878c582193" ma:index="9" nillable="true" ma:taxonomy="true" ma:internalName="cedd7008790c476187595d878c582193" ma:taxonomyFieldName="Classification" ma:displayName="Classification" ma:default="" ma:fieldId="{cedd7008-790c-4761-8759-5d878c582193}" ma:sspId="6ac5f909-87be-4c6b-b7ea-506cae938905" ma:termSetId="ad2d4060-3958-48d0-9f58-bbaf43e31f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948f5-3575-4e3c-8440-121ec9995c3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5279f47-182c-41bc-9893-ba0eb6b18242}" ma:internalName="TaxCatchAll" ma:showField="CatchAllData" ma:web="bbc948f5-3575-4e3c-8440-121ec9995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nnée_x0020_financière" ma:index="14" nillable="true" ma:displayName="Année financière" ma:default="s.o." ma:description="L'année financière couvre la période du 1er juillet au 30 juin de l'année suivante." ma:format="Dropdown" ma:internalName="Ann_x00e9_e_x0020_financi_x00e8_re">
      <xsd:simpleType>
        <xsd:restriction base="dms:Choice">
          <xsd:enumeration value="s.o."/>
          <xsd:enumeration value="1988-1989"/>
          <xsd:enumeration value="1989-1990"/>
          <xsd:enumeration value="1990-1991"/>
          <xsd:enumeration value="1991-1992"/>
          <xsd:enumeration value="1992-1993"/>
          <xsd:enumeration value="1994-1995"/>
          <xsd:enumeration value="1995-1996"/>
          <xsd:enumeration value="1996-1997"/>
          <xsd:enumeration value="1997-1998"/>
          <xsd:enumeration value="1998-1999"/>
          <xsd:enumeration value="1999-2000"/>
          <xsd:enumeration value="2000-2001"/>
          <xsd:enumeration value="2001-2002"/>
          <xsd:enumeration value="2002-2003"/>
          <xsd:enumeration value="2003-2004"/>
          <xsd:enumeration value="2004-2005"/>
          <xsd:enumeration value="2005-2006"/>
          <xsd:enumeration value="2006-2007"/>
          <xsd:enumeration value="2007-2008"/>
          <xsd:enumeration value="2008-2009"/>
          <xsd:enumeration value="2009-2010"/>
          <xsd:enumeration value="2010-2011"/>
          <xsd:enumeration value="2011-2012"/>
          <xsd:enumeration value="2012-2013"/>
          <xsd:enumeration value="2013-2014"/>
          <xsd:enumeration value="2014-2015"/>
          <xsd:enumeration value="2015-2016"/>
          <xsd:enumeration value="2016-2017"/>
          <xsd:enumeration value="2017-2018"/>
          <xsd:enumeration value="2018-2019"/>
          <xsd:enumeration value="2019-2020"/>
          <xsd:enumeration value="2020-2021"/>
          <xsd:enumeration value="2021-2022"/>
          <xsd:enumeration value="2022-2023"/>
          <xsd:enumeration value="2023-2024"/>
          <xsd:enumeration value="2024-2025"/>
          <xsd:enumeration value="2025-2026"/>
          <xsd:enumeration value="2026-2027"/>
          <xsd:enumeration value="2027-2028"/>
          <xsd:enumeration value="2028-2029"/>
          <xsd:enumeration value="2029-2030"/>
        </xsd:restriction>
      </xsd:simple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639e8-2a8e-4245-99ae-9c1a08ddc60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6ac5f909-87be-4c6b-b7ea-506cae9389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Hyperlien" ma:index="28" nillable="true" ma:displayName="Hyperlien" ma:format="Hyperlink" ma:internalName="Hyperlie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9774A4-77D1-4DF8-B1B1-5BF2EB86F2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999C13-6C10-4BF4-B663-43BA03CD35F7}">
  <ds:schemaRefs>
    <ds:schemaRef ds:uri="http://schemas.microsoft.com/office/2006/metadata/properties"/>
    <ds:schemaRef ds:uri="http://schemas.microsoft.com/office/infopath/2007/PartnerControls"/>
    <ds:schemaRef ds:uri="bbc948f5-3575-4e3c-8440-121ec9995c36"/>
    <ds:schemaRef ds:uri="c8b72a7f-5c6e-4dc6-b4f5-f0a2f743dbf7"/>
    <ds:schemaRef ds:uri="794639e8-2a8e-4245-99ae-9c1a08ddc607"/>
  </ds:schemaRefs>
</ds:datastoreItem>
</file>

<file path=customXml/itemProps3.xml><?xml version="1.0" encoding="utf-8"?>
<ds:datastoreItem xmlns:ds="http://schemas.openxmlformats.org/officeDocument/2006/customXml" ds:itemID="{976C88D2-927F-4319-83D8-3959CE3BE75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Cortés</dc:creator>
  <cp:keywords/>
  <dc:description/>
  <cp:lastModifiedBy>Claudia Cortés</cp:lastModifiedBy>
  <cp:revision>13</cp:revision>
  <dcterms:created xsi:type="dcterms:W3CDTF">2023-12-05T15:44:00Z</dcterms:created>
  <dcterms:modified xsi:type="dcterms:W3CDTF">2024-02-15T20:33:29Z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0x010100679815B34AF7454CB5075CAAF6356F42</vt:lpwstr>
  </property>
  <property fmtid="{D5CDD505-2E9C-101B-9397-08002B2CF9AE}" pid="3" name="Classification">
    <vt:lpwstr/>
  </property>
  <property fmtid="{D5CDD505-2E9C-101B-9397-08002B2CF9AE}" pid="4" name="MediaServiceImageTags">
    <vt:lpwstr/>
  </property>
</Properties>
</file>